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C13E" w14:textId="352711F7" w:rsidR="003140C7" w:rsidRPr="00EC575A" w:rsidRDefault="00042DF4" w:rsidP="007E4D04">
      <w:pPr>
        <w:pStyle w:val="CoverTitle"/>
        <w:rPr>
          <w:rFonts w:eastAsia="BritishCouncilSans-Regular" w:cs="BritishCouncilSans-Regular"/>
          <w:color w:val="230859" w:themeColor="text2"/>
          <w:spacing w:val="0"/>
          <w:sz w:val="56"/>
          <w:szCs w:val="56"/>
        </w:rPr>
      </w:pPr>
      <w:r w:rsidRPr="00EC575A">
        <w:rPr>
          <w:sz w:val="56"/>
          <w:szCs w:val="56"/>
        </w:rPr>
        <w:t>T</w:t>
      </w:r>
      <w:r w:rsidR="006061AD" w:rsidRPr="00EC575A">
        <w:rPr>
          <w:sz w:val="56"/>
          <w:szCs w:val="56"/>
        </w:rPr>
        <w:t>erms of reference</w:t>
      </w:r>
      <w:r w:rsidR="00EC575A" w:rsidRPr="00EC575A">
        <w:rPr>
          <w:sz w:val="56"/>
          <w:szCs w:val="56"/>
        </w:rPr>
        <w:t xml:space="preserve"> – Specialist Contractor</w:t>
      </w:r>
    </w:p>
    <w:p w14:paraId="262C8839" w14:textId="7F24DAD3" w:rsidR="00A25B7B" w:rsidRPr="003956CC" w:rsidRDefault="00A25B7B" w:rsidP="00A25B7B">
      <w:pPr>
        <w:pStyle w:val="HeadingC"/>
      </w:pPr>
      <w:r w:rsidRPr="003956CC">
        <w:t>Purpose</w:t>
      </w:r>
    </w:p>
    <w:p w14:paraId="7B8BCE81" w14:textId="108840AD" w:rsidR="00C002E7" w:rsidRPr="005A1C66" w:rsidRDefault="00A25B7B" w:rsidP="005A1C66">
      <w:pPr>
        <w:rPr>
          <w:color w:val="0070C0"/>
        </w:rPr>
      </w:pPr>
      <w:r w:rsidRPr="00B36BCD">
        <w:rPr>
          <w:color w:val="0070C0"/>
        </w:rPr>
        <w:t xml:space="preserve">The </w:t>
      </w:r>
      <w:r w:rsidR="00CF69EB">
        <w:rPr>
          <w:color w:val="0070C0"/>
        </w:rPr>
        <w:t>specialist contractor</w:t>
      </w:r>
      <w:r w:rsidR="003604F6">
        <w:rPr>
          <w:color w:val="0070C0"/>
        </w:rPr>
        <w:t xml:space="preserve"> </w:t>
      </w:r>
      <w:r w:rsidR="006061AD">
        <w:rPr>
          <w:color w:val="0070C0"/>
        </w:rPr>
        <w:t xml:space="preserve">terms of reference </w:t>
      </w:r>
      <w:r w:rsidRPr="00B36BCD">
        <w:rPr>
          <w:color w:val="0070C0"/>
        </w:rPr>
        <w:t>(</w:t>
      </w:r>
      <w:proofErr w:type="spellStart"/>
      <w:r w:rsidR="00D86DB7">
        <w:rPr>
          <w:color w:val="0070C0"/>
        </w:rPr>
        <w:t>ToR</w:t>
      </w:r>
      <w:proofErr w:type="spellEnd"/>
      <w:r w:rsidRPr="00B36BCD">
        <w:rPr>
          <w:color w:val="0070C0"/>
        </w:rPr>
        <w:t>)</w:t>
      </w:r>
      <w:r w:rsidR="00042DF4">
        <w:rPr>
          <w:color w:val="0070C0"/>
        </w:rPr>
        <w:t xml:space="preserve"> </w:t>
      </w:r>
      <w:r w:rsidR="0030693F">
        <w:rPr>
          <w:color w:val="0070C0"/>
        </w:rPr>
        <w:t xml:space="preserve">is </w:t>
      </w:r>
      <w:r w:rsidR="004615F7">
        <w:rPr>
          <w:color w:val="0070C0"/>
        </w:rPr>
        <w:t xml:space="preserve">a document that </w:t>
      </w:r>
      <w:r w:rsidR="00690EC9">
        <w:rPr>
          <w:color w:val="0070C0"/>
        </w:rPr>
        <w:t>set</w:t>
      </w:r>
      <w:r w:rsidR="00716F3E">
        <w:rPr>
          <w:color w:val="0070C0"/>
        </w:rPr>
        <w:t xml:space="preserve">s out </w:t>
      </w:r>
      <w:r w:rsidR="00CF69EB">
        <w:rPr>
          <w:color w:val="0070C0"/>
        </w:rPr>
        <w:t>the specialist contractor</w:t>
      </w:r>
      <w:r w:rsidR="001869A1">
        <w:rPr>
          <w:color w:val="0070C0"/>
        </w:rPr>
        <w:t>’s contribution</w:t>
      </w:r>
      <w:r w:rsidR="00CF69EB">
        <w:rPr>
          <w:color w:val="0070C0"/>
        </w:rPr>
        <w:t xml:space="preserve"> </w:t>
      </w:r>
      <w:r w:rsidR="001869A1">
        <w:rPr>
          <w:color w:val="0070C0"/>
        </w:rPr>
        <w:t>to</w:t>
      </w:r>
      <w:r w:rsidR="001579F7">
        <w:rPr>
          <w:color w:val="0070C0"/>
        </w:rPr>
        <w:t xml:space="preserve"> the</w:t>
      </w:r>
      <w:r w:rsidR="00456306" w:rsidRPr="00456306">
        <w:rPr>
          <w:color w:val="0070C0"/>
        </w:rPr>
        <w:t xml:space="preserve"> </w:t>
      </w:r>
      <w:r w:rsidR="00456306">
        <w:rPr>
          <w:color w:val="0070C0"/>
        </w:rPr>
        <w:t>task</w:t>
      </w:r>
      <w:r w:rsidR="001579F7">
        <w:rPr>
          <w:color w:val="0070C0"/>
        </w:rPr>
        <w:t>.</w:t>
      </w:r>
      <w:r w:rsidR="00922E00">
        <w:rPr>
          <w:color w:val="0070C0"/>
        </w:rPr>
        <w:t xml:space="preserve"> Th</w:t>
      </w:r>
      <w:r w:rsidR="007564FC">
        <w:rPr>
          <w:color w:val="0070C0"/>
        </w:rPr>
        <w:t>e</w:t>
      </w:r>
      <w:r w:rsidR="00922E00">
        <w:rPr>
          <w:color w:val="0070C0"/>
        </w:rPr>
        <w:t xml:space="preserve"> template is </w:t>
      </w:r>
      <w:r w:rsidR="00E21E72">
        <w:rPr>
          <w:color w:val="0070C0"/>
        </w:rPr>
        <w:t xml:space="preserve">designed to </w:t>
      </w:r>
      <w:r w:rsidR="00CF69EB">
        <w:rPr>
          <w:color w:val="0070C0"/>
        </w:rPr>
        <w:t xml:space="preserve">set out the </w:t>
      </w:r>
      <w:r w:rsidR="005916E5">
        <w:rPr>
          <w:color w:val="0070C0"/>
        </w:rPr>
        <w:t xml:space="preserve">aims </w:t>
      </w:r>
      <w:r w:rsidR="00C2796A">
        <w:rPr>
          <w:color w:val="0070C0"/>
        </w:rPr>
        <w:t xml:space="preserve">of </w:t>
      </w:r>
      <w:r w:rsidR="00484E98">
        <w:rPr>
          <w:color w:val="0070C0"/>
        </w:rPr>
        <w:t>the</w:t>
      </w:r>
      <w:r w:rsidR="00C2796A">
        <w:rPr>
          <w:color w:val="0070C0"/>
        </w:rPr>
        <w:t xml:space="preserve"> </w:t>
      </w:r>
      <w:r w:rsidR="00456306">
        <w:rPr>
          <w:color w:val="0070C0"/>
        </w:rPr>
        <w:t>task</w:t>
      </w:r>
      <w:r w:rsidR="00C2796A">
        <w:rPr>
          <w:color w:val="0070C0"/>
        </w:rPr>
        <w:t xml:space="preserve"> </w:t>
      </w:r>
      <w:r w:rsidR="005916E5">
        <w:rPr>
          <w:color w:val="0070C0"/>
        </w:rPr>
        <w:t>and what the contractor is responsible for</w:t>
      </w:r>
      <w:r w:rsidR="00C9334D">
        <w:rPr>
          <w:color w:val="0070C0"/>
        </w:rPr>
        <w:t xml:space="preserve"> </w:t>
      </w:r>
      <w:proofErr w:type="gramStart"/>
      <w:r w:rsidR="00C9334D">
        <w:rPr>
          <w:color w:val="0070C0"/>
        </w:rPr>
        <w:t>in order to</w:t>
      </w:r>
      <w:proofErr w:type="gramEnd"/>
      <w:r w:rsidR="00C9334D">
        <w:rPr>
          <w:color w:val="0070C0"/>
        </w:rPr>
        <w:t xml:space="preserve"> achieve those aims.</w:t>
      </w:r>
    </w:p>
    <w:tbl>
      <w:tblPr>
        <w:tblStyle w:val="TableGrid1"/>
        <w:tblW w:w="0" w:type="auto"/>
        <w:tblInd w:w="0" w:type="dxa"/>
        <w:tblBorders>
          <w:top w:val="single" w:sz="4" w:space="0" w:color="B25EFF"/>
          <w:left w:val="single" w:sz="4" w:space="0" w:color="B25EFF"/>
          <w:bottom w:val="single" w:sz="4" w:space="0" w:color="B25EFF"/>
          <w:right w:val="single" w:sz="4" w:space="0" w:color="B25EFF"/>
          <w:insideH w:val="single" w:sz="4" w:space="0" w:color="B25EFF"/>
          <w:insideV w:val="single" w:sz="4" w:space="0" w:color="B25EFF"/>
        </w:tblBorders>
        <w:tblLook w:val="01E0" w:firstRow="1" w:lastRow="1" w:firstColumn="1" w:lastColumn="1" w:noHBand="0" w:noVBand="0"/>
      </w:tblPr>
      <w:tblGrid>
        <w:gridCol w:w="3329"/>
        <w:gridCol w:w="6697"/>
      </w:tblGrid>
      <w:tr w:rsidR="00C002E7" w14:paraId="4DC12A2E" w14:textId="77777777" w:rsidTr="00D541E0">
        <w:tc>
          <w:tcPr>
            <w:tcW w:w="3329" w:type="dxa"/>
            <w:hideMark/>
          </w:tcPr>
          <w:p w14:paraId="3D7E376E" w14:textId="4AADA872" w:rsidR="00C002E7" w:rsidRDefault="00C002E7">
            <w:pPr>
              <w:spacing w:after="0"/>
              <w:rPr>
                <w:rFonts w:eastAsia="Arial Unicode MS"/>
                <w:sz w:val="22"/>
                <w:szCs w:val="22"/>
              </w:rPr>
            </w:pPr>
            <w:r>
              <w:rPr>
                <w:rFonts w:eastAsia="Arial Unicode MS"/>
                <w:sz w:val="22"/>
                <w:szCs w:val="22"/>
              </w:rPr>
              <w:t xml:space="preserve">Document </w:t>
            </w:r>
            <w:r w:rsidR="001B7486">
              <w:rPr>
                <w:rFonts w:eastAsia="Arial Unicode MS"/>
                <w:sz w:val="22"/>
                <w:szCs w:val="22"/>
              </w:rPr>
              <w:t>o</w:t>
            </w:r>
            <w:r>
              <w:rPr>
                <w:rFonts w:eastAsia="Arial Unicode MS"/>
                <w:sz w:val="22"/>
                <w:szCs w:val="22"/>
              </w:rPr>
              <w:t>wner</w:t>
            </w:r>
          </w:p>
        </w:tc>
        <w:tc>
          <w:tcPr>
            <w:tcW w:w="6697" w:type="dxa"/>
          </w:tcPr>
          <w:p w14:paraId="2E214783" w14:textId="5039994C" w:rsidR="00C002E7" w:rsidRDefault="008126A6">
            <w:pPr>
              <w:spacing w:after="0"/>
              <w:rPr>
                <w:rFonts w:eastAsia="Arial Unicode MS"/>
                <w:sz w:val="22"/>
                <w:szCs w:val="22"/>
              </w:rPr>
            </w:pPr>
            <w:r>
              <w:rPr>
                <w:rFonts w:eastAsia="Arial Unicode MS"/>
                <w:sz w:val="22"/>
                <w:szCs w:val="22"/>
              </w:rPr>
              <w:t>Rabia Malik</w:t>
            </w:r>
          </w:p>
        </w:tc>
      </w:tr>
      <w:tr w:rsidR="00C002E7" w14:paraId="33416F4F" w14:textId="77777777" w:rsidTr="00D541E0">
        <w:tc>
          <w:tcPr>
            <w:tcW w:w="3329" w:type="dxa"/>
            <w:hideMark/>
          </w:tcPr>
          <w:p w14:paraId="067C0C64" w14:textId="14D455AB" w:rsidR="00C002E7" w:rsidRDefault="00C002E7">
            <w:pPr>
              <w:spacing w:after="0"/>
              <w:rPr>
                <w:rFonts w:eastAsia="Arial Unicode MS"/>
                <w:sz w:val="22"/>
                <w:szCs w:val="22"/>
              </w:rPr>
            </w:pPr>
            <w:r>
              <w:rPr>
                <w:rFonts w:eastAsia="Arial Unicode MS"/>
                <w:sz w:val="22"/>
                <w:szCs w:val="22"/>
              </w:rPr>
              <w:t xml:space="preserve">Document </w:t>
            </w:r>
            <w:r w:rsidR="001B7486">
              <w:rPr>
                <w:rFonts w:eastAsia="Arial Unicode MS"/>
                <w:sz w:val="22"/>
                <w:szCs w:val="22"/>
              </w:rPr>
              <w:t>a</w:t>
            </w:r>
            <w:r>
              <w:rPr>
                <w:rFonts w:eastAsia="Arial Unicode MS"/>
                <w:sz w:val="22"/>
                <w:szCs w:val="22"/>
              </w:rPr>
              <w:t>uthor</w:t>
            </w:r>
          </w:p>
        </w:tc>
        <w:tc>
          <w:tcPr>
            <w:tcW w:w="6697" w:type="dxa"/>
          </w:tcPr>
          <w:p w14:paraId="5FF41E76" w14:textId="5EFC29E5" w:rsidR="00C002E7" w:rsidRDefault="008126A6">
            <w:pPr>
              <w:spacing w:after="0"/>
              <w:rPr>
                <w:rFonts w:eastAsia="Arial Unicode MS"/>
                <w:sz w:val="22"/>
                <w:szCs w:val="22"/>
              </w:rPr>
            </w:pPr>
            <w:r>
              <w:rPr>
                <w:rFonts w:eastAsia="Arial Unicode MS"/>
                <w:sz w:val="22"/>
                <w:szCs w:val="22"/>
              </w:rPr>
              <w:t>Rabia Malik</w:t>
            </w:r>
          </w:p>
        </w:tc>
      </w:tr>
      <w:tr w:rsidR="00C002E7" w14:paraId="616BA340" w14:textId="77777777" w:rsidTr="00D541E0">
        <w:tc>
          <w:tcPr>
            <w:tcW w:w="3329" w:type="dxa"/>
            <w:hideMark/>
          </w:tcPr>
          <w:p w14:paraId="2A741E5E" w14:textId="19B394DA" w:rsidR="00C002E7" w:rsidRDefault="00C002E7">
            <w:pPr>
              <w:spacing w:after="0"/>
              <w:rPr>
                <w:rFonts w:eastAsia="Arial Unicode MS"/>
                <w:sz w:val="22"/>
                <w:szCs w:val="22"/>
              </w:rPr>
            </w:pPr>
            <w:r>
              <w:rPr>
                <w:rFonts w:eastAsia="Arial Unicode MS"/>
                <w:sz w:val="22"/>
                <w:szCs w:val="22"/>
              </w:rPr>
              <w:t xml:space="preserve">Issue </w:t>
            </w:r>
            <w:r w:rsidR="001B7486">
              <w:rPr>
                <w:rFonts w:eastAsia="Arial Unicode MS"/>
                <w:sz w:val="22"/>
                <w:szCs w:val="22"/>
              </w:rPr>
              <w:t>d</w:t>
            </w:r>
            <w:r>
              <w:rPr>
                <w:rFonts w:eastAsia="Arial Unicode MS"/>
                <w:sz w:val="22"/>
                <w:szCs w:val="22"/>
              </w:rPr>
              <w:t>ate</w:t>
            </w:r>
          </w:p>
        </w:tc>
        <w:tc>
          <w:tcPr>
            <w:tcW w:w="6697" w:type="dxa"/>
            <w:hideMark/>
          </w:tcPr>
          <w:p w14:paraId="43BDBF96" w14:textId="73962D6A" w:rsidR="00C002E7" w:rsidRDefault="008126A6">
            <w:pPr>
              <w:spacing w:after="0"/>
              <w:rPr>
                <w:rFonts w:eastAsia="Arial Unicode MS"/>
                <w:sz w:val="22"/>
                <w:szCs w:val="22"/>
              </w:rPr>
            </w:pPr>
            <w:r>
              <w:rPr>
                <w:rFonts w:eastAsia="Arial Unicode MS"/>
                <w:sz w:val="22"/>
                <w:szCs w:val="22"/>
              </w:rPr>
              <w:t>15 August 2025</w:t>
            </w:r>
          </w:p>
        </w:tc>
      </w:tr>
      <w:tr w:rsidR="00C002E7" w14:paraId="07AD41FF" w14:textId="77777777" w:rsidTr="00D541E0">
        <w:tc>
          <w:tcPr>
            <w:tcW w:w="3329" w:type="dxa"/>
            <w:hideMark/>
          </w:tcPr>
          <w:p w14:paraId="7962AC35" w14:textId="34A9B709" w:rsidR="00C002E7" w:rsidRDefault="00C002E7">
            <w:pPr>
              <w:spacing w:after="0"/>
              <w:rPr>
                <w:rFonts w:eastAsia="Arial Unicode MS"/>
                <w:sz w:val="22"/>
                <w:szCs w:val="22"/>
              </w:rPr>
            </w:pPr>
            <w:r>
              <w:rPr>
                <w:rFonts w:eastAsia="Arial Unicode MS"/>
                <w:sz w:val="22"/>
                <w:szCs w:val="22"/>
              </w:rPr>
              <w:t>P</w:t>
            </w:r>
            <w:r w:rsidR="00CA6A14">
              <w:rPr>
                <w:rFonts w:eastAsia="Arial Unicode MS"/>
                <w:sz w:val="22"/>
                <w:szCs w:val="22"/>
              </w:rPr>
              <w:t xml:space="preserve">roject </w:t>
            </w:r>
            <w:r w:rsidR="00BD271E">
              <w:rPr>
                <w:rFonts w:eastAsia="Arial Unicode MS"/>
                <w:sz w:val="22"/>
                <w:szCs w:val="22"/>
              </w:rPr>
              <w:t>Team</w:t>
            </w:r>
          </w:p>
        </w:tc>
        <w:tc>
          <w:tcPr>
            <w:tcW w:w="6697" w:type="dxa"/>
            <w:hideMark/>
          </w:tcPr>
          <w:p w14:paraId="597564EA" w14:textId="07F9121F" w:rsidR="00C002E7" w:rsidRDefault="00BD271E">
            <w:pPr>
              <w:spacing w:after="0"/>
              <w:rPr>
                <w:rFonts w:eastAsia="Arial Unicode MS"/>
                <w:sz w:val="22"/>
                <w:szCs w:val="22"/>
              </w:rPr>
            </w:pPr>
            <w:r>
              <w:rPr>
                <w:rFonts w:eastAsia="Arial Unicode MS"/>
                <w:sz w:val="22"/>
                <w:szCs w:val="22"/>
              </w:rPr>
              <w:t>English and Schools Education</w:t>
            </w:r>
          </w:p>
        </w:tc>
      </w:tr>
      <w:tr w:rsidR="00CA6A14" w14:paraId="6837954F" w14:textId="77777777" w:rsidTr="00D541E0">
        <w:tc>
          <w:tcPr>
            <w:tcW w:w="3329" w:type="dxa"/>
          </w:tcPr>
          <w:p w14:paraId="12AF1B2C" w14:textId="55214D12" w:rsidR="00CA6A14" w:rsidRDefault="008126A6">
            <w:pPr>
              <w:spacing w:after="0"/>
              <w:rPr>
                <w:rFonts w:eastAsia="Arial Unicode MS"/>
                <w:sz w:val="22"/>
                <w:szCs w:val="22"/>
              </w:rPr>
            </w:pPr>
            <w:r>
              <w:rPr>
                <w:rFonts w:eastAsia="Arial Unicode MS"/>
                <w:sz w:val="22"/>
                <w:szCs w:val="22"/>
              </w:rPr>
              <w:t xml:space="preserve">No of Positions </w:t>
            </w:r>
          </w:p>
        </w:tc>
        <w:tc>
          <w:tcPr>
            <w:tcW w:w="6697" w:type="dxa"/>
          </w:tcPr>
          <w:p w14:paraId="62B22B64" w14:textId="26CD9779" w:rsidR="00CA6A14" w:rsidRDefault="008126A6">
            <w:pPr>
              <w:spacing w:after="0"/>
              <w:rPr>
                <w:rFonts w:eastAsia="Arial Unicode MS"/>
                <w:sz w:val="22"/>
                <w:szCs w:val="22"/>
              </w:rPr>
            </w:pPr>
            <w:r>
              <w:rPr>
                <w:rFonts w:eastAsia="Arial Unicode MS"/>
                <w:sz w:val="22"/>
                <w:szCs w:val="22"/>
              </w:rPr>
              <w:t>20</w:t>
            </w:r>
          </w:p>
        </w:tc>
      </w:tr>
    </w:tbl>
    <w:p w14:paraId="05551D7F" w14:textId="77777777" w:rsidR="00747359" w:rsidRDefault="00747359" w:rsidP="00747359">
      <w:pPr>
        <w:pStyle w:val="HeadingC"/>
        <w:spacing w:before="120" w:line="240" w:lineRule="auto"/>
        <w:rPr>
          <w:rFonts w:cs="Arial"/>
          <w:szCs w:val="28"/>
        </w:rPr>
      </w:pPr>
    </w:p>
    <w:p w14:paraId="5857A043" w14:textId="670D53CF" w:rsidR="00D9762A" w:rsidRPr="00747359" w:rsidRDefault="00F6651C" w:rsidP="00747359">
      <w:pPr>
        <w:pStyle w:val="HeadingC"/>
        <w:spacing w:before="120" w:line="240" w:lineRule="auto"/>
        <w:rPr>
          <w:rFonts w:cs="Arial"/>
          <w:szCs w:val="28"/>
        </w:rPr>
      </w:pPr>
      <w:r w:rsidRPr="00747359">
        <w:rPr>
          <w:rFonts w:cs="Arial"/>
          <w:szCs w:val="28"/>
        </w:rPr>
        <w:t>Consultancy role title:</w:t>
      </w:r>
    </w:p>
    <w:p w14:paraId="1E8C761F" w14:textId="385C0658" w:rsidR="00747359" w:rsidRPr="00747359" w:rsidRDefault="00747359" w:rsidP="00747359">
      <w:pPr>
        <w:spacing w:before="120" w:line="240" w:lineRule="auto"/>
        <w:jc w:val="both"/>
        <w:rPr>
          <w:rFonts w:cs="Arial"/>
          <w:b/>
          <w:sz w:val="28"/>
          <w:szCs w:val="28"/>
        </w:rPr>
      </w:pPr>
      <w:r w:rsidRPr="00747359">
        <w:rPr>
          <w:rFonts w:cs="Arial"/>
          <w:b/>
          <w:sz w:val="28"/>
          <w:szCs w:val="28"/>
        </w:rPr>
        <w:t>Location:</w:t>
      </w:r>
      <w:r w:rsidRPr="00747359">
        <w:rPr>
          <w:rFonts w:cs="Arial"/>
          <w:b/>
          <w:sz w:val="28"/>
          <w:szCs w:val="28"/>
        </w:rPr>
        <w:tab/>
      </w:r>
    </w:p>
    <w:p w14:paraId="0D9C42F4" w14:textId="3D6C2B25" w:rsidR="00747359" w:rsidRPr="00747359" w:rsidRDefault="00747359" w:rsidP="00747359">
      <w:pPr>
        <w:spacing w:before="120" w:line="240" w:lineRule="auto"/>
        <w:jc w:val="both"/>
        <w:rPr>
          <w:rFonts w:cs="Arial"/>
          <w:sz w:val="28"/>
          <w:szCs w:val="28"/>
        </w:rPr>
      </w:pPr>
      <w:r w:rsidRPr="00747359">
        <w:rPr>
          <w:rFonts w:cs="Arial"/>
          <w:b/>
          <w:sz w:val="28"/>
          <w:szCs w:val="28"/>
        </w:rPr>
        <w:t xml:space="preserve">Apply by:       </w:t>
      </w:r>
    </w:p>
    <w:p w14:paraId="24F79BC2" w14:textId="4D0F2051" w:rsidR="00C3185F" w:rsidRDefault="000E725C" w:rsidP="00C3185F">
      <w:pPr>
        <w:pStyle w:val="HeadingC"/>
        <w:numPr>
          <w:ilvl w:val="1"/>
          <w:numId w:val="24"/>
        </w:numPr>
      </w:pPr>
      <w:r>
        <w:t>Background</w:t>
      </w:r>
      <w:r w:rsidR="008F37E9">
        <w:t xml:space="preserve"> and context</w:t>
      </w:r>
      <w:r w:rsidR="00A81706">
        <w:t xml:space="preserve"> about the project</w:t>
      </w:r>
    </w:p>
    <w:p w14:paraId="2CA58099" w14:textId="1CA3A33C" w:rsidR="00CC2865" w:rsidRPr="003956CC" w:rsidRDefault="0070094E" w:rsidP="00CF69EB">
      <w:pPr>
        <w:ind w:left="720"/>
      </w:pPr>
      <w:r w:rsidRPr="00BA6974">
        <w:t>The British Council Pakistan is seeking experienced English academic content writers to support the development of curriculum and training materials across various education levels. This includes designing English curricula for children in public and private schools, creating teacher training content for both online and face-to-face delivery in large-scale ELT programmes, and developing non-formal education materials aimed at empowering girls and children from marginalized backgrounds. These initiatives are part of broader efforts to improve English language teaching and learning in primary and elementary government schools by enhancing curriculum design, assessment methods, and digital integration. Teachers and trainers from both the public and private sectors who meet the required criteria are encouraged to apply.</w:t>
      </w:r>
    </w:p>
    <w:p w14:paraId="039D5039" w14:textId="207B6886" w:rsidR="00B7710D" w:rsidRDefault="00942FB4" w:rsidP="00B7710D">
      <w:pPr>
        <w:pStyle w:val="HeadingC"/>
        <w:numPr>
          <w:ilvl w:val="1"/>
          <w:numId w:val="24"/>
        </w:numPr>
      </w:pPr>
      <w:r>
        <w:t>About the role of the specialist contractor</w:t>
      </w:r>
      <w:r w:rsidR="00CA5B49">
        <w:t xml:space="preserve"> </w:t>
      </w:r>
    </w:p>
    <w:p w14:paraId="2F93923F" w14:textId="2C461B07" w:rsidR="0070094E" w:rsidRDefault="0070094E" w:rsidP="00793867">
      <w:pPr>
        <w:spacing w:after="60"/>
        <w:ind w:firstLine="720"/>
        <w:rPr>
          <w:rFonts w:cs="Arial"/>
          <w:iCs/>
        </w:rPr>
      </w:pPr>
      <w:r w:rsidRPr="0070094E">
        <w:rPr>
          <w:rFonts w:cs="Arial"/>
          <w:iCs/>
        </w:rPr>
        <w:t xml:space="preserve">The </w:t>
      </w:r>
      <w:r>
        <w:rPr>
          <w:rFonts w:cs="Arial"/>
          <w:iCs/>
        </w:rPr>
        <w:t xml:space="preserve">Academic Writer </w:t>
      </w:r>
      <w:r w:rsidRPr="0070094E">
        <w:rPr>
          <w:rFonts w:cs="Arial"/>
          <w:iCs/>
        </w:rPr>
        <w:t xml:space="preserve">will work remotely individually or with a team to design and develop top quality English training and learning materials aligned with the National and relevant provincial curricula, </w:t>
      </w:r>
      <w:r>
        <w:rPr>
          <w:rFonts w:cs="Arial"/>
          <w:iCs/>
        </w:rPr>
        <w:t>t</w:t>
      </w:r>
      <w:r w:rsidRPr="0070094E">
        <w:rPr>
          <w:rFonts w:cs="Arial"/>
          <w:iCs/>
        </w:rPr>
        <w:t>raining modules, activity/learning books for children</w:t>
      </w:r>
      <w:r>
        <w:rPr>
          <w:rFonts w:cs="Arial"/>
          <w:iCs/>
        </w:rPr>
        <w:t xml:space="preserve"> and adolescents</w:t>
      </w:r>
      <w:r w:rsidRPr="0070094E">
        <w:rPr>
          <w:rFonts w:cs="Arial"/>
          <w:iCs/>
        </w:rPr>
        <w:t xml:space="preserve">, and assessments; adapted for digital content for LMS platforms and face-to-face learning. </w:t>
      </w:r>
    </w:p>
    <w:p w14:paraId="07609BF1" w14:textId="77777777" w:rsidR="00AF703E" w:rsidRPr="007B64A4" w:rsidRDefault="00AF703E" w:rsidP="00AF703E">
      <w:pPr>
        <w:rPr>
          <w:b/>
          <w:bCs/>
        </w:rPr>
      </w:pPr>
      <w:r w:rsidRPr="007B64A4">
        <w:rPr>
          <w:b/>
          <w:bCs/>
        </w:rPr>
        <w:lastRenderedPageBreak/>
        <w:t>Preferred Profile:</w:t>
      </w:r>
    </w:p>
    <w:p w14:paraId="204B2BDE" w14:textId="77777777" w:rsidR="00AF703E" w:rsidRDefault="00AF703E" w:rsidP="00AF703E">
      <w:pPr>
        <w:numPr>
          <w:ilvl w:val="0"/>
          <w:numId w:val="31"/>
        </w:numPr>
        <w:spacing w:after="160" w:line="259" w:lineRule="auto"/>
      </w:pPr>
      <w:r w:rsidRPr="00EC2143">
        <w:t xml:space="preserve">Candidates from across Pakistan with experience in public or private school systems, particularly those who have served as </w:t>
      </w:r>
      <w:r>
        <w:t xml:space="preserve">teachers and </w:t>
      </w:r>
      <w:r w:rsidRPr="00EC2143">
        <w:t>academic or CPD leads and have contributed to the development of English language teaching and learning curricula.</w:t>
      </w:r>
    </w:p>
    <w:p w14:paraId="7EDEA9C7" w14:textId="77777777" w:rsidR="00AF703E" w:rsidRPr="007B64A4" w:rsidRDefault="00AF703E" w:rsidP="00AF703E">
      <w:pPr>
        <w:numPr>
          <w:ilvl w:val="0"/>
          <w:numId w:val="31"/>
        </w:numPr>
        <w:spacing w:after="160" w:line="259" w:lineRule="auto"/>
      </w:pPr>
      <w:r w:rsidRPr="007B64A4">
        <w:t>Those with experience in both academic writing and teacher training materials.</w:t>
      </w:r>
    </w:p>
    <w:p w14:paraId="5A6FA02C" w14:textId="4E3E4973" w:rsidR="00AF703E" w:rsidRPr="00AF703E" w:rsidRDefault="00AF703E" w:rsidP="00AF703E">
      <w:pPr>
        <w:numPr>
          <w:ilvl w:val="0"/>
          <w:numId w:val="31"/>
        </w:numPr>
        <w:spacing w:after="160" w:line="259" w:lineRule="auto"/>
      </w:pPr>
      <w:r w:rsidRPr="007B64A4">
        <w:t>Freelance consultants and individuals already affiliated with educational institutions are encouraged to apply.</w:t>
      </w:r>
    </w:p>
    <w:p w14:paraId="385ACC18" w14:textId="026C8571" w:rsidR="00C3185F" w:rsidRDefault="00042DF4" w:rsidP="00B7710D">
      <w:pPr>
        <w:pStyle w:val="HeadingC"/>
        <w:numPr>
          <w:ilvl w:val="1"/>
          <w:numId w:val="24"/>
        </w:numPr>
      </w:pPr>
      <w:r w:rsidRPr="00042DF4">
        <w:t>O</w:t>
      </w:r>
      <w:r w:rsidR="000527CB">
        <w:t>utcome and</w:t>
      </w:r>
      <w:r w:rsidR="002A6137">
        <w:t xml:space="preserve"> outputs</w:t>
      </w:r>
    </w:p>
    <w:p w14:paraId="2BD2720C" w14:textId="77777777"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Curriculum-Aligned Content</w:t>
      </w:r>
      <w:r w:rsidRPr="00AF703E">
        <w:rPr>
          <w:rFonts w:ascii="Times New Roman" w:eastAsia="Times New Roman" w:hAnsi="Times New Roman" w:cs="Times New Roman"/>
          <w:lang w:eastAsia="en-GB"/>
        </w:rPr>
        <w:t xml:space="preserve"> – Delivery of high-quality English training and learning materials fully aligned with the National Curriculum and relevant provincial curricula.</w:t>
      </w:r>
    </w:p>
    <w:p w14:paraId="436E0496" w14:textId="0BD13386"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Structured Learning Resources</w:t>
      </w:r>
      <w:r w:rsidRPr="00AF703E">
        <w:rPr>
          <w:rFonts w:ascii="Times New Roman" w:eastAsia="Times New Roman" w:hAnsi="Times New Roman" w:cs="Times New Roman"/>
          <w:lang w:eastAsia="en-GB"/>
        </w:rPr>
        <w:t xml:space="preserve"> – Well-organized unit structures, lesson plans, activity guides, and learning outcomes that are context</w:t>
      </w:r>
      <w:r>
        <w:rPr>
          <w:rFonts w:ascii="Times New Roman" w:eastAsia="Times New Roman" w:hAnsi="Times New Roman" w:cs="Times New Roman"/>
          <w:lang w:eastAsia="en-GB"/>
        </w:rPr>
        <w:t xml:space="preserve"> and age-</w:t>
      </w:r>
      <w:r w:rsidRPr="00AF703E">
        <w:rPr>
          <w:rFonts w:ascii="Times New Roman" w:eastAsia="Times New Roman" w:hAnsi="Times New Roman" w:cs="Times New Roman"/>
          <w:lang w:eastAsia="en-GB"/>
        </w:rPr>
        <w:t>appropriate and ready for implementation.</w:t>
      </w:r>
    </w:p>
    <w:p w14:paraId="6EB2BA3E" w14:textId="2E5AB769"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Localized Digital Content</w:t>
      </w:r>
      <w:r w:rsidRPr="00AF703E">
        <w:rPr>
          <w:rFonts w:ascii="Times New Roman" w:eastAsia="Times New Roman" w:hAnsi="Times New Roman" w:cs="Times New Roman"/>
          <w:lang w:eastAsia="en-GB"/>
        </w:rPr>
        <w:t xml:space="preserve"> – Adaptation of materials for LMS platforms</w:t>
      </w:r>
      <w:r>
        <w:rPr>
          <w:rFonts w:ascii="Times New Roman" w:eastAsia="Times New Roman" w:hAnsi="Times New Roman" w:cs="Times New Roman"/>
          <w:lang w:eastAsia="en-GB"/>
        </w:rPr>
        <w:t xml:space="preserve">, </w:t>
      </w:r>
      <w:r w:rsidRPr="00AF703E">
        <w:rPr>
          <w:rFonts w:ascii="Times New Roman" w:eastAsia="Times New Roman" w:hAnsi="Times New Roman" w:cs="Times New Roman"/>
          <w:lang w:eastAsia="en-GB"/>
        </w:rPr>
        <w:t>ensuring accessibility and relevance for the target audience.</w:t>
      </w:r>
    </w:p>
    <w:p w14:paraId="599FCEDD" w14:textId="69D15AC8" w:rsidR="00AF703E" w:rsidRPr="00AF703E" w:rsidRDefault="00AF703E" w:rsidP="00AF703E">
      <w:pPr>
        <w:numPr>
          <w:ilvl w:val="0"/>
          <w:numId w:val="24"/>
        </w:numPr>
        <w:spacing w:before="100" w:beforeAutospacing="1" w:after="100" w:afterAutospacing="1" w:line="240" w:lineRule="auto"/>
        <w:rPr>
          <w:rFonts w:ascii="Times New Roman" w:eastAsia="Times New Roman" w:hAnsi="Times New Roman" w:cs="Times New Roman"/>
          <w:lang w:eastAsia="en-GB"/>
        </w:rPr>
      </w:pPr>
      <w:r w:rsidRPr="00AF703E">
        <w:rPr>
          <w:rFonts w:ascii="Times New Roman" w:eastAsia="Times New Roman" w:hAnsi="Times New Roman" w:cs="Times New Roman"/>
          <w:b/>
          <w:bCs/>
          <w:lang w:eastAsia="en-GB"/>
        </w:rPr>
        <w:t>Quality and Consistency</w:t>
      </w:r>
      <w:r w:rsidRPr="00AF703E">
        <w:rPr>
          <w:rFonts w:ascii="Times New Roman" w:eastAsia="Times New Roman" w:hAnsi="Times New Roman" w:cs="Times New Roman"/>
          <w:lang w:eastAsia="en-GB"/>
        </w:rPr>
        <w:t xml:space="preserve"> – All deliverables meet agreed </w:t>
      </w:r>
      <w:r>
        <w:rPr>
          <w:rFonts w:ascii="Times New Roman" w:eastAsia="Times New Roman" w:hAnsi="Times New Roman" w:cs="Times New Roman"/>
          <w:lang w:eastAsia="en-GB"/>
        </w:rPr>
        <w:t xml:space="preserve">British Council </w:t>
      </w:r>
      <w:r w:rsidRPr="00AF703E">
        <w:rPr>
          <w:rFonts w:ascii="Times New Roman" w:eastAsia="Times New Roman" w:hAnsi="Times New Roman" w:cs="Times New Roman"/>
          <w:lang w:eastAsia="en-GB"/>
        </w:rPr>
        <w:t>academic and quality assurance standards following collaboration with relevant teams.</w:t>
      </w:r>
    </w:p>
    <w:p w14:paraId="1FE3A523" w14:textId="1F94876B" w:rsidR="006A5FBE" w:rsidRDefault="006A5FBE" w:rsidP="00AF703E">
      <w:pPr>
        <w:pStyle w:val="HeadingC"/>
        <w:ind w:left="720"/>
      </w:pPr>
    </w:p>
    <w:p w14:paraId="19153468" w14:textId="3F500ED1" w:rsidR="00AF703E" w:rsidRDefault="00042DF4" w:rsidP="00AF703E">
      <w:pPr>
        <w:pStyle w:val="HeadingC"/>
        <w:numPr>
          <w:ilvl w:val="1"/>
          <w:numId w:val="24"/>
        </w:numPr>
      </w:pPr>
      <w:r w:rsidRPr="00C3185F">
        <w:t>Timeline</w:t>
      </w:r>
      <w:r w:rsidR="00AF703E">
        <w:br/>
      </w:r>
      <w:r w:rsidR="00AF703E" w:rsidRPr="00AF703E">
        <w:rPr>
          <w:b w:val="0"/>
          <w:bCs/>
          <w:color w:val="auto"/>
          <w:sz w:val="24"/>
        </w:rPr>
        <w:t xml:space="preserve">Based on the academic writer’s availability and the suitability of their background, as determined by the Senior Academic Manager, tasks will be assigned on a </w:t>
      </w:r>
      <w:proofErr w:type="gramStart"/>
      <w:r w:rsidR="00AF703E" w:rsidRPr="00AF703E">
        <w:rPr>
          <w:b w:val="0"/>
          <w:bCs/>
          <w:color w:val="auto"/>
          <w:sz w:val="24"/>
        </w:rPr>
        <w:t>needs</w:t>
      </w:r>
      <w:proofErr w:type="gramEnd"/>
      <w:r w:rsidR="00AF703E" w:rsidRPr="00AF703E">
        <w:rPr>
          <w:b w:val="0"/>
          <w:bCs/>
          <w:color w:val="auto"/>
          <w:sz w:val="24"/>
        </w:rPr>
        <w:t xml:space="preserve"> basis for multiple projects during the period from September 2025 to September 2027</w:t>
      </w:r>
    </w:p>
    <w:p w14:paraId="50F31263" w14:textId="45CA084F" w:rsidR="009F4A5F" w:rsidRDefault="00FD4BA7" w:rsidP="00350CAE">
      <w:pPr>
        <w:spacing w:before="120"/>
      </w:pPr>
      <w:r>
        <w:tab/>
      </w:r>
    </w:p>
    <w:p w14:paraId="2F19C8CF" w14:textId="4EDCAC41" w:rsidR="00CC0863" w:rsidRPr="00AF703E" w:rsidRDefault="00CC0863" w:rsidP="00CC0863">
      <w:pPr>
        <w:pStyle w:val="HeadingC"/>
        <w:numPr>
          <w:ilvl w:val="1"/>
          <w:numId w:val="24"/>
        </w:numPr>
        <w:spacing w:before="120"/>
      </w:pPr>
      <w:r w:rsidRPr="00CC0863">
        <w:rPr>
          <w:rFonts w:asciiTheme="minorHAnsi" w:hAnsiTheme="minorHAnsi" w:cstheme="minorHAnsi"/>
        </w:rPr>
        <w:t>Fee &amp; expenses</w:t>
      </w:r>
    </w:p>
    <w:p w14:paraId="014F127F" w14:textId="77777777" w:rsidR="00AF703E" w:rsidRDefault="00AF703E" w:rsidP="00AF703E">
      <w:pPr>
        <w:pStyle w:val="ListParagraph"/>
      </w:pPr>
    </w:p>
    <w:p w14:paraId="74FBF767" w14:textId="7BDBD291" w:rsidR="00AF703E" w:rsidRPr="00AF703E" w:rsidRDefault="00AF703E" w:rsidP="00AF703E">
      <w:pPr>
        <w:pStyle w:val="HeadingC"/>
        <w:spacing w:before="120"/>
        <w:ind w:left="720"/>
        <w:rPr>
          <w:b w:val="0"/>
          <w:color w:val="auto"/>
          <w:sz w:val="24"/>
        </w:rPr>
      </w:pPr>
      <w:r w:rsidRPr="00AF703E">
        <w:rPr>
          <w:b w:val="0"/>
          <w:color w:val="auto"/>
          <w:sz w:val="24"/>
        </w:rPr>
        <w:t xml:space="preserve">Once assigned a task, the academic writer will be engaged at the rate of PKR 20,000 per day. The number of days of engagement will be determined by the British Council project team, </w:t>
      </w:r>
      <w:proofErr w:type="gramStart"/>
      <w:r w:rsidRPr="00AF703E">
        <w:rPr>
          <w:b w:val="0"/>
          <w:color w:val="auto"/>
          <w:sz w:val="24"/>
        </w:rPr>
        <w:t>taking into account</w:t>
      </w:r>
      <w:proofErr w:type="gramEnd"/>
      <w:r w:rsidRPr="00AF703E">
        <w:rPr>
          <w:b w:val="0"/>
          <w:color w:val="auto"/>
          <w:sz w:val="24"/>
        </w:rPr>
        <w:t xml:space="preserve"> the nature of the task and the duration required.</w:t>
      </w:r>
    </w:p>
    <w:p w14:paraId="2EAA5AB5" w14:textId="77777777" w:rsidR="00AF703E" w:rsidRDefault="00AF703E" w:rsidP="00AF703E">
      <w:pPr>
        <w:pStyle w:val="ListParagraph"/>
      </w:pPr>
    </w:p>
    <w:p w14:paraId="7CCDA24F" w14:textId="77777777" w:rsidR="0067250B" w:rsidRDefault="0067250B" w:rsidP="00AF703E">
      <w:pPr>
        <w:pStyle w:val="ListParagraph"/>
      </w:pPr>
    </w:p>
    <w:p w14:paraId="4C837CA2" w14:textId="77777777" w:rsidR="0067250B" w:rsidRDefault="0067250B" w:rsidP="00AF703E">
      <w:pPr>
        <w:pStyle w:val="ListParagraph"/>
      </w:pPr>
    </w:p>
    <w:p w14:paraId="25854475" w14:textId="77777777" w:rsidR="0067250B" w:rsidRDefault="0067250B" w:rsidP="00AF703E">
      <w:pPr>
        <w:pStyle w:val="ListParagraph"/>
      </w:pPr>
    </w:p>
    <w:p w14:paraId="075BBB22" w14:textId="77777777" w:rsidR="0067250B" w:rsidRDefault="0067250B" w:rsidP="00AF703E">
      <w:pPr>
        <w:pStyle w:val="ListParagraph"/>
      </w:pPr>
    </w:p>
    <w:p w14:paraId="3A43B869" w14:textId="77777777" w:rsidR="008D1501" w:rsidRDefault="008D1501" w:rsidP="00AF703E">
      <w:pPr>
        <w:pStyle w:val="ListParagraph"/>
      </w:pPr>
    </w:p>
    <w:p w14:paraId="398524E8" w14:textId="77777777" w:rsidR="008D1501" w:rsidRDefault="008D1501" w:rsidP="00AF703E">
      <w:pPr>
        <w:pStyle w:val="ListParagraph"/>
      </w:pPr>
    </w:p>
    <w:p w14:paraId="02542EC5" w14:textId="77777777" w:rsidR="0070094E" w:rsidRDefault="008F5A17" w:rsidP="0070094E">
      <w:pPr>
        <w:pStyle w:val="HeadingC"/>
        <w:numPr>
          <w:ilvl w:val="1"/>
          <w:numId w:val="24"/>
        </w:numPr>
      </w:pPr>
      <w:r>
        <w:lastRenderedPageBreak/>
        <w:t xml:space="preserve">Reporting and communication </w:t>
      </w:r>
    </w:p>
    <w:p w14:paraId="329305AC" w14:textId="2C9F315B" w:rsidR="00CF4702" w:rsidRPr="008D1501" w:rsidRDefault="0070094E" w:rsidP="008D1501">
      <w:pPr>
        <w:pStyle w:val="HeadingC"/>
        <w:ind w:left="720"/>
        <w:rPr>
          <w:b w:val="0"/>
          <w:color w:val="auto"/>
        </w:rPr>
      </w:pPr>
      <w:r w:rsidRPr="00AF703E">
        <w:rPr>
          <w:b w:val="0"/>
          <w:color w:val="auto"/>
        </w:rPr>
        <w:t>Reports to Senior Academic Manager – British Council Pakistan</w:t>
      </w:r>
    </w:p>
    <w:p w14:paraId="5162A6CF" w14:textId="31908175" w:rsidR="00205777" w:rsidRDefault="00205777" w:rsidP="00CF4702">
      <w:pPr>
        <w:pStyle w:val="HeadingC"/>
        <w:numPr>
          <w:ilvl w:val="1"/>
          <w:numId w:val="24"/>
        </w:numPr>
        <w:spacing w:before="120" w:line="240" w:lineRule="auto"/>
      </w:pPr>
      <w:r>
        <w:t xml:space="preserve">Qualifications and </w:t>
      </w:r>
      <w:r w:rsidR="008D6835">
        <w:t>experience required</w:t>
      </w:r>
    </w:p>
    <w:p w14:paraId="003E1660" w14:textId="77777777" w:rsidR="0070094E" w:rsidRPr="007B64A4" w:rsidRDefault="0070094E" w:rsidP="00AF703E">
      <w:pPr>
        <w:pStyle w:val="ListParagraph"/>
        <w:numPr>
          <w:ilvl w:val="0"/>
          <w:numId w:val="30"/>
        </w:numPr>
        <w:spacing w:after="160" w:line="259" w:lineRule="auto"/>
      </w:pPr>
      <w:r w:rsidRPr="007B64A4">
        <w:t>Master’s degree in</w:t>
      </w:r>
      <w:r>
        <w:t xml:space="preserve"> English,</w:t>
      </w:r>
      <w:r w:rsidRPr="007B64A4">
        <w:t xml:space="preserve"> Applied Linguistics, English Language Teaching, Education, or</w:t>
      </w:r>
      <w:r>
        <w:t xml:space="preserve"> at least 16 years of education with proven track record of working on similar key responsibilities mentioned above and trained to lead the task requirements shared</w:t>
      </w:r>
      <w:r w:rsidRPr="007B64A4">
        <w:t>.</w:t>
      </w:r>
    </w:p>
    <w:p w14:paraId="68ED0224" w14:textId="77777777" w:rsidR="0070094E" w:rsidRDefault="0070094E" w:rsidP="00AF703E">
      <w:pPr>
        <w:pStyle w:val="ListParagraph"/>
        <w:numPr>
          <w:ilvl w:val="0"/>
          <w:numId w:val="30"/>
        </w:numPr>
        <w:spacing w:after="160" w:line="259" w:lineRule="auto"/>
      </w:pPr>
      <w:r w:rsidRPr="007B64A4">
        <w:t>Proven experience in developing English language curricula or textbooks at the primary/elementary level.</w:t>
      </w:r>
    </w:p>
    <w:p w14:paraId="677811CB" w14:textId="77777777" w:rsidR="0070094E" w:rsidRDefault="0070094E" w:rsidP="00AF703E">
      <w:pPr>
        <w:pStyle w:val="ListParagraph"/>
        <w:numPr>
          <w:ilvl w:val="0"/>
          <w:numId w:val="30"/>
        </w:numPr>
        <w:spacing w:after="160" w:line="259" w:lineRule="auto"/>
      </w:pPr>
      <w:r w:rsidRPr="007B64A4">
        <w:t>Experience working with or contributing to Pakistan’s national or provincial curriculum reform processes.</w:t>
      </w:r>
    </w:p>
    <w:p w14:paraId="044F847F" w14:textId="77777777" w:rsidR="0070094E" w:rsidRPr="007B64A4" w:rsidRDefault="0070094E" w:rsidP="00AF703E">
      <w:pPr>
        <w:pStyle w:val="ListParagraph"/>
        <w:numPr>
          <w:ilvl w:val="0"/>
          <w:numId w:val="30"/>
        </w:numPr>
        <w:spacing w:after="160" w:line="259" w:lineRule="auto"/>
      </w:pPr>
      <w:r>
        <w:t>Minimum level of English proficiency C1 across all skills</w:t>
      </w:r>
    </w:p>
    <w:p w14:paraId="799AB741" w14:textId="77777777" w:rsidR="0070094E" w:rsidRPr="007B64A4" w:rsidRDefault="0070094E" w:rsidP="00AF703E">
      <w:pPr>
        <w:pStyle w:val="ListParagraph"/>
        <w:numPr>
          <w:ilvl w:val="0"/>
          <w:numId w:val="30"/>
        </w:numPr>
        <w:spacing w:after="160" w:line="259" w:lineRule="auto"/>
      </w:pPr>
      <w:r w:rsidRPr="007B64A4">
        <w:t>Familiarity with CEFR, CPD frameworks, inclusive and multilingual pedagogy.</w:t>
      </w:r>
    </w:p>
    <w:p w14:paraId="3F751E84" w14:textId="77777777" w:rsidR="0070094E" w:rsidRDefault="0070094E" w:rsidP="00AF703E">
      <w:pPr>
        <w:pStyle w:val="ListParagraph"/>
        <w:numPr>
          <w:ilvl w:val="0"/>
          <w:numId w:val="30"/>
        </w:numPr>
        <w:spacing w:after="160" w:line="259" w:lineRule="auto"/>
      </w:pPr>
      <w:r w:rsidRPr="007B64A4">
        <w:t>Strong understanding of learner-</w:t>
      </w:r>
      <w:proofErr w:type="spellStart"/>
      <w:r w:rsidRPr="007B64A4">
        <w:t>centered</w:t>
      </w:r>
      <w:proofErr w:type="spellEnd"/>
      <w:r w:rsidRPr="007B64A4">
        <w:t xml:space="preserve"> and activity-based pedagogies.</w:t>
      </w:r>
    </w:p>
    <w:p w14:paraId="0B2088FF" w14:textId="77777777" w:rsidR="0070094E" w:rsidRPr="007B64A4" w:rsidRDefault="0070094E" w:rsidP="00AF703E">
      <w:pPr>
        <w:pStyle w:val="ListParagraph"/>
        <w:numPr>
          <w:ilvl w:val="0"/>
          <w:numId w:val="30"/>
        </w:numPr>
        <w:spacing w:after="160" w:line="259" w:lineRule="auto"/>
      </w:pPr>
      <w:r w:rsidRPr="00EC2143">
        <w:t>To build a diverse and well-rounded pool, we are also seeking individuals with experience in developing curriculum and instructional materials for other languages such as Urdu and Sindhi.</w:t>
      </w:r>
    </w:p>
    <w:p w14:paraId="7A344658" w14:textId="77777777" w:rsidR="0070094E" w:rsidRPr="007B64A4" w:rsidRDefault="0070094E" w:rsidP="00AF703E">
      <w:pPr>
        <w:pStyle w:val="ListParagraph"/>
        <w:numPr>
          <w:ilvl w:val="0"/>
          <w:numId w:val="30"/>
        </w:numPr>
        <w:spacing w:after="160" w:line="259" w:lineRule="auto"/>
      </w:pPr>
      <w:r w:rsidRPr="007B64A4">
        <w:t xml:space="preserve">Excellent </w:t>
      </w:r>
      <w:r>
        <w:t xml:space="preserve">academic </w:t>
      </w:r>
      <w:r w:rsidRPr="007B64A4">
        <w:t>writing skills in English (Sindhi/Urdu proficiency is a plus).</w:t>
      </w:r>
    </w:p>
    <w:p w14:paraId="427BA883" w14:textId="77777777" w:rsidR="0070094E" w:rsidRPr="007B64A4" w:rsidRDefault="0070094E" w:rsidP="00AF703E">
      <w:pPr>
        <w:pStyle w:val="ListParagraph"/>
        <w:numPr>
          <w:ilvl w:val="0"/>
          <w:numId w:val="30"/>
        </w:numPr>
        <w:spacing w:after="160" w:line="259" w:lineRule="auto"/>
      </w:pPr>
      <w:r w:rsidRPr="007B64A4">
        <w:t>Experience working with large-scale donor or government-funded projects preferred.</w:t>
      </w:r>
    </w:p>
    <w:p w14:paraId="0FC33215" w14:textId="77777777" w:rsidR="008D6835" w:rsidRDefault="008D6835" w:rsidP="008D6835">
      <w:pPr>
        <w:pStyle w:val="HeadingC"/>
        <w:spacing w:before="120" w:line="240" w:lineRule="auto"/>
        <w:ind w:left="720"/>
      </w:pPr>
    </w:p>
    <w:p w14:paraId="64C3417B" w14:textId="2A5A4F09" w:rsidR="008B2DF5" w:rsidRDefault="003C6B01" w:rsidP="008B2DF5">
      <w:pPr>
        <w:pStyle w:val="HeadingC"/>
        <w:numPr>
          <w:ilvl w:val="1"/>
          <w:numId w:val="24"/>
        </w:numPr>
        <w:spacing w:before="120" w:line="240" w:lineRule="auto"/>
      </w:pPr>
      <w:r>
        <w:t>How to apply</w:t>
      </w:r>
    </w:p>
    <w:p w14:paraId="25A8CDF1" w14:textId="2EF150A2" w:rsidR="008B2DF5" w:rsidRPr="008B2DF5" w:rsidRDefault="008B2DF5" w:rsidP="008B2DF5">
      <w:pPr>
        <w:pStyle w:val="HeadingC"/>
        <w:spacing w:before="120" w:line="240" w:lineRule="auto"/>
        <w:ind w:left="720"/>
        <w:rPr>
          <w:b w:val="0"/>
          <w:bCs/>
        </w:rPr>
      </w:pPr>
      <w:r w:rsidRPr="008B2DF5">
        <w:rPr>
          <w:b w:val="0"/>
          <w:bCs/>
        </w:rPr>
        <w:t>Click the Freelance Academic writers</w:t>
      </w:r>
      <w:r w:rsidR="009372BB">
        <w:rPr>
          <w:b w:val="0"/>
          <w:bCs/>
        </w:rPr>
        <w:t>’</w:t>
      </w:r>
      <w:r w:rsidRPr="008B2DF5">
        <w:rPr>
          <w:b w:val="0"/>
          <w:bCs/>
        </w:rPr>
        <w:t xml:space="preserve"> Form</w:t>
      </w:r>
      <w:r>
        <w:rPr>
          <w:b w:val="0"/>
          <w:bCs/>
        </w:rPr>
        <w:t xml:space="preserve">. The deadline to apply is </w:t>
      </w:r>
      <w:r w:rsidR="009372BB">
        <w:rPr>
          <w:b w:val="0"/>
          <w:bCs/>
        </w:rPr>
        <w:t>2</w:t>
      </w:r>
      <w:r w:rsidR="009372BB" w:rsidRPr="009372BB">
        <w:rPr>
          <w:b w:val="0"/>
          <w:bCs/>
          <w:vertAlign w:val="superscript"/>
        </w:rPr>
        <w:t>nd</w:t>
      </w:r>
      <w:r w:rsidR="009372BB">
        <w:rPr>
          <w:b w:val="0"/>
          <w:bCs/>
        </w:rPr>
        <w:t xml:space="preserve"> September 2025.</w:t>
      </w:r>
    </w:p>
    <w:p w14:paraId="7E607130" w14:textId="658956DC" w:rsidR="00D73B8C" w:rsidRPr="00235584" w:rsidRDefault="00D73B8C" w:rsidP="008B2DF5">
      <w:pPr>
        <w:pStyle w:val="HeadingC"/>
        <w:spacing w:before="120" w:line="240" w:lineRule="auto"/>
        <w:rPr>
          <w:b w:val="0"/>
          <w:bCs/>
          <w:i/>
          <w:iCs/>
          <w:sz w:val="24"/>
        </w:rPr>
      </w:pPr>
    </w:p>
    <w:p w14:paraId="25CF8991" w14:textId="1A9365ED" w:rsidR="00EE5CDC" w:rsidRDefault="00536532" w:rsidP="00CF4702">
      <w:pPr>
        <w:pStyle w:val="HeadingC"/>
        <w:numPr>
          <w:ilvl w:val="1"/>
          <w:numId w:val="24"/>
        </w:numPr>
        <w:spacing w:before="120" w:line="240" w:lineRule="auto"/>
      </w:pPr>
      <w:r>
        <w:t>Criteria for evaluation</w:t>
      </w:r>
    </w:p>
    <w:p w14:paraId="1AA94E11" w14:textId="77777777" w:rsidR="00AF703E" w:rsidRPr="006E3244" w:rsidRDefault="00AF703E" w:rsidP="00AF703E">
      <w:pPr>
        <w:ind w:left="360"/>
        <w:rPr>
          <w:b/>
          <w:bCs/>
        </w:rPr>
      </w:pPr>
      <w:r w:rsidRPr="006E3244">
        <w:rPr>
          <w:b/>
          <w:bCs/>
        </w:rPr>
        <w:t>Selection Process:</w:t>
      </w:r>
    </w:p>
    <w:p w14:paraId="6C24A22A" w14:textId="77777777" w:rsidR="00AF703E" w:rsidRDefault="00AF703E" w:rsidP="00AF703E">
      <w:pPr>
        <w:pStyle w:val="ListParagraph"/>
        <w:numPr>
          <w:ilvl w:val="0"/>
          <w:numId w:val="32"/>
        </w:numPr>
        <w:spacing w:after="160" w:line="259" w:lineRule="auto"/>
      </w:pPr>
      <w:r w:rsidRPr="006E3244">
        <w:t>Candidates who match the requirements listed above will be short-list only.</w:t>
      </w:r>
    </w:p>
    <w:p w14:paraId="02D1A645" w14:textId="77777777" w:rsidR="008B2DF5" w:rsidRDefault="00AF703E" w:rsidP="008B2DF5">
      <w:pPr>
        <w:pStyle w:val="ListParagraph"/>
        <w:numPr>
          <w:ilvl w:val="0"/>
          <w:numId w:val="32"/>
        </w:numPr>
        <w:spacing w:after="160" w:line="259" w:lineRule="auto"/>
      </w:pPr>
      <w:r w:rsidRPr="006E3244">
        <w:t xml:space="preserve">All short-listed candidates will be </w:t>
      </w:r>
      <w:r>
        <w:t xml:space="preserve">required to go through an online interview and a </w:t>
      </w:r>
      <w:r w:rsidRPr="006E3244">
        <w:t>written assessment.</w:t>
      </w:r>
    </w:p>
    <w:p w14:paraId="603D43CA" w14:textId="6F9E75F3" w:rsidR="00536532" w:rsidRDefault="008B2DF5" w:rsidP="008B2DF5">
      <w:pPr>
        <w:pStyle w:val="ListParagraph"/>
        <w:numPr>
          <w:ilvl w:val="0"/>
          <w:numId w:val="32"/>
        </w:numPr>
        <w:spacing w:after="160" w:line="259" w:lineRule="auto"/>
      </w:pPr>
      <w:r w:rsidRPr="008B2DF5">
        <w:t xml:space="preserve">Selected candidates will undergo a screening process and will be asked to provide </w:t>
      </w:r>
      <w:r w:rsidR="009372BB">
        <w:t xml:space="preserve">following </w:t>
      </w:r>
      <w:r w:rsidRPr="008B2DF5">
        <w:t xml:space="preserve">documents for verification </w:t>
      </w:r>
      <w:r w:rsidR="009372BB">
        <w:t>prior to signing their contract.</w:t>
      </w:r>
    </w:p>
    <w:p w14:paraId="40D52B0E" w14:textId="77777777" w:rsidR="008B2DF5" w:rsidRDefault="008B2DF5" w:rsidP="008B2DF5">
      <w:pPr>
        <w:pStyle w:val="ListParagraph"/>
        <w:spacing w:after="160" w:line="259" w:lineRule="auto"/>
        <w:ind w:left="1080"/>
      </w:pPr>
    </w:p>
    <w:p w14:paraId="0D3BB7B0" w14:textId="725677EC" w:rsidR="008B2DF5" w:rsidRDefault="008B2DF5" w:rsidP="008B2DF5">
      <w:pPr>
        <w:spacing w:after="160" w:line="259" w:lineRule="auto"/>
        <w:rPr>
          <w:b/>
          <w:bCs/>
        </w:rPr>
      </w:pPr>
      <w:r w:rsidRPr="008B2DF5">
        <w:rPr>
          <w:b/>
          <w:bCs/>
        </w:rPr>
        <w:t>Documents required</w:t>
      </w:r>
      <w:r>
        <w:rPr>
          <w:b/>
          <w:bCs/>
        </w:rPr>
        <w:t xml:space="preserve"> at Later stage</w:t>
      </w:r>
    </w:p>
    <w:p w14:paraId="7E4F586C" w14:textId="35BFF929" w:rsidR="008B2DF5" w:rsidRPr="008B2DF5" w:rsidRDefault="008B2DF5" w:rsidP="008B2DF5">
      <w:pPr>
        <w:pStyle w:val="ListParagraph"/>
        <w:numPr>
          <w:ilvl w:val="0"/>
          <w:numId w:val="35"/>
        </w:numPr>
        <w:spacing w:after="160" w:line="259" w:lineRule="auto"/>
        <w:rPr>
          <w:b/>
          <w:bCs/>
        </w:rPr>
      </w:pPr>
      <w:r>
        <w:t>Recent Police verification certificate.</w:t>
      </w:r>
    </w:p>
    <w:p w14:paraId="6CC77105" w14:textId="7409C463" w:rsidR="008B2DF5" w:rsidRPr="008B2DF5" w:rsidRDefault="008B2DF5" w:rsidP="008B2DF5">
      <w:pPr>
        <w:pStyle w:val="ListParagraph"/>
        <w:numPr>
          <w:ilvl w:val="0"/>
          <w:numId w:val="35"/>
        </w:numPr>
        <w:spacing w:after="160" w:line="259" w:lineRule="auto"/>
        <w:rPr>
          <w:b/>
          <w:bCs/>
        </w:rPr>
      </w:pPr>
      <w:r>
        <w:t>Identity Document.</w:t>
      </w:r>
    </w:p>
    <w:p w14:paraId="471B79F4" w14:textId="282023CA" w:rsidR="008B2DF5" w:rsidRPr="008B2DF5" w:rsidRDefault="008B2DF5" w:rsidP="008B2DF5">
      <w:pPr>
        <w:pStyle w:val="ListParagraph"/>
        <w:numPr>
          <w:ilvl w:val="0"/>
          <w:numId w:val="35"/>
        </w:numPr>
        <w:spacing w:after="160" w:line="259" w:lineRule="auto"/>
        <w:rPr>
          <w:b/>
          <w:bCs/>
        </w:rPr>
      </w:pPr>
      <w:r>
        <w:t>Academic Documents.</w:t>
      </w:r>
    </w:p>
    <w:p w14:paraId="41269F34" w14:textId="39BD2423" w:rsidR="008B2DF5" w:rsidRPr="008B2DF5" w:rsidRDefault="008B2DF5" w:rsidP="008B2DF5">
      <w:pPr>
        <w:pStyle w:val="ListParagraph"/>
        <w:numPr>
          <w:ilvl w:val="0"/>
          <w:numId w:val="35"/>
        </w:numPr>
        <w:spacing w:after="160" w:line="259" w:lineRule="auto"/>
        <w:rPr>
          <w:b/>
          <w:bCs/>
        </w:rPr>
      </w:pPr>
      <w:r>
        <w:t>Account maintenance certificate.</w:t>
      </w:r>
    </w:p>
    <w:p w14:paraId="28E77A3D" w14:textId="444987D7" w:rsidR="008B2DF5" w:rsidRPr="008B2DF5" w:rsidRDefault="008B2DF5" w:rsidP="008B2DF5">
      <w:pPr>
        <w:pStyle w:val="ListParagraph"/>
        <w:numPr>
          <w:ilvl w:val="0"/>
          <w:numId w:val="35"/>
        </w:numPr>
        <w:spacing w:after="160" w:line="259" w:lineRule="auto"/>
        <w:rPr>
          <w:b/>
          <w:bCs/>
        </w:rPr>
      </w:pPr>
      <w:r>
        <w:t>Blank crossed che</w:t>
      </w:r>
      <w:r w:rsidR="009372BB">
        <w:t>que.</w:t>
      </w:r>
    </w:p>
    <w:p w14:paraId="1A6E645A" w14:textId="1FC18235" w:rsidR="00EE5CDC" w:rsidRPr="008B2DF5" w:rsidRDefault="008B2DF5" w:rsidP="00EE5CDC">
      <w:pPr>
        <w:pStyle w:val="ListParagraph"/>
        <w:numPr>
          <w:ilvl w:val="0"/>
          <w:numId w:val="35"/>
        </w:numPr>
        <w:spacing w:after="160" w:line="259" w:lineRule="auto"/>
        <w:rPr>
          <w:b/>
          <w:bCs/>
        </w:rPr>
      </w:pPr>
      <w:r>
        <w:t>Employment certificate.</w:t>
      </w:r>
    </w:p>
    <w:sectPr w:rsidR="00EE5CDC" w:rsidRPr="008B2DF5" w:rsidSect="000E486C">
      <w:headerReference w:type="default" r:id="rId11"/>
      <w:footerReference w:type="default" r:id="rId12"/>
      <w:headerReference w:type="first" r:id="rId13"/>
      <w:footerReference w:type="first" r:id="rId14"/>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EA49" w14:textId="77777777" w:rsidR="000B17ED" w:rsidRDefault="000B17ED" w:rsidP="004E0F0F">
      <w:pPr>
        <w:spacing w:after="0" w:line="240" w:lineRule="auto"/>
      </w:pPr>
      <w:r>
        <w:separator/>
      </w:r>
    </w:p>
  </w:endnote>
  <w:endnote w:type="continuationSeparator" w:id="0">
    <w:p w14:paraId="11B9F134" w14:textId="77777777" w:rsidR="000B17ED" w:rsidRDefault="000B17ED"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78973"/>
      <w:docPartObj>
        <w:docPartGallery w:val="Page Numbers (Bottom of Page)"/>
        <w:docPartUnique/>
      </w:docPartObj>
    </w:sdtPr>
    <w:sdtEndPr>
      <w:rPr>
        <w:noProof/>
      </w:rPr>
    </w:sdtEndPr>
    <w:sdtContent>
      <w:p w14:paraId="6617BB62" w14:textId="40C2EF14" w:rsidR="003956CC" w:rsidRDefault="003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1FF56" w14:textId="5FF7CEF6" w:rsidR="003956CC" w:rsidRDefault="00CF69EB" w:rsidP="00763C8A">
    <w:pPr>
      <w:pStyle w:val="Footer"/>
      <w:tabs>
        <w:tab w:val="clear" w:pos="4320"/>
        <w:tab w:val="clear" w:pos="8640"/>
        <w:tab w:val="right" w:pos="10198"/>
      </w:tabs>
    </w:pPr>
    <w:r>
      <w:t>GRM</w:t>
    </w:r>
    <w:r w:rsidR="003956CC">
      <w:tab/>
      <w:t xml:space="preserve">Version number: </w:t>
    </w:r>
    <w:r w:rsidR="003956CC" w:rsidRPr="00763C8A">
      <w:rPr>
        <w:b/>
        <w:bCs/>
      </w:rPr>
      <w:t>1.</w:t>
    </w:r>
    <w:r w:rsidR="00F339D7">
      <w:rPr>
        <w:b/>
        <w:bCs/>
      </w:rPr>
      <w:t>1</w:t>
    </w:r>
  </w:p>
  <w:p w14:paraId="109FF304" w14:textId="1FE56143" w:rsidR="003956CC" w:rsidRPr="00763C8A" w:rsidRDefault="007E1153" w:rsidP="00763C8A">
    <w:pPr>
      <w:pStyle w:val="Footer"/>
      <w:tabs>
        <w:tab w:val="clear" w:pos="4320"/>
        <w:tab w:val="clear" w:pos="8640"/>
        <w:tab w:val="right" w:pos="10198"/>
      </w:tabs>
    </w:pPr>
    <w:r>
      <w:t>V</w:t>
    </w:r>
    <w:r w:rsidR="00CF69EB">
      <w:t>ersion</w:t>
    </w:r>
    <w:r w:rsidR="003956CC">
      <w:t xml:space="preserve"> date: </w:t>
    </w:r>
    <w:r w:rsidR="00CF69EB">
      <w:t>23/02/</w:t>
    </w:r>
    <w:r w:rsidR="003956CC" w:rsidRPr="00763C8A">
      <w:rPr>
        <w:b/>
        <w:bCs/>
      </w:rPr>
      <w:t>202</w:t>
    </w:r>
    <w:r w:rsidR="00CF69EB">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8E85" w14:textId="77777777" w:rsidR="003956CC" w:rsidRPr="003855BB" w:rsidRDefault="003956C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B5683" w14:textId="77777777" w:rsidR="000B17ED" w:rsidRDefault="000B17ED" w:rsidP="004E0F0F">
      <w:pPr>
        <w:spacing w:after="0" w:line="240" w:lineRule="auto"/>
      </w:pPr>
      <w:r>
        <w:separator/>
      </w:r>
    </w:p>
  </w:footnote>
  <w:footnote w:type="continuationSeparator" w:id="0">
    <w:p w14:paraId="2541818B" w14:textId="77777777" w:rsidR="000B17ED" w:rsidRDefault="000B17ED"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CF2" w14:textId="77777777" w:rsidR="003956CC" w:rsidRDefault="003956C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12566D66" wp14:editId="18AFA01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BE0B0C"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" strokecolor="#b25eff [3205]"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7586" w14:textId="77777777" w:rsidR="003956CC" w:rsidRDefault="003956CC">
    <w:pPr>
      <w:pStyle w:val="Header"/>
    </w:pPr>
    <w:r>
      <w:rPr>
        <w:noProof/>
        <w:lang w:val="en-US"/>
      </w:rPr>
      <w:drawing>
        <wp:anchor distT="0" distB="424815" distL="114300" distR="114300" simplePos="0" relativeHeight="251670528" behindDoc="0" locked="0" layoutInCell="1" allowOverlap="1" wp14:anchorId="249DA1D8" wp14:editId="4E56AF3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90571"/>
    <w:multiLevelType w:val="multilevel"/>
    <w:tmpl w:val="BA5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CB67F5"/>
    <w:multiLevelType w:val="hybridMultilevel"/>
    <w:tmpl w:val="C488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150E3A"/>
    <w:multiLevelType w:val="multilevel"/>
    <w:tmpl w:val="FF54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1B4FAB"/>
    <w:multiLevelType w:val="hybridMultilevel"/>
    <w:tmpl w:val="47FE3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FA4069C"/>
    <w:multiLevelType w:val="multilevel"/>
    <w:tmpl w:val="9E5CA73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271C2175"/>
    <w:multiLevelType w:val="multilevel"/>
    <w:tmpl w:val="5642B01C"/>
    <w:lvl w:ilvl="0">
      <w:start w:val="1"/>
      <w:numFmt w:val="decimal"/>
      <w:lvlText w:val="%1"/>
      <w:lvlJc w:val="left"/>
      <w:pPr>
        <w:ind w:left="465" w:hanging="46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297A30"/>
    <w:multiLevelType w:val="hybridMultilevel"/>
    <w:tmpl w:val="A1C0A9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C5380B"/>
    <w:multiLevelType w:val="hybridMultilevel"/>
    <w:tmpl w:val="86C0E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D5FA1"/>
    <w:multiLevelType w:val="multilevel"/>
    <w:tmpl w:val="FFB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3" w15:restartNumberingAfterBreak="0">
    <w:nsid w:val="5B870774"/>
    <w:multiLevelType w:val="hybridMultilevel"/>
    <w:tmpl w:val="8900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E0938"/>
    <w:multiLevelType w:val="hybridMultilevel"/>
    <w:tmpl w:val="BE0C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76A3D"/>
    <w:multiLevelType w:val="hybridMultilevel"/>
    <w:tmpl w:val="F828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1080C"/>
    <w:multiLevelType w:val="hybridMultilevel"/>
    <w:tmpl w:val="8FDEC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6907084">
    <w:abstractNumId w:val="24"/>
  </w:num>
  <w:num w:numId="2" w16cid:durableId="1238785984">
    <w:abstractNumId w:val="18"/>
  </w:num>
  <w:num w:numId="3" w16cid:durableId="656542823">
    <w:abstractNumId w:val="14"/>
  </w:num>
  <w:num w:numId="4" w16cid:durableId="695155564">
    <w:abstractNumId w:val="25"/>
  </w:num>
  <w:num w:numId="5" w16cid:durableId="1049263407">
    <w:abstractNumId w:val="10"/>
  </w:num>
  <w:num w:numId="6" w16cid:durableId="1041594756">
    <w:abstractNumId w:val="8"/>
  </w:num>
  <w:num w:numId="7" w16cid:durableId="971013265">
    <w:abstractNumId w:val="7"/>
  </w:num>
  <w:num w:numId="8" w16cid:durableId="1523939814">
    <w:abstractNumId w:val="6"/>
  </w:num>
  <w:num w:numId="9" w16cid:durableId="238254172">
    <w:abstractNumId w:val="5"/>
  </w:num>
  <w:num w:numId="10" w16cid:durableId="1638299121">
    <w:abstractNumId w:val="9"/>
  </w:num>
  <w:num w:numId="11" w16cid:durableId="1648128209">
    <w:abstractNumId w:val="4"/>
  </w:num>
  <w:num w:numId="12" w16cid:durableId="455216596">
    <w:abstractNumId w:val="3"/>
  </w:num>
  <w:num w:numId="13" w16cid:durableId="680744021">
    <w:abstractNumId w:val="2"/>
  </w:num>
  <w:num w:numId="14" w16cid:durableId="770128836">
    <w:abstractNumId w:val="1"/>
  </w:num>
  <w:num w:numId="15" w16cid:durableId="1590308758">
    <w:abstractNumId w:val="0"/>
  </w:num>
  <w:num w:numId="16" w16cid:durableId="127628318">
    <w:abstractNumId w:val="25"/>
  </w:num>
  <w:num w:numId="17" w16cid:durableId="569193356">
    <w:abstractNumId w:val="24"/>
  </w:num>
  <w:num w:numId="18" w16cid:durableId="500658754">
    <w:abstractNumId w:val="25"/>
  </w:num>
  <w:num w:numId="19" w16cid:durableId="1540510864">
    <w:abstractNumId w:val="24"/>
  </w:num>
  <w:num w:numId="20" w16cid:durableId="1017997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5432324">
    <w:abstractNumId w:val="25"/>
  </w:num>
  <w:num w:numId="22" w16cid:durableId="1345282043">
    <w:abstractNumId w:val="24"/>
  </w:num>
  <w:num w:numId="23" w16cid:durableId="2111929273">
    <w:abstractNumId w:val="16"/>
  </w:num>
  <w:num w:numId="24" w16cid:durableId="513230995">
    <w:abstractNumId w:val="17"/>
  </w:num>
  <w:num w:numId="25" w16cid:durableId="1930851201">
    <w:abstractNumId w:val="27"/>
  </w:num>
  <w:num w:numId="26" w16cid:durableId="1374960326">
    <w:abstractNumId w:val="23"/>
  </w:num>
  <w:num w:numId="27" w16cid:durableId="634796280">
    <w:abstractNumId w:val="19"/>
  </w:num>
  <w:num w:numId="28" w16cid:durableId="475489376">
    <w:abstractNumId w:val="21"/>
  </w:num>
  <w:num w:numId="29" w16cid:durableId="1827087603">
    <w:abstractNumId w:val="13"/>
  </w:num>
  <w:num w:numId="30" w16cid:durableId="2057852559">
    <w:abstractNumId w:val="12"/>
  </w:num>
  <w:num w:numId="31" w16cid:durableId="1902983665">
    <w:abstractNumId w:val="11"/>
  </w:num>
  <w:num w:numId="32" w16cid:durableId="537477107">
    <w:abstractNumId w:val="28"/>
  </w:num>
  <w:num w:numId="33" w16cid:durableId="490755231">
    <w:abstractNumId w:val="15"/>
  </w:num>
  <w:num w:numId="34" w16cid:durableId="1177038389">
    <w:abstractNumId w:val="26"/>
  </w:num>
  <w:num w:numId="35" w16cid:durableId="3073227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53"/>
    <w:rsid w:val="00010797"/>
    <w:rsid w:val="0001447D"/>
    <w:rsid w:val="000171EB"/>
    <w:rsid w:val="00042DF4"/>
    <w:rsid w:val="000464C6"/>
    <w:rsid w:val="00046903"/>
    <w:rsid w:val="000527CB"/>
    <w:rsid w:val="00062A35"/>
    <w:rsid w:val="00064219"/>
    <w:rsid w:val="0006700E"/>
    <w:rsid w:val="00071B61"/>
    <w:rsid w:val="00077D7D"/>
    <w:rsid w:val="000818B6"/>
    <w:rsid w:val="00092917"/>
    <w:rsid w:val="000B17ED"/>
    <w:rsid w:val="000D07E7"/>
    <w:rsid w:val="000D46FF"/>
    <w:rsid w:val="000E136E"/>
    <w:rsid w:val="000E43B1"/>
    <w:rsid w:val="000E486C"/>
    <w:rsid w:val="000E725C"/>
    <w:rsid w:val="000E7F5E"/>
    <w:rsid w:val="0010210E"/>
    <w:rsid w:val="00127C67"/>
    <w:rsid w:val="0013070B"/>
    <w:rsid w:val="001362A0"/>
    <w:rsid w:val="00142C88"/>
    <w:rsid w:val="001565A5"/>
    <w:rsid w:val="001579F7"/>
    <w:rsid w:val="00166ED8"/>
    <w:rsid w:val="00170AFD"/>
    <w:rsid w:val="0017481D"/>
    <w:rsid w:val="001869A1"/>
    <w:rsid w:val="00187F9D"/>
    <w:rsid w:val="001A2060"/>
    <w:rsid w:val="001B2219"/>
    <w:rsid w:val="001B2E1D"/>
    <w:rsid w:val="001B7486"/>
    <w:rsid w:val="001D30A0"/>
    <w:rsid w:val="001F1955"/>
    <w:rsid w:val="001F2942"/>
    <w:rsid w:val="001F5C75"/>
    <w:rsid w:val="00200217"/>
    <w:rsid w:val="00203A60"/>
    <w:rsid w:val="00205777"/>
    <w:rsid w:val="00214911"/>
    <w:rsid w:val="00215EC6"/>
    <w:rsid w:val="00235584"/>
    <w:rsid w:val="00243A00"/>
    <w:rsid w:val="002542F1"/>
    <w:rsid w:val="00256C98"/>
    <w:rsid w:val="00271072"/>
    <w:rsid w:val="00291B72"/>
    <w:rsid w:val="00297B4F"/>
    <w:rsid w:val="002A6137"/>
    <w:rsid w:val="002C0274"/>
    <w:rsid w:val="002C3856"/>
    <w:rsid w:val="002E1059"/>
    <w:rsid w:val="002F6D5B"/>
    <w:rsid w:val="003029E5"/>
    <w:rsid w:val="0030693F"/>
    <w:rsid w:val="003140C7"/>
    <w:rsid w:val="00350CAE"/>
    <w:rsid w:val="0035197C"/>
    <w:rsid w:val="00352EDD"/>
    <w:rsid w:val="00356305"/>
    <w:rsid w:val="00357565"/>
    <w:rsid w:val="003604F6"/>
    <w:rsid w:val="00381494"/>
    <w:rsid w:val="003855BB"/>
    <w:rsid w:val="003901C5"/>
    <w:rsid w:val="003956CC"/>
    <w:rsid w:val="00395BE9"/>
    <w:rsid w:val="003A346F"/>
    <w:rsid w:val="003C0A13"/>
    <w:rsid w:val="003C3F42"/>
    <w:rsid w:val="003C4E2B"/>
    <w:rsid w:val="003C6B01"/>
    <w:rsid w:val="003D4081"/>
    <w:rsid w:val="003D5700"/>
    <w:rsid w:val="003E06BA"/>
    <w:rsid w:val="003F18F1"/>
    <w:rsid w:val="003F3A5C"/>
    <w:rsid w:val="00402AC2"/>
    <w:rsid w:val="0040649C"/>
    <w:rsid w:val="00407FDE"/>
    <w:rsid w:val="0041485A"/>
    <w:rsid w:val="0042361F"/>
    <w:rsid w:val="004262BC"/>
    <w:rsid w:val="00445A85"/>
    <w:rsid w:val="0045057B"/>
    <w:rsid w:val="004538A4"/>
    <w:rsid w:val="00455C1B"/>
    <w:rsid w:val="00456306"/>
    <w:rsid w:val="004615F7"/>
    <w:rsid w:val="00484E98"/>
    <w:rsid w:val="004D379D"/>
    <w:rsid w:val="004D7A41"/>
    <w:rsid w:val="004E0F0F"/>
    <w:rsid w:val="004F0981"/>
    <w:rsid w:val="004F3BA9"/>
    <w:rsid w:val="004F3CAA"/>
    <w:rsid w:val="004F7ED5"/>
    <w:rsid w:val="0050067C"/>
    <w:rsid w:val="00505A09"/>
    <w:rsid w:val="0051018B"/>
    <w:rsid w:val="005146AA"/>
    <w:rsid w:val="005155AE"/>
    <w:rsid w:val="00527637"/>
    <w:rsid w:val="00530467"/>
    <w:rsid w:val="00536532"/>
    <w:rsid w:val="005507A4"/>
    <w:rsid w:val="005671DC"/>
    <w:rsid w:val="0058704A"/>
    <w:rsid w:val="005900A5"/>
    <w:rsid w:val="005916E5"/>
    <w:rsid w:val="0059450D"/>
    <w:rsid w:val="005A1C66"/>
    <w:rsid w:val="005B2BC2"/>
    <w:rsid w:val="005B4B54"/>
    <w:rsid w:val="005B6ED3"/>
    <w:rsid w:val="005E0DF3"/>
    <w:rsid w:val="005E13B9"/>
    <w:rsid w:val="005F0CC4"/>
    <w:rsid w:val="006061AD"/>
    <w:rsid w:val="0062179D"/>
    <w:rsid w:val="0062643D"/>
    <w:rsid w:val="006270DB"/>
    <w:rsid w:val="0063155F"/>
    <w:rsid w:val="006352A6"/>
    <w:rsid w:val="00644CC4"/>
    <w:rsid w:val="00660309"/>
    <w:rsid w:val="0067191C"/>
    <w:rsid w:val="0067250B"/>
    <w:rsid w:val="006751DE"/>
    <w:rsid w:val="00677C6D"/>
    <w:rsid w:val="00680380"/>
    <w:rsid w:val="00690EC9"/>
    <w:rsid w:val="00694EBC"/>
    <w:rsid w:val="006A0630"/>
    <w:rsid w:val="006A5FBE"/>
    <w:rsid w:val="006B4614"/>
    <w:rsid w:val="006C2629"/>
    <w:rsid w:val="006C708B"/>
    <w:rsid w:val="006F0346"/>
    <w:rsid w:val="006F17D0"/>
    <w:rsid w:val="0070094E"/>
    <w:rsid w:val="0070724B"/>
    <w:rsid w:val="00716F3E"/>
    <w:rsid w:val="0072398F"/>
    <w:rsid w:val="00743AE8"/>
    <w:rsid w:val="00747359"/>
    <w:rsid w:val="007564FC"/>
    <w:rsid w:val="00763C8A"/>
    <w:rsid w:val="0078055D"/>
    <w:rsid w:val="00780FF0"/>
    <w:rsid w:val="00793867"/>
    <w:rsid w:val="007A2F47"/>
    <w:rsid w:val="007A4CE5"/>
    <w:rsid w:val="007A7EDB"/>
    <w:rsid w:val="007B6BFD"/>
    <w:rsid w:val="007C0F87"/>
    <w:rsid w:val="007C2CF3"/>
    <w:rsid w:val="007C457F"/>
    <w:rsid w:val="007C5087"/>
    <w:rsid w:val="007E1153"/>
    <w:rsid w:val="007E4D04"/>
    <w:rsid w:val="00804D01"/>
    <w:rsid w:val="00806207"/>
    <w:rsid w:val="008126A6"/>
    <w:rsid w:val="008221BF"/>
    <w:rsid w:val="008529F8"/>
    <w:rsid w:val="0086295A"/>
    <w:rsid w:val="00866F65"/>
    <w:rsid w:val="00871F5D"/>
    <w:rsid w:val="00892E85"/>
    <w:rsid w:val="008942F1"/>
    <w:rsid w:val="008A4222"/>
    <w:rsid w:val="008B029C"/>
    <w:rsid w:val="008B2DF5"/>
    <w:rsid w:val="008C0629"/>
    <w:rsid w:val="008D1501"/>
    <w:rsid w:val="008D6835"/>
    <w:rsid w:val="008E0FC7"/>
    <w:rsid w:val="008E26BD"/>
    <w:rsid w:val="008E2BC8"/>
    <w:rsid w:val="008F37E9"/>
    <w:rsid w:val="008F5A17"/>
    <w:rsid w:val="00921D17"/>
    <w:rsid w:val="00922E00"/>
    <w:rsid w:val="009254BB"/>
    <w:rsid w:val="0093045E"/>
    <w:rsid w:val="009372BB"/>
    <w:rsid w:val="00942B47"/>
    <w:rsid w:val="00942FB4"/>
    <w:rsid w:val="00945F08"/>
    <w:rsid w:val="00951709"/>
    <w:rsid w:val="00966B2A"/>
    <w:rsid w:val="00974436"/>
    <w:rsid w:val="009837E5"/>
    <w:rsid w:val="00994691"/>
    <w:rsid w:val="009D3D0D"/>
    <w:rsid w:val="009F06E4"/>
    <w:rsid w:val="009F0B50"/>
    <w:rsid w:val="009F4A5F"/>
    <w:rsid w:val="00A01E5D"/>
    <w:rsid w:val="00A20B81"/>
    <w:rsid w:val="00A25B7B"/>
    <w:rsid w:val="00A33158"/>
    <w:rsid w:val="00A36CD3"/>
    <w:rsid w:val="00A46111"/>
    <w:rsid w:val="00A55B8E"/>
    <w:rsid w:val="00A7218F"/>
    <w:rsid w:val="00A75B0F"/>
    <w:rsid w:val="00A81706"/>
    <w:rsid w:val="00A82D03"/>
    <w:rsid w:val="00A91527"/>
    <w:rsid w:val="00A92E51"/>
    <w:rsid w:val="00AB21F3"/>
    <w:rsid w:val="00AD166D"/>
    <w:rsid w:val="00AD5D73"/>
    <w:rsid w:val="00AF1C59"/>
    <w:rsid w:val="00AF3445"/>
    <w:rsid w:val="00AF4CCC"/>
    <w:rsid w:val="00AF703E"/>
    <w:rsid w:val="00AF7A4A"/>
    <w:rsid w:val="00B030FD"/>
    <w:rsid w:val="00B0452B"/>
    <w:rsid w:val="00B055F2"/>
    <w:rsid w:val="00B13927"/>
    <w:rsid w:val="00B16F7A"/>
    <w:rsid w:val="00B227CE"/>
    <w:rsid w:val="00B26E40"/>
    <w:rsid w:val="00B30353"/>
    <w:rsid w:val="00B30BDC"/>
    <w:rsid w:val="00B36BCD"/>
    <w:rsid w:val="00B461A7"/>
    <w:rsid w:val="00B53093"/>
    <w:rsid w:val="00B56F5B"/>
    <w:rsid w:val="00B62858"/>
    <w:rsid w:val="00B6727E"/>
    <w:rsid w:val="00B7710D"/>
    <w:rsid w:val="00B917E1"/>
    <w:rsid w:val="00B93A25"/>
    <w:rsid w:val="00BA2E4C"/>
    <w:rsid w:val="00BA5D76"/>
    <w:rsid w:val="00BA709E"/>
    <w:rsid w:val="00BB1753"/>
    <w:rsid w:val="00BB33FB"/>
    <w:rsid w:val="00BB4ABD"/>
    <w:rsid w:val="00BB6923"/>
    <w:rsid w:val="00BC4CC5"/>
    <w:rsid w:val="00BD2626"/>
    <w:rsid w:val="00BD271E"/>
    <w:rsid w:val="00C002E7"/>
    <w:rsid w:val="00C0619A"/>
    <w:rsid w:val="00C06435"/>
    <w:rsid w:val="00C1299F"/>
    <w:rsid w:val="00C17F56"/>
    <w:rsid w:val="00C2796A"/>
    <w:rsid w:val="00C3185F"/>
    <w:rsid w:val="00C41310"/>
    <w:rsid w:val="00C5378A"/>
    <w:rsid w:val="00C9334D"/>
    <w:rsid w:val="00CA5B49"/>
    <w:rsid w:val="00CA6A14"/>
    <w:rsid w:val="00CB1642"/>
    <w:rsid w:val="00CC0863"/>
    <w:rsid w:val="00CC2865"/>
    <w:rsid w:val="00CC76E0"/>
    <w:rsid w:val="00CE1C5C"/>
    <w:rsid w:val="00CF4702"/>
    <w:rsid w:val="00CF52E9"/>
    <w:rsid w:val="00CF69EB"/>
    <w:rsid w:val="00D01DA2"/>
    <w:rsid w:val="00D22045"/>
    <w:rsid w:val="00D471B7"/>
    <w:rsid w:val="00D541E0"/>
    <w:rsid w:val="00D547EE"/>
    <w:rsid w:val="00D73B8C"/>
    <w:rsid w:val="00D755D2"/>
    <w:rsid w:val="00D86DB7"/>
    <w:rsid w:val="00D972A6"/>
    <w:rsid w:val="00D9762A"/>
    <w:rsid w:val="00DA4B99"/>
    <w:rsid w:val="00DA566C"/>
    <w:rsid w:val="00E1438F"/>
    <w:rsid w:val="00E21E72"/>
    <w:rsid w:val="00E26E4B"/>
    <w:rsid w:val="00E366D9"/>
    <w:rsid w:val="00E44B5A"/>
    <w:rsid w:val="00E46200"/>
    <w:rsid w:val="00E46EAB"/>
    <w:rsid w:val="00E47370"/>
    <w:rsid w:val="00E57FE2"/>
    <w:rsid w:val="00E64A40"/>
    <w:rsid w:val="00E7415D"/>
    <w:rsid w:val="00E85BCB"/>
    <w:rsid w:val="00E93AEF"/>
    <w:rsid w:val="00E9411F"/>
    <w:rsid w:val="00E96DCD"/>
    <w:rsid w:val="00EC575A"/>
    <w:rsid w:val="00ED0DD6"/>
    <w:rsid w:val="00ED428D"/>
    <w:rsid w:val="00ED7ECA"/>
    <w:rsid w:val="00EE28EC"/>
    <w:rsid w:val="00EE5CDC"/>
    <w:rsid w:val="00EE6DA1"/>
    <w:rsid w:val="00F04C62"/>
    <w:rsid w:val="00F3122A"/>
    <w:rsid w:val="00F339D7"/>
    <w:rsid w:val="00F5249D"/>
    <w:rsid w:val="00F530BF"/>
    <w:rsid w:val="00F5686B"/>
    <w:rsid w:val="00F6651C"/>
    <w:rsid w:val="00F7125A"/>
    <w:rsid w:val="00F72ED7"/>
    <w:rsid w:val="00F73751"/>
    <w:rsid w:val="00F74013"/>
    <w:rsid w:val="00F7472E"/>
    <w:rsid w:val="00F81DBD"/>
    <w:rsid w:val="00F84F77"/>
    <w:rsid w:val="00F86BA1"/>
    <w:rsid w:val="00F86E8C"/>
    <w:rsid w:val="00F91483"/>
    <w:rsid w:val="00F91710"/>
    <w:rsid w:val="00FA06E7"/>
    <w:rsid w:val="00FA77AD"/>
    <w:rsid w:val="00FB1D04"/>
    <w:rsid w:val="00FB5689"/>
    <w:rsid w:val="00FC2CC0"/>
    <w:rsid w:val="00FC7A9E"/>
    <w:rsid w:val="00FD3AE0"/>
    <w:rsid w:val="00FD4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DB9C2"/>
  <w14:defaultImageDpi w14:val="330"/>
  <w15:docId w15:val="{DF3CCBBC-9143-457A-BA79-994C47FD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4">
    <w:name w:val="heading 4"/>
    <w:next w:val="Normal"/>
    <w:link w:val="Heading4Char"/>
    <w:uiPriority w:val="9"/>
    <w:semiHidden/>
    <w:unhideWhenUsed/>
    <w:qFormat/>
    <w:rsid w:val="00C002E7"/>
    <w:pPr>
      <w:keepNext/>
      <w:keepLines/>
      <w:spacing w:before="260" w:line="260" w:lineRule="exact"/>
      <w:outlineLvl w:val="3"/>
    </w:pPr>
    <w:rPr>
      <w:rFonts w:ascii="Arial" w:eastAsiaTheme="majorEastAsia" w:hAnsi="Arial" w:cstheme="majorBidi"/>
      <w:b/>
      <w:bCs/>
      <w:color w:val="4A4A4A"/>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046903"/>
    <w:pPr>
      <w:numPr>
        <w:numId w:val="20"/>
      </w:numPr>
      <w:ind w:left="720" w:hanging="357"/>
    </w:pPr>
  </w:style>
  <w:style w:type="paragraph" w:customStyle="1" w:styleId="Guidancetext">
    <w:name w:val="Guidance text"/>
    <w:basedOn w:val="Normal"/>
    <w:link w:val="GuidancetextChar"/>
    <w:qFormat/>
    <w:rsid w:val="00763C8A"/>
    <w:pPr>
      <w:spacing w:line="240" w:lineRule="auto"/>
    </w:pPr>
    <w:rPr>
      <w:color w:val="0070C0"/>
      <w:sz w:val="22"/>
      <w:szCs w:val="22"/>
      <w:lang w:val="en-US"/>
    </w:rPr>
  </w:style>
  <w:style w:type="character" w:customStyle="1" w:styleId="GuidancetextChar">
    <w:name w:val="Guidance text Char"/>
    <w:basedOn w:val="DefaultParagraphFont"/>
    <w:link w:val="Guidancetext"/>
    <w:rsid w:val="00763C8A"/>
    <w:rPr>
      <w:rFonts w:ascii="Arial" w:hAnsi="Arial"/>
      <w:color w:val="0070C0"/>
      <w:sz w:val="22"/>
      <w:szCs w:val="22"/>
      <w:lang w:val="en-US"/>
    </w:rPr>
  </w:style>
  <w:style w:type="character" w:styleId="Hyperlink">
    <w:name w:val="Hyperlink"/>
    <w:basedOn w:val="DefaultParagraphFont"/>
    <w:uiPriority w:val="99"/>
    <w:unhideWhenUsed/>
    <w:rsid w:val="004D379D"/>
    <w:rPr>
      <w:color w:val="FF00C8" w:themeColor="hyperlink"/>
      <w:u w:val="single"/>
    </w:rPr>
  </w:style>
  <w:style w:type="paragraph" w:styleId="ListParagraph">
    <w:name w:val="List Paragraph"/>
    <w:basedOn w:val="Normal"/>
    <w:uiPriority w:val="34"/>
    <w:qFormat/>
    <w:rsid w:val="00B7710D"/>
    <w:pPr>
      <w:ind w:left="720"/>
      <w:contextualSpacing/>
    </w:pPr>
  </w:style>
  <w:style w:type="character" w:customStyle="1" w:styleId="Heading4Char">
    <w:name w:val="Heading 4 Char"/>
    <w:basedOn w:val="DefaultParagraphFont"/>
    <w:link w:val="Heading4"/>
    <w:uiPriority w:val="9"/>
    <w:semiHidden/>
    <w:rsid w:val="00C002E7"/>
    <w:rPr>
      <w:rFonts w:ascii="Arial" w:eastAsiaTheme="majorEastAsia" w:hAnsi="Arial" w:cstheme="majorBidi"/>
      <w:b/>
      <w:bCs/>
      <w:color w:val="4A4A4A"/>
      <w:sz w:val="22"/>
      <w:szCs w:val="22"/>
      <w:lang w:val="en-US"/>
    </w:rPr>
  </w:style>
  <w:style w:type="table" w:customStyle="1" w:styleId="TableGrid1">
    <w:name w:val="Table Grid1"/>
    <w:basedOn w:val="TableNormal"/>
    <w:uiPriority w:val="59"/>
    <w:rsid w:val="00C002E7"/>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415D"/>
    <w:rPr>
      <w:sz w:val="16"/>
      <w:szCs w:val="16"/>
    </w:rPr>
  </w:style>
  <w:style w:type="paragraph" w:styleId="CommentText">
    <w:name w:val="annotation text"/>
    <w:basedOn w:val="Normal"/>
    <w:link w:val="CommentTextChar"/>
    <w:uiPriority w:val="99"/>
    <w:semiHidden/>
    <w:unhideWhenUsed/>
    <w:rsid w:val="00E7415D"/>
    <w:pPr>
      <w:spacing w:line="240" w:lineRule="auto"/>
    </w:pPr>
    <w:rPr>
      <w:sz w:val="20"/>
      <w:szCs w:val="20"/>
    </w:rPr>
  </w:style>
  <w:style w:type="character" w:customStyle="1" w:styleId="CommentTextChar">
    <w:name w:val="Comment Text Char"/>
    <w:basedOn w:val="DefaultParagraphFont"/>
    <w:link w:val="CommentText"/>
    <w:uiPriority w:val="99"/>
    <w:semiHidden/>
    <w:rsid w:val="00E741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415D"/>
    <w:rPr>
      <w:b/>
      <w:bCs/>
    </w:rPr>
  </w:style>
  <w:style w:type="character" w:customStyle="1" w:styleId="CommentSubjectChar">
    <w:name w:val="Comment Subject Char"/>
    <w:basedOn w:val="CommentTextChar"/>
    <w:link w:val="CommentSubject"/>
    <w:uiPriority w:val="99"/>
    <w:semiHidden/>
    <w:rsid w:val="00E7415D"/>
    <w:rPr>
      <w:rFonts w:ascii="Arial" w:hAnsi="Arial"/>
      <w:b/>
      <w:bCs/>
      <w:sz w:val="20"/>
      <w:szCs w:val="20"/>
    </w:rPr>
  </w:style>
  <w:style w:type="paragraph" w:styleId="Revision">
    <w:name w:val="Revision"/>
    <w:hidden/>
    <w:uiPriority w:val="99"/>
    <w:semiHidden/>
    <w:rsid w:val="00B055F2"/>
    <w:rPr>
      <w:rFonts w:ascii="Arial" w:hAnsi="Arial"/>
    </w:rPr>
  </w:style>
  <w:style w:type="character" w:styleId="Strong">
    <w:name w:val="Strong"/>
    <w:basedOn w:val="DefaultParagraphFont"/>
    <w:uiPriority w:val="22"/>
    <w:qFormat/>
    <w:rsid w:val="00AF7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934337">
      <w:bodyDiv w:val="1"/>
      <w:marLeft w:val="0"/>
      <w:marRight w:val="0"/>
      <w:marTop w:val="0"/>
      <w:marBottom w:val="0"/>
      <w:divBdr>
        <w:top w:val="none" w:sz="0" w:space="0" w:color="auto"/>
        <w:left w:val="none" w:sz="0" w:space="0" w:color="auto"/>
        <w:bottom w:val="none" w:sz="0" w:space="0" w:color="auto"/>
        <w:right w:val="none" w:sz="0" w:space="0" w:color="auto"/>
      </w:divBdr>
    </w:div>
    <w:div w:id="919370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A1DEC09371AA4BA0931E03EB5AA91B" ma:contentTypeVersion="21" ma:contentTypeDescription="Create a new document." ma:contentTypeScope="" ma:versionID="08913e9a55a77a4b6eeac0b0958a5aff">
  <xsd:schema xmlns:xsd="http://www.w3.org/2001/XMLSchema" xmlns:xs="http://www.w3.org/2001/XMLSchema" xmlns:p="http://schemas.microsoft.com/office/2006/metadata/properties" xmlns:ns1="http://schemas.microsoft.com/sharepoint/v3" xmlns:ns2="be8764ed-db14-463b-ac50-a355c532f4d1" xmlns:ns3="cc6e2a87-a168-48c9-9d3b-73c83f697145" targetNamespace="http://schemas.microsoft.com/office/2006/metadata/properties" ma:root="true" ma:fieldsID="bb8b91e8a76e20f1056fb056016f5202" ns1:_="" ns2:_="" ns3:_="">
    <xsd:import namespace="http://schemas.microsoft.com/sharepoint/v3"/>
    <xsd:import namespace="be8764ed-db14-463b-ac50-a355c532f4d1"/>
    <xsd:import namespace="cc6e2a87-a168-48c9-9d3b-73c83f6971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ma:readOnly="false">
      <xsd:simpleType>
        <xsd:restriction base="dms:Unknown"/>
      </xsd:simpleType>
    </xsd:element>
    <xsd:element name="PublishingExpirationDate" ma:index="5"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764ed-db14-463b-ac50-a355c532f4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e2a87-a168-48c9-9d3b-73c83f697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9D79A8-34D6-48CB-9899-A25D561989F2}">
  <ds:schemaRefs>
    <ds:schemaRef ds:uri="http://schemas.microsoft.com/sharepoint/v3/contenttype/forms"/>
  </ds:schemaRefs>
</ds:datastoreItem>
</file>

<file path=customXml/itemProps2.xml><?xml version="1.0" encoding="utf-8"?>
<ds:datastoreItem xmlns:ds="http://schemas.openxmlformats.org/officeDocument/2006/customXml" ds:itemID="{03F5F44D-0E2C-454F-AA36-E476D7C41552}">
  <ds:schemaRefs>
    <ds:schemaRef ds:uri="http://schemas.openxmlformats.org/officeDocument/2006/bibliography"/>
  </ds:schemaRefs>
</ds:datastoreItem>
</file>

<file path=customXml/itemProps3.xml><?xml version="1.0" encoding="utf-8"?>
<ds:datastoreItem xmlns:ds="http://schemas.openxmlformats.org/officeDocument/2006/customXml" ds:itemID="{F2AFE075-4512-4CAA-B505-79A9DA20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8764ed-db14-463b-ac50-a355c532f4d1"/>
    <ds:schemaRef ds:uri="cc6e2a87-a168-48c9-9d3b-73c83f697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6A74B-F891-4B6F-91E4-FAE719762D0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Document</Template>
  <TotalTime>180</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Erica.Fryd@britishcouncil.org</dc:creator>
  <cp:keywords/>
  <dc:description/>
  <cp:lastModifiedBy>Rehman, Zaki (English and School Education)</cp:lastModifiedBy>
  <cp:revision>5</cp:revision>
  <cp:lastPrinted>2019-10-31T13:43:00Z</cp:lastPrinted>
  <dcterms:created xsi:type="dcterms:W3CDTF">2025-08-12T09:15:00Z</dcterms:created>
  <dcterms:modified xsi:type="dcterms:W3CDTF">2025-08-15T09:51:00Z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0x01010097A1DEC09371AA4BA0931E03EB5AA91B</vt:lpwstr>
  </property>
</Properties>
</file>