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B137" w14:textId="77777777" w:rsidR="00B65ECD" w:rsidRPr="00E524EB" w:rsidRDefault="00D87665" w:rsidP="00082B8D">
      <w:pPr>
        <w:pStyle w:val="Heading1"/>
        <w:spacing w:line="360" w:lineRule="auto"/>
        <w:ind w:firstLine="720"/>
        <w:jc w:val="center"/>
        <w:rPr>
          <w:rFonts w:ascii="British Council Sans" w:hAnsi="British Council Sans"/>
          <w:sz w:val="22"/>
          <w:szCs w:val="22"/>
          <w:u w:val="single"/>
        </w:rPr>
      </w:pPr>
      <w:r w:rsidRPr="00E524EB">
        <w:rPr>
          <w:rFonts w:ascii="British Council Sans" w:hAnsi="British Council Sans"/>
          <w:sz w:val="22"/>
          <w:szCs w:val="22"/>
          <w:u w:val="single"/>
        </w:rPr>
        <w:t>FAQs</w:t>
      </w:r>
    </w:p>
    <w:p w14:paraId="6963F56C" w14:textId="194DE31F" w:rsidR="00A67241" w:rsidRPr="00E524EB" w:rsidRDefault="00BA783A" w:rsidP="00B65ECD">
      <w:pPr>
        <w:pStyle w:val="Heading1"/>
        <w:spacing w:before="0" w:line="240" w:lineRule="auto"/>
        <w:jc w:val="center"/>
        <w:rPr>
          <w:rFonts w:ascii="British Council Sans" w:hAnsi="British Council Sans"/>
          <w:sz w:val="22"/>
          <w:szCs w:val="22"/>
          <w:u w:val="single"/>
        </w:rPr>
      </w:pPr>
      <w:r w:rsidRPr="00E524EB">
        <w:rPr>
          <w:rFonts w:ascii="British Council Sans" w:hAnsi="British Council Sans"/>
          <w:sz w:val="22"/>
          <w:szCs w:val="22"/>
          <w:u w:val="single"/>
        </w:rPr>
        <w:t xml:space="preserve"> </w:t>
      </w:r>
      <w:r w:rsidR="00B65ECD" w:rsidRPr="00E524EB">
        <w:rPr>
          <w:rFonts w:ascii="British Council Sans" w:hAnsi="British Council Sans"/>
          <w:sz w:val="22"/>
          <w:szCs w:val="22"/>
          <w:u w:val="single"/>
        </w:rPr>
        <w:t>Scotland Pakistan Scholarships for Young Women and Girls</w:t>
      </w:r>
      <w:r w:rsidR="00005597" w:rsidRPr="00E524EB">
        <w:rPr>
          <w:rFonts w:ascii="British Council Sans" w:hAnsi="British Council Sans"/>
          <w:sz w:val="22"/>
          <w:szCs w:val="22"/>
          <w:u w:val="single"/>
        </w:rPr>
        <w:t xml:space="preserve"> 2025-26</w:t>
      </w:r>
    </w:p>
    <w:p w14:paraId="554EE9AC" w14:textId="77777777" w:rsidR="005723D9" w:rsidRPr="00E524EB" w:rsidRDefault="005723D9" w:rsidP="005723D9">
      <w:pPr>
        <w:rPr>
          <w:rFonts w:ascii="British Council Sans" w:hAnsi="British Council Sans"/>
          <w:sz w:val="20"/>
          <w:szCs w:val="20"/>
        </w:rPr>
      </w:pPr>
    </w:p>
    <w:p w14:paraId="7038035D" w14:textId="77777777" w:rsidR="0003469D" w:rsidRPr="00E524EB" w:rsidRDefault="00C35F1B" w:rsidP="00EB70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How can I apply for this scholarship?</w:t>
      </w:r>
    </w:p>
    <w:p w14:paraId="23B8AB7D" w14:textId="64434007" w:rsidR="00E75889" w:rsidRPr="00E524EB" w:rsidRDefault="00C35F1B" w:rsidP="00EB1116">
      <w:pPr>
        <w:pStyle w:val="ListParagraph"/>
        <w:spacing w:line="360" w:lineRule="auto"/>
        <w:ind w:left="360"/>
        <w:rPr>
          <w:rFonts w:ascii="British Council Sans" w:hAnsi="British Council Sans" w:cstheme="minorHAnsi"/>
          <w:b/>
          <w:bCs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To apply for this scholarship, please visit our scholarship page</w:t>
      </w:r>
      <w:r w:rsidRPr="00E524EB">
        <w:rPr>
          <w:rFonts w:ascii="British Council Sans" w:hAnsi="British Council Sans" w:cstheme="minorHAnsi"/>
          <w:b/>
          <w:bCs/>
          <w:sz w:val="20"/>
          <w:szCs w:val="20"/>
        </w:rPr>
        <w:t xml:space="preserve"> </w:t>
      </w:r>
      <w:hyperlink r:id="rId11" w:history="1">
        <w:r w:rsidR="00E822FA" w:rsidRPr="00E524EB">
          <w:rPr>
            <w:rStyle w:val="Hyperlink"/>
            <w:rFonts w:ascii="British Council Sans" w:hAnsi="British Council Sans" w:cstheme="minorHAnsi"/>
            <w:color w:val="auto"/>
            <w:sz w:val="20"/>
            <w:szCs w:val="20"/>
            <w:highlight w:val="yellow"/>
          </w:rPr>
          <w:t>here</w:t>
        </w:r>
      </w:hyperlink>
      <w:r w:rsidR="00E822FA" w:rsidRPr="00E524EB">
        <w:rPr>
          <w:rFonts w:ascii="British Council Sans" w:hAnsi="British Council Sans" w:cstheme="minorHAnsi"/>
          <w:sz w:val="20"/>
          <w:szCs w:val="20"/>
          <w:highlight w:val="yellow"/>
        </w:rPr>
        <w:t>.</w:t>
      </w:r>
      <w:r w:rsidR="00E822FA" w:rsidRPr="00E524EB">
        <w:rPr>
          <w:rFonts w:ascii="British Council Sans" w:hAnsi="British Council Sans" w:cstheme="minorHAnsi"/>
          <w:sz w:val="20"/>
          <w:szCs w:val="20"/>
        </w:rPr>
        <w:t xml:space="preserve"> </w:t>
      </w:r>
      <w:r w:rsidRPr="00E524EB">
        <w:rPr>
          <w:rFonts w:ascii="British Council Sans" w:hAnsi="British Council Sans" w:cstheme="minorHAnsi"/>
          <w:sz w:val="20"/>
          <w:szCs w:val="20"/>
        </w:rPr>
        <w:t>Once y</w:t>
      </w:r>
      <w:r w:rsidR="00815581" w:rsidRPr="00E524EB">
        <w:rPr>
          <w:rFonts w:ascii="British Council Sans" w:hAnsi="British Council Sans" w:cstheme="minorHAnsi"/>
          <w:sz w:val="20"/>
          <w:szCs w:val="20"/>
        </w:rPr>
        <w:t>ou are o</w:t>
      </w:r>
      <w:r w:rsidR="00C554BE" w:rsidRPr="00E524EB">
        <w:rPr>
          <w:rFonts w:ascii="British Council Sans" w:hAnsi="British Council Sans" w:cstheme="minorHAnsi"/>
          <w:sz w:val="20"/>
          <w:szCs w:val="20"/>
        </w:rPr>
        <w:t>n this page, expand</w:t>
      </w:r>
      <w:r w:rsidR="00C554BE" w:rsidRPr="00E524EB">
        <w:rPr>
          <w:rFonts w:ascii="British Council Sans" w:hAnsi="British Council Sans" w:cstheme="minorHAnsi"/>
          <w:b/>
          <w:bCs/>
          <w:sz w:val="20"/>
          <w:szCs w:val="20"/>
        </w:rPr>
        <w:t xml:space="preserve"> </w:t>
      </w:r>
      <w:r w:rsidR="00C554BE" w:rsidRPr="00E524EB">
        <w:rPr>
          <w:rFonts w:ascii="British Council Sans" w:hAnsi="British Council Sans" w:cstheme="minorHAnsi"/>
          <w:sz w:val="20"/>
          <w:szCs w:val="20"/>
        </w:rPr>
        <w:t xml:space="preserve">the section </w:t>
      </w:r>
      <w:r w:rsidR="00815581" w:rsidRPr="00E524EB">
        <w:rPr>
          <w:rFonts w:ascii="British Council Sans" w:hAnsi="British Council Sans" w:cstheme="minorHAnsi"/>
          <w:sz w:val="20"/>
          <w:szCs w:val="20"/>
        </w:rPr>
        <w:t xml:space="preserve">titled </w:t>
      </w:r>
      <w:r w:rsidRPr="00E524EB">
        <w:rPr>
          <w:rFonts w:ascii="British Council Sans" w:hAnsi="British Council Sans" w:cstheme="minorHAnsi"/>
          <w:sz w:val="20"/>
          <w:szCs w:val="20"/>
        </w:rPr>
        <w:t>“</w:t>
      </w:r>
      <w:r w:rsidR="00E161AA" w:rsidRPr="00E524EB">
        <w:rPr>
          <w:rFonts w:ascii="British Council Sans" w:hAnsi="British Council Sans" w:cstheme="minorHAnsi"/>
          <w:sz w:val="20"/>
          <w:szCs w:val="20"/>
        </w:rPr>
        <w:t xml:space="preserve">Scotland Pakistan Scholarships for Young Women and Girls </w:t>
      </w:r>
      <w:r w:rsidR="00C554BE" w:rsidRPr="00E524EB">
        <w:rPr>
          <w:rFonts w:ascii="British Council Sans" w:hAnsi="British Council Sans" w:cstheme="minorHAnsi"/>
          <w:sz w:val="20"/>
          <w:szCs w:val="20"/>
        </w:rPr>
        <w:t>20</w:t>
      </w:r>
      <w:r w:rsidR="007D41E1" w:rsidRPr="00E524EB">
        <w:rPr>
          <w:rFonts w:ascii="British Council Sans" w:hAnsi="British Council Sans" w:cstheme="minorHAnsi"/>
          <w:sz w:val="20"/>
          <w:szCs w:val="20"/>
        </w:rPr>
        <w:t>25-26</w:t>
      </w:r>
      <w:r w:rsidR="00256F0B" w:rsidRPr="00E524EB">
        <w:rPr>
          <w:rFonts w:ascii="British Council Sans" w:hAnsi="British Council Sans" w:cstheme="minorHAnsi"/>
          <w:sz w:val="20"/>
          <w:szCs w:val="20"/>
        </w:rPr>
        <w:t>”. You may select for Master’s</w:t>
      </w:r>
      <w:r w:rsidR="006F3B2D" w:rsidRPr="00E524EB">
        <w:rPr>
          <w:rFonts w:ascii="British Council Sans" w:hAnsi="British Council Sans" w:cstheme="minorHAnsi"/>
          <w:sz w:val="20"/>
          <w:szCs w:val="20"/>
        </w:rPr>
        <w:t>/MPhil</w:t>
      </w:r>
      <w:r w:rsidR="00256F0B" w:rsidRPr="00E524EB">
        <w:rPr>
          <w:rFonts w:ascii="British Council Sans" w:hAnsi="British Council Sans" w:cstheme="minorHAnsi"/>
          <w:sz w:val="20"/>
          <w:szCs w:val="20"/>
        </w:rPr>
        <w:t xml:space="preserve"> application form or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bachelor’s</w:t>
      </w:r>
      <w:r w:rsidR="00256F0B" w:rsidRPr="00E524EB">
        <w:rPr>
          <w:rFonts w:ascii="British Council Sans" w:hAnsi="British Council Sans" w:cstheme="minorHAnsi"/>
          <w:sz w:val="20"/>
          <w:szCs w:val="20"/>
        </w:rPr>
        <w:t xml:space="preserve"> application form depending on what you are applying for. </w:t>
      </w:r>
    </w:p>
    <w:p w14:paraId="03D5BE0B" w14:textId="11F6B1DB" w:rsidR="00975B4D" w:rsidRPr="00E524EB" w:rsidRDefault="006F3B2D" w:rsidP="00EB1116">
      <w:pPr>
        <w:pStyle w:val="ListParagraph"/>
        <w:spacing w:line="360" w:lineRule="auto"/>
        <w:ind w:left="360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D</w:t>
      </w:r>
      <w:r w:rsidR="00C35F1B" w:rsidRPr="00E524EB">
        <w:rPr>
          <w:rFonts w:ascii="British Council Sans" w:hAnsi="British Council Sans" w:cstheme="minorHAnsi"/>
          <w:sz w:val="20"/>
          <w:szCs w:val="20"/>
        </w:rPr>
        <w:t xml:space="preserve">eadline </w:t>
      </w:r>
      <w:r w:rsidRPr="00E524EB">
        <w:rPr>
          <w:rFonts w:ascii="British Council Sans" w:hAnsi="British Council Sans" w:cstheme="minorHAnsi"/>
          <w:sz w:val="20"/>
          <w:szCs w:val="20"/>
        </w:rPr>
        <w:t>is</w:t>
      </w:r>
      <w:r w:rsidR="00C35F1B" w:rsidRPr="00E524EB">
        <w:rPr>
          <w:rFonts w:ascii="British Council Sans" w:hAnsi="British Council Sans" w:cstheme="minorHAnsi"/>
          <w:sz w:val="20"/>
          <w:szCs w:val="20"/>
        </w:rPr>
        <w:t xml:space="preserve"> </w:t>
      </w:r>
      <w:r w:rsidR="00F221AB" w:rsidRPr="00F221AB">
        <w:rPr>
          <w:rFonts w:ascii="British Council Sans" w:hAnsi="British Council Sans" w:cstheme="minorHAnsi"/>
          <w:b/>
          <w:bCs/>
          <w:sz w:val="20"/>
          <w:szCs w:val="20"/>
        </w:rPr>
        <w:t>15-September-2025</w:t>
      </w:r>
      <w:r w:rsidR="00C35F1B" w:rsidRPr="00E524EB">
        <w:rPr>
          <w:rFonts w:ascii="British Council Sans" w:hAnsi="British Council Sans" w:cstheme="minorHAnsi"/>
          <w:b/>
          <w:bCs/>
          <w:sz w:val="20"/>
          <w:szCs w:val="20"/>
        </w:rPr>
        <w:t>.</w:t>
      </w:r>
      <w:r w:rsidR="00C35F1B" w:rsidRPr="00E524EB">
        <w:rPr>
          <w:rFonts w:ascii="British Council Sans" w:hAnsi="British Council Sans" w:cstheme="minorHAnsi"/>
          <w:sz w:val="20"/>
          <w:szCs w:val="20"/>
        </w:rPr>
        <w:t xml:space="preserve"> Please be sure to submit all supporting documentation as well.</w:t>
      </w:r>
      <w:r w:rsidR="00E75889" w:rsidRPr="00E524EB">
        <w:rPr>
          <w:rFonts w:ascii="British Council Sans" w:hAnsi="British Council Sans" w:cstheme="minorHAnsi"/>
          <w:sz w:val="20"/>
          <w:szCs w:val="20"/>
        </w:rPr>
        <w:t xml:space="preserve"> Incomplete applications will not be considered.</w:t>
      </w:r>
    </w:p>
    <w:p w14:paraId="3D9926C8" w14:textId="77777777" w:rsidR="00EB1116" w:rsidRPr="00E524EB" w:rsidRDefault="00EB1116" w:rsidP="00EB1116">
      <w:pPr>
        <w:pStyle w:val="ListParagraph"/>
        <w:spacing w:line="360" w:lineRule="auto"/>
        <w:ind w:left="360"/>
        <w:rPr>
          <w:rFonts w:ascii="British Council Sans" w:hAnsi="British Council Sans" w:cstheme="minorHAnsi"/>
          <w:sz w:val="20"/>
          <w:szCs w:val="20"/>
        </w:rPr>
      </w:pPr>
    </w:p>
    <w:p w14:paraId="39E86445" w14:textId="77777777" w:rsidR="001E0DA6" w:rsidRPr="00E524EB" w:rsidRDefault="001E0DA6" w:rsidP="00EB70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Is the GRE required?</w:t>
      </w:r>
    </w:p>
    <w:p w14:paraId="235B6E5B" w14:textId="77777777" w:rsidR="001E0DA6" w:rsidRPr="00E524EB" w:rsidRDefault="001E0DA6" w:rsidP="00EB703C">
      <w:pPr>
        <w:pStyle w:val="ListParagraph"/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The GRE is not required for this scholarship. </w:t>
      </w:r>
    </w:p>
    <w:p w14:paraId="05A550E2" w14:textId="77777777" w:rsidR="00975B4D" w:rsidRPr="00E524EB" w:rsidRDefault="00975B4D" w:rsidP="00EB703C">
      <w:pPr>
        <w:pStyle w:val="ListParagraph"/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321CADF1" w14:textId="77777777" w:rsidR="001E0DA6" w:rsidRPr="00E524EB" w:rsidRDefault="001E0DA6" w:rsidP="00EB70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Is IELTS required?</w:t>
      </w:r>
    </w:p>
    <w:p w14:paraId="1149C71A" w14:textId="77777777" w:rsidR="00975B4D" w:rsidRPr="00E524EB" w:rsidRDefault="001E0DA6" w:rsidP="00EB703C">
      <w:pPr>
        <w:pStyle w:val="ListParagraph"/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IELTS is not required for this scholarship.</w:t>
      </w:r>
    </w:p>
    <w:p w14:paraId="5667EE09" w14:textId="77777777" w:rsidR="009659AE" w:rsidRPr="00E524EB" w:rsidRDefault="009659AE" w:rsidP="00EB703C">
      <w:pPr>
        <w:pStyle w:val="ListParagraph"/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6C23B4F2" w14:textId="77777777" w:rsidR="001E0DA6" w:rsidRPr="00E524EB" w:rsidRDefault="00F24DEC" w:rsidP="00EB70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What programmes fall under</w:t>
      </w:r>
      <w:r w:rsidR="001E0DA6" w:rsidRPr="00E524EB">
        <w:rPr>
          <w:rFonts w:ascii="British Council Sans" w:hAnsi="British Council Sans" w:cstheme="minorHAnsi"/>
          <w:b/>
          <w:sz w:val="20"/>
          <w:szCs w:val="20"/>
        </w:rPr>
        <w:t xml:space="preserve"> health science?</w:t>
      </w:r>
    </w:p>
    <w:p w14:paraId="30E19469" w14:textId="77777777" w:rsidR="00731F26" w:rsidRPr="00E524EB" w:rsidRDefault="002A2749" w:rsidP="00EB703C">
      <w:pPr>
        <w:pStyle w:val="ListParagraph"/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Examples of som</w:t>
      </w:r>
      <w:r w:rsidR="00731F26" w:rsidRPr="00E524EB">
        <w:rPr>
          <w:rFonts w:ascii="British Council Sans" w:hAnsi="British Council Sans" w:cstheme="minorHAnsi"/>
          <w:sz w:val="20"/>
          <w:szCs w:val="20"/>
        </w:rPr>
        <w:t>e programmes that fall under health sciences are as follows:</w:t>
      </w:r>
    </w:p>
    <w:p w14:paraId="59075A95" w14:textId="77777777" w:rsidR="00731F26" w:rsidRPr="00E524EB" w:rsidRDefault="00731F26" w:rsidP="00EB703C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Nutrition majors</w:t>
      </w:r>
    </w:p>
    <w:p w14:paraId="0A2AE930" w14:textId="77777777" w:rsidR="00731F26" w:rsidRPr="00E524EB" w:rsidRDefault="00731F26" w:rsidP="00EB703C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Public health </w:t>
      </w:r>
    </w:p>
    <w:p w14:paraId="2B408EDC" w14:textId="77777777" w:rsidR="001E0DA6" w:rsidRPr="00E524EB" w:rsidRDefault="00731F26" w:rsidP="00EB703C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Biochemistry </w:t>
      </w:r>
      <w:r w:rsidR="00310E1A" w:rsidRPr="00E524EB">
        <w:rPr>
          <w:rFonts w:ascii="British Council Sans" w:hAnsi="British Council Sans" w:cstheme="minorHAnsi"/>
          <w:sz w:val="20"/>
          <w:szCs w:val="20"/>
        </w:rPr>
        <w:t>and more</w:t>
      </w:r>
    </w:p>
    <w:p w14:paraId="66B55F24" w14:textId="77777777" w:rsidR="009659AE" w:rsidRPr="00E524EB" w:rsidRDefault="009659AE" w:rsidP="00EB703C">
      <w:pPr>
        <w:pStyle w:val="ListParagraph"/>
        <w:spacing w:after="0" w:line="360" w:lineRule="auto"/>
        <w:ind w:left="108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570FE462" w14:textId="77777777" w:rsidR="001E0DA6" w:rsidRPr="00E524EB" w:rsidRDefault="00F24DEC" w:rsidP="00EB70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What programmes fall</w:t>
      </w:r>
      <w:r w:rsidR="001E0DA6" w:rsidRPr="00E524EB">
        <w:rPr>
          <w:rFonts w:ascii="British Council Sans" w:hAnsi="British Council Sans" w:cstheme="minorHAnsi"/>
          <w:b/>
          <w:sz w:val="20"/>
          <w:szCs w:val="20"/>
        </w:rPr>
        <w:t xml:space="preserve"> under education?</w:t>
      </w:r>
    </w:p>
    <w:p w14:paraId="17B96A8E" w14:textId="77777777" w:rsidR="002A2749" w:rsidRPr="00E524EB" w:rsidRDefault="002A2749" w:rsidP="00EB703C">
      <w:pPr>
        <w:pStyle w:val="ListParagraph"/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Some programmes that fall under the field of Education are as follows:</w:t>
      </w:r>
    </w:p>
    <w:p w14:paraId="3F399317" w14:textId="6CD6CF98" w:rsidR="001E0DA6" w:rsidRPr="00E524EB" w:rsidRDefault="00EB1116" w:rsidP="00EB703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Master’s in education</w:t>
      </w:r>
    </w:p>
    <w:p w14:paraId="1ECCBA77" w14:textId="77777777" w:rsidR="001E0DA6" w:rsidRPr="00E524EB" w:rsidRDefault="001E0DA6" w:rsidP="00EB703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Education leadership</w:t>
      </w:r>
    </w:p>
    <w:p w14:paraId="2F1A2A4B" w14:textId="77777777" w:rsidR="001E0DA6" w:rsidRPr="00E524EB" w:rsidRDefault="001E0DA6" w:rsidP="00EB703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TESOL</w:t>
      </w:r>
    </w:p>
    <w:p w14:paraId="19D54887" w14:textId="77777777" w:rsidR="001E0DA6" w:rsidRPr="00E524EB" w:rsidRDefault="001E0DA6" w:rsidP="00EB703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TEFL</w:t>
      </w:r>
    </w:p>
    <w:p w14:paraId="264C2F3F" w14:textId="7D49082C" w:rsidR="001E0DA6" w:rsidRPr="00E524EB" w:rsidRDefault="001E0DA6" w:rsidP="00EB703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MEd etc.</w:t>
      </w:r>
    </w:p>
    <w:p w14:paraId="076338E0" w14:textId="77777777" w:rsidR="006F3B2D" w:rsidRPr="00E524EB" w:rsidRDefault="006F3B2D" w:rsidP="006F3B2D">
      <w:pPr>
        <w:spacing w:after="0"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53BD534F" w14:textId="77777777" w:rsidR="00975B4D" w:rsidRPr="00E524EB" w:rsidRDefault="00975B4D" w:rsidP="00EB703C">
      <w:pPr>
        <w:pStyle w:val="ListParagraph"/>
        <w:spacing w:after="0" w:line="360" w:lineRule="auto"/>
        <w:ind w:left="144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2131EC38" w14:textId="77777777" w:rsidR="001E0DA6" w:rsidRPr="00E524EB" w:rsidRDefault="001E0DA6" w:rsidP="00EB70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What is STEM?</w:t>
      </w:r>
    </w:p>
    <w:p w14:paraId="133FF71D" w14:textId="77777777" w:rsidR="001E0DA6" w:rsidRPr="00E524EB" w:rsidRDefault="001E0DA6" w:rsidP="00EB703C">
      <w:pPr>
        <w:pStyle w:val="ListParagraph"/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STEM engineering includes fields related to Science, Technology, Engineering, &amp; Mathematics.</w:t>
      </w:r>
      <w:r w:rsidR="00F24DEC" w:rsidRPr="00E524EB">
        <w:rPr>
          <w:rFonts w:ascii="British Council Sans" w:hAnsi="British Council Sans" w:cstheme="minorHAnsi"/>
          <w:sz w:val="20"/>
          <w:szCs w:val="20"/>
        </w:rPr>
        <w:t xml:space="preserve"> Some examples include:</w:t>
      </w:r>
    </w:p>
    <w:p w14:paraId="17F7D40D" w14:textId="77777777" w:rsidR="00975B4D" w:rsidRPr="00E524EB" w:rsidRDefault="00975B4D" w:rsidP="00EB703C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</w:pPr>
      <w:r w:rsidRPr="00E524EB"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  <w:t>Biotechnology</w:t>
      </w:r>
    </w:p>
    <w:p w14:paraId="198EB943" w14:textId="77777777" w:rsidR="00975B4D" w:rsidRPr="00E524EB" w:rsidRDefault="00975B4D" w:rsidP="00EB703C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</w:pPr>
      <w:r w:rsidRPr="00E524EB"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  <w:t>Biosciences/Applied Biosciences</w:t>
      </w:r>
    </w:p>
    <w:p w14:paraId="1365FE35" w14:textId="77777777" w:rsidR="00975B4D" w:rsidRPr="00E524EB" w:rsidRDefault="00975B4D" w:rsidP="00EB703C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</w:pPr>
      <w:r w:rsidRPr="00E524EB"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  <w:t>Environmental Engineering</w:t>
      </w:r>
    </w:p>
    <w:p w14:paraId="4AD5F9F1" w14:textId="77777777" w:rsidR="00FF094B" w:rsidRPr="00E524EB" w:rsidRDefault="00975B4D" w:rsidP="00EB703C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</w:pPr>
      <w:r w:rsidRPr="00E524EB"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  <w:lastRenderedPageBreak/>
        <w:t>Ae</w:t>
      </w:r>
      <w:r w:rsidR="00FF094B" w:rsidRPr="00E524EB"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  <w:t>ronautical Engineering</w:t>
      </w:r>
    </w:p>
    <w:p w14:paraId="0DE25F5B" w14:textId="1FAA0163" w:rsidR="00FF094B" w:rsidRPr="00E524EB" w:rsidRDefault="002F1D59" w:rsidP="00EB703C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</w:pPr>
      <w:r w:rsidRPr="00E524EB"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  <w:t>Mathematics and</w:t>
      </w:r>
      <w:r w:rsidR="0029281F" w:rsidRPr="00E524EB"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  <w:t xml:space="preserve"> more</w:t>
      </w:r>
    </w:p>
    <w:p w14:paraId="4070E081" w14:textId="77777777" w:rsidR="00172FBF" w:rsidRPr="00E524EB" w:rsidRDefault="00172FBF" w:rsidP="00EB703C">
      <w:pPr>
        <w:spacing w:after="0"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4561826A" w14:textId="77777777" w:rsidR="00225C93" w:rsidRPr="00E524EB" w:rsidRDefault="00225C93" w:rsidP="00EB703C">
      <w:pPr>
        <w:numPr>
          <w:ilvl w:val="0"/>
          <w:numId w:val="1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How can I track my application?</w:t>
      </w:r>
    </w:p>
    <w:p w14:paraId="48D4F646" w14:textId="0FF55EC4" w:rsidR="00225C93" w:rsidRPr="00E524EB" w:rsidRDefault="00225C93" w:rsidP="00EB703C">
      <w:pPr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Currently, the British Council does not have an application tracking system. However please note that after the applications close on</w:t>
      </w:r>
      <w:r w:rsidR="00832F0C" w:rsidRPr="00E524EB">
        <w:rPr>
          <w:rFonts w:ascii="British Council Sans" w:hAnsi="British Council Sans" w:cstheme="minorHAnsi"/>
          <w:sz w:val="20"/>
          <w:szCs w:val="20"/>
        </w:rPr>
        <w:t xml:space="preserve"> </w:t>
      </w:r>
      <w:r w:rsidR="00F221AB" w:rsidRPr="00F221AB">
        <w:rPr>
          <w:rFonts w:ascii="British Council Sans" w:hAnsi="British Council Sans" w:cstheme="minorHAnsi"/>
          <w:b/>
          <w:bCs/>
          <w:sz w:val="20"/>
          <w:szCs w:val="20"/>
        </w:rPr>
        <w:t>15-September-2025</w:t>
      </w:r>
      <w:r w:rsidR="00082B8D" w:rsidRPr="00E524EB">
        <w:rPr>
          <w:rFonts w:ascii="British Council Sans" w:hAnsi="British Council Sans" w:cstheme="minorHAnsi"/>
          <w:sz w:val="20"/>
          <w:szCs w:val="20"/>
        </w:rPr>
        <w:t xml:space="preserve">, </w:t>
      </w:r>
      <w:r w:rsidR="00975B4D" w:rsidRPr="00E524EB">
        <w:rPr>
          <w:rFonts w:ascii="British Council Sans" w:hAnsi="British Council Sans" w:cstheme="minorHAnsi"/>
          <w:sz w:val="20"/>
          <w:szCs w:val="20"/>
        </w:rPr>
        <w:t>w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e will review and shortlist candidates </w:t>
      </w:r>
      <w:r w:rsidR="00386938" w:rsidRPr="00E524EB">
        <w:rPr>
          <w:rFonts w:ascii="British Council Sans" w:hAnsi="British Council Sans" w:cstheme="minorHAnsi"/>
          <w:sz w:val="20"/>
          <w:szCs w:val="20"/>
        </w:rPr>
        <w:t xml:space="preserve">tentatively </w:t>
      </w:r>
      <w:r w:rsidRPr="00E524EB">
        <w:rPr>
          <w:rFonts w:ascii="British Council Sans" w:hAnsi="British Council Sans" w:cstheme="minorHAnsi"/>
          <w:sz w:val="20"/>
          <w:szCs w:val="20"/>
        </w:rPr>
        <w:t>by</w:t>
      </w:r>
      <w:r w:rsidR="00B40565" w:rsidRPr="00E524EB">
        <w:rPr>
          <w:rFonts w:ascii="British Council Sans" w:hAnsi="British Council Sans" w:cstheme="minorHAnsi"/>
          <w:sz w:val="20"/>
          <w:szCs w:val="20"/>
        </w:rPr>
        <w:t xml:space="preserve"> the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end of </w:t>
      </w:r>
      <w:r w:rsidR="00EE055C" w:rsidRPr="00E524EB">
        <w:rPr>
          <w:rFonts w:ascii="British Council Sans" w:hAnsi="British Council Sans" w:cstheme="minorHAnsi"/>
          <w:sz w:val="20"/>
          <w:szCs w:val="20"/>
        </w:rPr>
        <w:t>September</w:t>
      </w:r>
      <w:r w:rsidRPr="00E524EB">
        <w:rPr>
          <w:rFonts w:ascii="British Council Sans" w:hAnsi="British Council Sans" w:cstheme="minorHAnsi"/>
          <w:sz w:val="20"/>
          <w:szCs w:val="20"/>
        </w:rPr>
        <w:t>/early</w:t>
      </w:r>
      <w:r w:rsidR="00EE055C" w:rsidRPr="00E524EB">
        <w:rPr>
          <w:rFonts w:ascii="British Council Sans" w:hAnsi="British Council Sans" w:cstheme="minorHAnsi"/>
          <w:sz w:val="20"/>
          <w:szCs w:val="20"/>
        </w:rPr>
        <w:t xml:space="preserve"> October</w:t>
      </w:r>
      <w:r w:rsidRPr="00E524EB">
        <w:rPr>
          <w:rFonts w:ascii="British Council Sans" w:hAnsi="British Council Sans" w:cstheme="minorHAnsi"/>
          <w:sz w:val="20"/>
          <w:szCs w:val="20"/>
        </w:rPr>
        <w:t>. Shortlisted candidates will then be interviewed, after which successful candidates will be awarded the scholarship by the end of December</w:t>
      </w:r>
      <w:r w:rsidR="00975B4D" w:rsidRPr="00E524EB">
        <w:rPr>
          <w:rFonts w:ascii="British Council Sans" w:hAnsi="British Council Sans" w:cstheme="minorHAnsi"/>
          <w:sz w:val="20"/>
          <w:szCs w:val="20"/>
        </w:rPr>
        <w:t xml:space="preserve"> to early January</w:t>
      </w:r>
      <w:r w:rsidR="00386938" w:rsidRPr="00E524EB">
        <w:rPr>
          <w:rFonts w:ascii="British Council Sans" w:hAnsi="British Council Sans" w:cstheme="minorHAnsi"/>
          <w:sz w:val="20"/>
          <w:szCs w:val="20"/>
        </w:rPr>
        <w:t xml:space="preserve"> (tentative timeline)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. </w:t>
      </w:r>
    </w:p>
    <w:p w14:paraId="2CF8A622" w14:textId="77777777" w:rsidR="00B46759" w:rsidRPr="00E524EB" w:rsidRDefault="00B46759" w:rsidP="00EB703C">
      <w:pPr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5A0A43DC" w14:textId="77777777" w:rsidR="00225C93" w:rsidRPr="00E524EB" w:rsidRDefault="00225C93" w:rsidP="00EB703C">
      <w:pPr>
        <w:numPr>
          <w:ilvl w:val="0"/>
          <w:numId w:val="1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 xml:space="preserve">When will a final decision regarding the scholarship be made? </w:t>
      </w:r>
    </w:p>
    <w:p w14:paraId="56DA4322" w14:textId="77777777" w:rsidR="00225C93" w:rsidRPr="00E524EB" w:rsidRDefault="00225C93" w:rsidP="00EB703C">
      <w:pPr>
        <w:pStyle w:val="NoSpacing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The following tentative timeline will be followed:</w:t>
      </w:r>
    </w:p>
    <w:p w14:paraId="0E4E64FE" w14:textId="7DC8D2B0" w:rsidR="00225C93" w:rsidRPr="00E524EB" w:rsidRDefault="00225C93" w:rsidP="00EB703C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Application deadline:</w:t>
      </w:r>
      <w:r w:rsidR="00832F0C" w:rsidRPr="00E524EB">
        <w:rPr>
          <w:rFonts w:ascii="British Council Sans" w:hAnsi="British Council Sans" w:cstheme="minorHAnsi"/>
          <w:sz w:val="20"/>
          <w:szCs w:val="20"/>
        </w:rPr>
        <w:t xml:space="preserve"> </w:t>
      </w:r>
      <w:r w:rsidR="00F221AB" w:rsidRPr="00F221AB">
        <w:rPr>
          <w:rFonts w:ascii="British Council Sans" w:hAnsi="British Council Sans" w:cstheme="minorHAnsi"/>
          <w:b/>
          <w:bCs/>
          <w:sz w:val="20"/>
          <w:szCs w:val="20"/>
        </w:rPr>
        <w:t>15-September-2025.</w:t>
      </w:r>
    </w:p>
    <w:p w14:paraId="70851E7D" w14:textId="0920E6D4" w:rsidR="00225C93" w:rsidRPr="00E524EB" w:rsidRDefault="00225C93" w:rsidP="00EB703C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Candidates shortlisted for first </w:t>
      </w:r>
      <w:r w:rsidR="00D41280" w:rsidRPr="00E524EB">
        <w:rPr>
          <w:rFonts w:ascii="British Council Sans" w:hAnsi="British Council Sans" w:cstheme="minorHAnsi"/>
          <w:sz w:val="20"/>
          <w:szCs w:val="20"/>
        </w:rPr>
        <w:t xml:space="preserve">round of interviews: End of </w:t>
      </w:r>
      <w:r w:rsidR="00EE055C" w:rsidRPr="00E524EB">
        <w:rPr>
          <w:rFonts w:ascii="British Council Sans" w:hAnsi="British Council Sans" w:cstheme="minorHAnsi"/>
          <w:sz w:val="20"/>
          <w:szCs w:val="20"/>
        </w:rPr>
        <w:t>September/early October</w:t>
      </w:r>
    </w:p>
    <w:p w14:paraId="3DEFA6C8" w14:textId="6A0D06E1" w:rsidR="00225C93" w:rsidRPr="00E524EB" w:rsidRDefault="00225C93" w:rsidP="00EB703C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Candidates invited for first round of interviews: Mid-</w:t>
      </w:r>
      <w:r w:rsidR="00B2484C" w:rsidRPr="00E524EB">
        <w:rPr>
          <w:rFonts w:ascii="British Council Sans" w:hAnsi="British Council Sans" w:cstheme="minorHAnsi"/>
          <w:sz w:val="20"/>
          <w:szCs w:val="20"/>
        </w:rPr>
        <w:t>October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to early </w:t>
      </w:r>
      <w:r w:rsidR="00B2484C" w:rsidRPr="00E524EB">
        <w:rPr>
          <w:rFonts w:ascii="British Council Sans" w:hAnsi="British Council Sans" w:cstheme="minorHAnsi"/>
          <w:sz w:val="20"/>
          <w:szCs w:val="20"/>
        </w:rPr>
        <w:t>November</w:t>
      </w:r>
    </w:p>
    <w:p w14:paraId="2DDE2CC9" w14:textId="5A24A59B" w:rsidR="00225C93" w:rsidRPr="00E524EB" w:rsidRDefault="00225C93" w:rsidP="00EB703C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S</w:t>
      </w:r>
      <w:r w:rsidR="00FC1A48" w:rsidRPr="00E524EB">
        <w:rPr>
          <w:rFonts w:ascii="British Council Sans" w:hAnsi="British Council Sans" w:cstheme="minorHAnsi"/>
          <w:sz w:val="20"/>
          <w:szCs w:val="20"/>
        </w:rPr>
        <w:t xml:space="preserve">cholarship awarded: End of </w:t>
      </w:r>
      <w:r w:rsidR="000C7B57" w:rsidRPr="00E524EB">
        <w:rPr>
          <w:rFonts w:ascii="British Council Sans" w:hAnsi="British Council Sans" w:cstheme="minorHAnsi"/>
          <w:sz w:val="20"/>
          <w:szCs w:val="20"/>
        </w:rPr>
        <w:t>November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to early </w:t>
      </w:r>
      <w:r w:rsidR="00772E58" w:rsidRPr="00E524EB">
        <w:rPr>
          <w:rFonts w:ascii="British Council Sans" w:hAnsi="British Council Sans" w:cstheme="minorHAnsi"/>
          <w:sz w:val="20"/>
          <w:szCs w:val="20"/>
        </w:rPr>
        <w:t>December</w:t>
      </w:r>
    </w:p>
    <w:p w14:paraId="3F68E499" w14:textId="77777777" w:rsidR="00975B4D" w:rsidRPr="00E524EB" w:rsidRDefault="00975B4D" w:rsidP="00EB703C">
      <w:pPr>
        <w:pStyle w:val="NoSpacing"/>
        <w:spacing w:line="360" w:lineRule="auto"/>
        <w:ind w:firstLine="360"/>
        <w:jc w:val="both"/>
        <w:rPr>
          <w:rFonts w:ascii="British Council Sans" w:hAnsi="British Council Sans" w:cstheme="minorHAnsi"/>
          <w:b/>
          <w:bCs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bCs/>
          <w:sz w:val="20"/>
          <w:szCs w:val="20"/>
        </w:rPr>
        <w:t xml:space="preserve">Please note these are tentative timelines and are subject to slight changes. </w:t>
      </w:r>
    </w:p>
    <w:p w14:paraId="3616A9A9" w14:textId="77777777" w:rsidR="00225C93" w:rsidRPr="00E524EB" w:rsidRDefault="00225C93" w:rsidP="00EB703C">
      <w:pPr>
        <w:pStyle w:val="NoSpacing"/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1E777756" w14:textId="77777777" w:rsidR="00225C93" w:rsidRPr="00E524EB" w:rsidRDefault="00225C93" w:rsidP="00EB703C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Will all candidates be informed of the decision or only successful candidates?</w:t>
      </w:r>
    </w:p>
    <w:p w14:paraId="6829E7E5" w14:textId="3B33FC12" w:rsidR="00225C93" w:rsidRPr="00E524EB" w:rsidRDefault="00225C93" w:rsidP="00EB703C">
      <w:pPr>
        <w:pStyle w:val="ListParagraph"/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Only successful candidates will be informed of the decision. If you have not heard back by </w:t>
      </w:r>
      <w:r w:rsidR="00DF170D" w:rsidRPr="00E524EB">
        <w:rPr>
          <w:rFonts w:ascii="British Council Sans" w:hAnsi="British Council Sans" w:cstheme="minorHAnsi"/>
          <w:sz w:val="20"/>
          <w:szCs w:val="20"/>
        </w:rPr>
        <w:t xml:space="preserve">the 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end of </w:t>
      </w:r>
      <w:r w:rsidR="00772E58" w:rsidRPr="00E524EB">
        <w:rPr>
          <w:rFonts w:ascii="British Council Sans" w:hAnsi="British Council Sans" w:cstheme="minorHAnsi"/>
          <w:sz w:val="20"/>
          <w:szCs w:val="20"/>
        </w:rPr>
        <w:t>September/early October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, it is safe to assume that you have not been shortlisted. </w:t>
      </w:r>
    </w:p>
    <w:p w14:paraId="2AB22B3D" w14:textId="77777777" w:rsidR="00B46759" w:rsidRPr="00E524EB" w:rsidRDefault="00B46759" w:rsidP="00EB703C">
      <w:pPr>
        <w:pStyle w:val="ListParagraph"/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10317DFB" w14:textId="77777777" w:rsidR="00184D4B" w:rsidRPr="00E524EB" w:rsidRDefault="00184D4B" w:rsidP="00EB703C">
      <w:pPr>
        <w:numPr>
          <w:ilvl w:val="0"/>
          <w:numId w:val="1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What are the timelines for this scholarship?</w:t>
      </w:r>
    </w:p>
    <w:p w14:paraId="55BAD036" w14:textId="798DF6C8" w:rsidR="00184D4B" w:rsidRPr="00E524EB" w:rsidRDefault="00184D4B" w:rsidP="00EB703C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The deadline to apply for this scholarship is</w:t>
      </w:r>
      <w:r w:rsidR="00832F0C" w:rsidRPr="00E524EB">
        <w:rPr>
          <w:rFonts w:ascii="British Council Sans" w:hAnsi="British Council Sans" w:cstheme="minorHAnsi"/>
          <w:sz w:val="20"/>
          <w:szCs w:val="20"/>
        </w:rPr>
        <w:t xml:space="preserve"> </w:t>
      </w:r>
      <w:r w:rsidR="00F221AB" w:rsidRPr="00F221AB">
        <w:rPr>
          <w:rFonts w:ascii="British Council Sans" w:hAnsi="British Council Sans" w:cstheme="minorHAnsi"/>
          <w:b/>
          <w:bCs/>
          <w:sz w:val="20"/>
          <w:szCs w:val="20"/>
        </w:rPr>
        <w:t>15-September-2025.</w:t>
      </w:r>
    </w:p>
    <w:p w14:paraId="7AD29323" w14:textId="4B0DA826" w:rsidR="00184D4B" w:rsidRPr="00E524EB" w:rsidRDefault="00184D4B" w:rsidP="00EB703C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Candidates will be shortlisted and contacted towards the end of </w:t>
      </w:r>
      <w:r w:rsidR="00CB290C" w:rsidRPr="00E524EB">
        <w:rPr>
          <w:rFonts w:ascii="British Council Sans" w:hAnsi="British Council Sans" w:cstheme="minorHAnsi"/>
          <w:sz w:val="20"/>
          <w:szCs w:val="20"/>
        </w:rPr>
        <w:t>September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. </w:t>
      </w:r>
    </w:p>
    <w:p w14:paraId="7B6398A7" w14:textId="3CA3CDEB" w:rsidR="00184D4B" w:rsidRPr="00E524EB" w:rsidRDefault="00184D4B" w:rsidP="00EB703C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Shortlisted candidates will be invited for interviews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early mid-</w:t>
      </w:r>
      <w:r w:rsidR="00CB290C" w:rsidRPr="00E524EB">
        <w:rPr>
          <w:rFonts w:ascii="British Council Sans" w:hAnsi="British Council Sans" w:cstheme="minorHAnsi"/>
          <w:sz w:val="20"/>
          <w:szCs w:val="20"/>
        </w:rPr>
        <w:t>October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. </w:t>
      </w:r>
    </w:p>
    <w:p w14:paraId="36E43116" w14:textId="14503BCC" w:rsidR="00184D4B" w:rsidRPr="00E524EB" w:rsidRDefault="00184D4B" w:rsidP="00EB703C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The final grant will be disbursed </w:t>
      </w:r>
      <w:r w:rsidR="00DF170D" w:rsidRPr="00E524EB">
        <w:rPr>
          <w:rFonts w:ascii="British Council Sans" w:hAnsi="British Council Sans" w:cstheme="minorHAnsi"/>
          <w:sz w:val="20"/>
          <w:szCs w:val="20"/>
        </w:rPr>
        <w:t xml:space="preserve">by </w:t>
      </w:r>
      <w:r w:rsidRPr="00E524EB">
        <w:rPr>
          <w:rFonts w:ascii="British Council Sans" w:hAnsi="British Council Sans" w:cstheme="minorHAnsi"/>
          <w:sz w:val="20"/>
          <w:szCs w:val="20"/>
        </w:rPr>
        <w:t>end</w:t>
      </w:r>
      <w:r w:rsidR="00DF170D" w:rsidRPr="00E524EB">
        <w:rPr>
          <w:rFonts w:ascii="British Council Sans" w:hAnsi="British Council Sans" w:cstheme="minorHAnsi"/>
          <w:sz w:val="20"/>
          <w:szCs w:val="20"/>
        </w:rPr>
        <w:t xml:space="preserve"> of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</w:t>
      </w:r>
      <w:r w:rsidR="00CB290C" w:rsidRPr="00E524EB">
        <w:rPr>
          <w:rFonts w:ascii="British Council Sans" w:hAnsi="British Council Sans" w:cstheme="minorHAnsi"/>
          <w:sz w:val="20"/>
          <w:szCs w:val="20"/>
        </w:rPr>
        <w:t>November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to early </w:t>
      </w:r>
      <w:r w:rsidR="00CB290C" w:rsidRPr="00E524EB">
        <w:rPr>
          <w:rFonts w:ascii="British Council Sans" w:hAnsi="British Council Sans" w:cstheme="minorHAnsi"/>
          <w:sz w:val="20"/>
          <w:szCs w:val="20"/>
        </w:rPr>
        <w:t>December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. </w:t>
      </w:r>
    </w:p>
    <w:p w14:paraId="5017E7F8" w14:textId="77777777" w:rsidR="00E524EB" w:rsidRDefault="00E524EB" w:rsidP="00E524EB">
      <w:pPr>
        <w:pStyle w:val="NoSpacing"/>
        <w:spacing w:line="360" w:lineRule="auto"/>
        <w:ind w:left="360"/>
        <w:jc w:val="both"/>
        <w:rPr>
          <w:rFonts w:ascii="British Council Sans" w:hAnsi="British Council Sans" w:cstheme="minorHAnsi"/>
          <w:b/>
          <w:bCs/>
          <w:sz w:val="20"/>
          <w:szCs w:val="20"/>
        </w:rPr>
      </w:pPr>
    </w:p>
    <w:p w14:paraId="0E0302E9" w14:textId="75476C6F" w:rsidR="00A268D8" w:rsidRPr="00E524EB" w:rsidRDefault="00184D4B" w:rsidP="00E524EB">
      <w:pPr>
        <w:pStyle w:val="NoSpacing"/>
        <w:spacing w:line="360" w:lineRule="auto"/>
        <w:ind w:left="360"/>
        <w:jc w:val="both"/>
        <w:rPr>
          <w:rFonts w:ascii="British Council Sans" w:hAnsi="British Council Sans" w:cstheme="minorHAnsi"/>
          <w:i/>
          <w:iCs/>
          <w:sz w:val="20"/>
          <w:szCs w:val="20"/>
        </w:rPr>
      </w:pPr>
      <w:r w:rsidRPr="00E524EB">
        <w:rPr>
          <w:rFonts w:ascii="British Council Sans" w:hAnsi="British Council Sans" w:cstheme="minorHAnsi"/>
          <w:i/>
          <w:iCs/>
          <w:sz w:val="20"/>
          <w:szCs w:val="20"/>
        </w:rPr>
        <w:t xml:space="preserve">Please note these are tentative timelines and are subject to slight changes. </w:t>
      </w:r>
    </w:p>
    <w:p w14:paraId="723C50F3" w14:textId="77777777" w:rsidR="00975B4D" w:rsidRPr="00E524EB" w:rsidRDefault="00975B4D" w:rsidP="00EB703C">
      <w:pPr>
        <w:pStyle w:val="NoSpacing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0EFA72B1" w14:textId="77777777" w:rsidR="005C3C79" w:rsidRPr="00E524EB" w:rsidRDefault="005C3C79" w:rsidP="00EB703C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 xml:space="preserve">If my parent/guardian is employed in the informal sector what kind of proof of employment can I provide? </w:t>
      </w:r>
    </w:p>
    <w:p w14:paraId="390E9FE2" w14:textId="1C421612" w:rsidR="00AB4914" w:rsidRPr="00E524EB" w:rsidRDefault="005C3C79" w:rsidP="00EB703C">
      <w:pPr>
        <w:pStyle w:val="ListParagraph"/>
        <w:spacing w:after="0" w:line="360" w:lineRule="auto"/>
        <w:ind w:left="360"/>
        <w:jc w:val="both"/>
        <w:rPr>
          <w:rFonts w:ascii="British Council Sans" w:hAnsi="British Council Sans" w:cstheme="minorHAnsi"/>
          <w:b/>
          <w:sz w:val="20"/>
          <w:szCs w:val="20"/>
          <w:u w:val="single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If your parent/guardian is employed in the informal sector (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e.g.,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farmer etc</w:t>
      </w:r>
      <w:r w:rsidR="00975B4D" w:rsidRPr="00E524EB">
        <w:rPr>
          <w:rFonts w:ascii="British Council Sans" w:hAnsi="British Council Sans" w:cstheme="minorHAnsi"/>
          <w:sz w:val="20"/>
          <w:szCs w:val="20"/>
        </w:rPr>
        <w:t>.) then please mention it on your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application and provide a rough estimate of their monthly income. Please be sure to provide full contact details and a copy of the CNIC/B Form so that we may verify the details you have provided. </w:t>
      </w:r>
      <w:r w:rsidR="00AB4914" w:rsidRPr="00E524EB">
        <w:rPr>
          <w:rFonts w:ascii="British Council Sans" w:hAnsi="British Council Sans" w:cstheme="minorHAnsi"/>
          <w:b/>
          <w:sz w:val="20"/>
          <w:szCs w:val="20"/>
          <w:u w:val="single"/>
        </w:rPr>
        <w:t xml:space="preserve"> </w:t>
      </w:r>
    </w:p>
    <w:p w14:paraId="011861B2" w14:textId="77777777" w:rsidR="00187A41" w:rsidRPr="00E524EB" w:rsidRDefault="00187A41" w:rsidP="00EB703C">
      <w:p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1F688CCF" w14:textId="77777777" w:rsidR="00187A41" w:rsidRPr="00E524EB" w:rsidRDefault="00187A41" w:rsidP="00EB70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What supporting documents do I need to provide along with the application form?</w:t>
      </w:r>
    </w:p>
    <w:p w14:paraId="08EE9BF3" w14:textId="77777777" w:rsidR="00187A41" w:rsidRPr="00E524EB" w:rsidRDefault="00187A41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For a complete scholarship application, the following documents must be submitted along with a duly filled out application form:</w:t>
      </w:r>
    </w:p>
    <w:p w14:paraId="44E1617A" w14:textId="77777777" w:rsidR="00187A41" w:rsidRPr="00E524EB" w:rsidRDefault="00187A41" w:rsidP="00EB703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lastRenderedPageBreak/>
        <w:t>Copy of CNIC/ Form B (Applicant)</w:t>
      </w:r>
    </w:p>
    <w:p w14:paraId="15655D40" w14:textId="77777777" w:rsidR="00187A41" w:rsidRPr="00E524EB" w:rsidRDefault="00187A41" w:rsidP="00EB703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Copy of CNIC/ Form B (Parent/Guardian)</w:t>
      </w:r>
    </w:p>
    <w:p w14:paraId="6CB72CD3" w14:textId="56E3A0AD" w:rsidR="00187A41" w:rsidRPr="00E524EB" w:rsidRDefault="00187A41" w:rsidP="00EB703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Salary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slips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of Parent/Guardian (You may also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choose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to submit a pension slip or any proof of parent’s/guardian’s employment status)</w:t>
      </w:r>
    </w:p>
    <w:p w14:paraId="4A3F8CEB" w14:textId="77777777" w:rsidR="00187A41" w:rsidRPr="00E524EB" w:rsidRDefault="00187A41" w:rsidP="00EB703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Copy of certificate or result sheet of most recently completed educational degree</w:t>
      </w:r>
    </w:p>
    <w:p w14:paraId="030DED5D" w14:textId="77777777" w:rsidR="00187A41" w:rsidRPr="00E524EB" w:rsidRDefault="00187A41" w:rsidP="00EB703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Copy of letter of confirmation of admission from a university/college</w:t>
      </w:r>
    </w:p>
    <w:p w14:paraId="4857C208" w14:textId="77777777" w:rsidR="00187A41" w:rsidRDefault="00187A41" w:rsidP="00EB703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Copy of tuition fee schedule for the programme you are pursuing. (If you need to utilize hostel facilities, please be sure to present a fee schedule for the hostel costs as well).</w:t>
      </w:r>
    </w:p>
    <w:p w14:paraId="483FEDF7" w14:textId="780F8E39" w:rsidR="00E524EB" w:rsidRPr="00E524EB" w:rsidRDefault="00E524EB" w:rsidP="00E524E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>
        <w:rPr>
          <w:rFonts w:ascii="British Council Sans" w:hAnsi="British Council Sans" w:cs="Times New Roman"/>
          <w:sz w:val="20"/>
          <w:szCs w:val="20"/>
        </w:rPr>
        <w:t>Scanned copy of disability certificate/or any medical proof (This is required only for students with disabilities)</w:t>
      </w:r>
    </w:p>
    <w:p w14:paraId="69BB7E0E" w14:textId="77777777" w:rsidR="00187A41" w:rsidRPr="00E524EB" w:rsidRDefault="00187A41" w:rsidP="00EB703C">
      <w:pPr>
        <w:pStyle w:val="ListParagraph"/>
        <w:spacing w:line="360" w:lineRule="auto"/>
        <w:ind w:left="144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58DFC510" w14:textId="49BBD748" w:rsidR="00187A41" w:rsidRPr="00E524EB" w:rsidRDefault="00187A41" w:rsidP="00EB70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 xml:space="preserve">What subject areas is this scholarship being offered? </w:t>
      </w:r>
    </w:p>
    <w:p w14:paraId="1B97D8D2" w14:textId="747D0B1C" w:rsidR="00187A41" w:rsidRPr="00E524EB" w:rsidRDefault="00187A41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The Sco</w:t>
      </w:r>
      <w:r w:rsidR="00A268D8" w:rsidRPr="00E524EB">
        <w:rPr>
          <w:rFonts w:ascii="British Council Sans" w:hAnsi="British Council Sans" w:cstheme="minorHAnsi"/>
          <w:sz w:val="20"/>
          <w:szCs w:val="20"/>
        </w:rPr>
        <w:t>tland Pakistan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Scholarship is being offered to students pursuing a master’s</w:t>
      </w:r>
      <w:r w:rsidR="00A268D8" w:rsidRPr="00E524EB">
        <w:rPr>
          <w:rFonts w:ascii="British Council Sans" w:hAnsi="British Council Sans" w:cstheme="minorHAnsi"/>
          <w:sz w:val="20"/>
          <w:szCs w:val="20"/>
        </w:rPr>
        <w:t>/MPhil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in any one of the following fields:</w:t>
      </w:r>
    </w:p>
    <w:p w14:paraId="424A2EB2" w14:textId="04A62AF9" w:rsidR="00E22DEA" w:rsidRPr="00E524EB" w:rsidRDefault="00E22DEA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Master’s</w:t>
      </w:r>
      <w:r w:rsidR="00A268D8" w:rsidRPr="00E524EB">
        <w:rPr>
          <w:rFonts w:ascii="British Council Sans" w:hAnsi="British Council Sans" w:cstheme="minorHAnsi"/>
          <w:b/>
          <w:sz w:val="20"/>
          <w:szCs w:val="20"/>
        </w:rPr>
        <w:t>/MPhil</w:t>
      </w:r>
      <w:r w:rsidRPr="00E524EB">
        <w:rPr>
          <w:rFonts w:ascii="British Council Sans" w:hAnsi="British Council Sans" w:cstheme="minorHAnsi"/>
          <w:b/>
          <w:sz w:val="20"/>
          <w:szCs w:val="20"/>
        </w:rPr>
        <w:t>:</w:t>
      </w:r>
    </w:p>
    <w:p w14:paraId="2B65BA3F" w14:textId="77777777" w:rsidR="00187A41" w:rsidRPr="00E524EB" w:rsidRDefault="00187A41" w:rsidP="00EB703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Education</w:t>
      </w:r>
    </w:p>
    <w:p w14:paraId="78A6C113" w14:textId="77777777" w:rsidR="00187A41" w:rsidRPr="00E524EB" w:rsidRDefault="00187A41" w:rsidP="00EB703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Sustainable Energy</w:t>
      </w:r>
    </w:p>
    <w:p w14:paraId="3049ECF7" w14:textId="77777777" w:rsidR="00187A41" w:rsidRPr="00E524EB" w:rsidRDefault="00187A41" w:rsidP="00EB703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Food Security and Agriculture</w:t>
      </w:r>
    </w:p>
    <w:p w14:paraId="1F148B56" w14:textId="77777777" w:rsidR="00187A41" w:rsidRPr="00E524EB" w:rsidRDefault="00187A41" w:rsidP="00EB703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Health Sciences (Medical Sciences are not included)</w:t>
      </w:r>
    </w:p>
    <w:p w14:paraId="72322048" w14:textId="77777777" w:rsidR="00187A41" w:rsidRPr="00E524EB" w:rsidRDefault="00187A41" w:rsidP="00EB703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STEM Engineering (Science, Technology, Engineering, &amp; Mathematics)</w:t>
      </w:r>
    </w:p>
    <w:p w14:paraId="75B24C8C" w14:textId="58197820" w:rsidR="00176BB0" w:rsidRPr="00E524EB" w:rsidRDefault="00176BB0" w:rsidP="00EB703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Climate Change</w:t>
      </w:r>
    </w:p>
    <w:p w14:paraId="22F64F36" w14:textId="77777777" w:rsidR="00EB703C" w:rsidRPr="00E524EB" w:rsidRDefault="00EB703C" w:rsidP="00EB703C">
      <w:pPr>
        <w:pStyle w:val="ListParagraph"/>
        <w:spacing w:line="360" w:lineRule="auto"/>
        <w:ind w:left="108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4D5D256D" w14:textId="35D4F8DE" w:rsidR="009567F3" w:rsidRPr="00E524EB" w:rsidRDefault="009567F3" w:rsidP="00EB703C">
      <w:pPr>
        <w:spacing w:line="360" w:lineRule="auto"/>
        <w:ind w:left="360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Bachelor’s:</w:t>
      </w:r>
    </w:p>
    <w:p w14:paraId="15E4FE0D" w14:textId="77777777" w:rsidR="009567F3" w:rsidRPr="00E524EB" w:rsidRDefault="009567F3" w:rsidP="00EB70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Education</w:t>
      </w:r>
    </w:p>
    <w:p w14:paraId="0CF2E589" w14:textId="77777777" w:rsidR="009567F3" w:rsidRPr="00E524EB" w:rsidRDefault="009567F3" w:rsidP="00EB70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Sustainable Energy</w:t>
      </w:r>
    </w:p>
    <w:p w14:paraId="5D5C5DB5" w14:textId="77777777" w:rsidR="009567F3" w:rsidRPr="00E524EB" w:rsidRDefault="009567F3" w:rsidP="00EB70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Food Security and Agriculture</w:t>
      </w:r>
    </w:p>
    <w:p w14:paraId="5DED1CC7" w14:textId="6A67E7FD" w:rsidR="009567F3" w:rsidRPr="00E524EB" w:rsidRDefault="009567F3" w:rsidP="00EB70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Health Sciences (Medical Sciences are not included)</w:t>
      </w:r>
    </w:p>
    <w:p w14:paraId="141AC7AF" w14:textId="0190294E" w:rsidR="00176BB0" w:rsidRPr="00E524EB" w:rsidRDefault="00176BB0" w:rsidP="00EB70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Climate Change</w:t>
      </w:r>
    </w:p>
    <w:p w14:paraId="080D5349" w14:textId="5BDF8718" w:rsidR="00187A41" w:rsidRPr="00E524EB" w:rsidRDefault="00187A41" w:rsidP="00EB703C">
      <w:pPr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This scholarship is currently not being offered to candidates pursuing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master’s in social sciences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such as economics, business studies, psychology, sociology, anthropology, history and so on. </w:t>
      </w:r>
    </w:p>
    <w:p w14:paraId="0240C501" w14:textId="77777777" w:rsidR="00187A41" w:rsidRPr="00E524EB" w:rsidRDefault="00187A41" w:rsidP="00EB70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What does this scholarship cover?</w:t>
      </w:r>
    </w:p>
    <w:p w14:paraId="09D274A9" w14:textId="3B016DF6" w:rsidR="00187A41" w:rsidRPr="00E524EB" w:rsidRDefault="00A268D8" w:rsidP="00EB703C">
      <w:pPr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Scotland </w:t>
      </w:r>
      <w:r w:rsidR="00187A41" w:rsidRPr="00E524EB">
        <w:rPr>
          <w:rFonts w:ascii="British Council Sans" w:hAnsi="British Council Sans" w:cstheme="minorHAnsi"/>
          <w:sz w:val="20"/>
          <w:szCs w:val="20"/>
        </w:rPr>
        <w:t>Pakistan Scholarship Scheme will facilitate award-holders with the following:</w:t>
      </w:r>
    </w:p>
    <w:p w14:paraId="69D21AD6" w14:textId="77777777" w:rsidR="00187A41" w:rsidRPr="00E524EB" w:rsidRDefault="00187A41" w:rsidP="00EB703C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Tuition fees for </w:t>
      </w:r>
      <w:r w:rsidR="00E75889" w:rsidRPr="00E524EB">
        <w:rPr>
          <w:rFonts w:ascii="British Council Sans" w:hAnsi="British Council Sans" w:cstheme="minorHAnsi"/>
          <w:sz w:val="20"/>
          <w:szCs w:val="20"/>
        </w:rPr>
        <w:t>m</w:t>
      </w:r>
      <w:r w:rsidRPr="00E524EB">
        <w:rPr>
          <w:rFonts w:ascii="British Council Sans" w:hAnsi="British Council Sans" w:cstheme="minorHAnsi"/>
          <w:sz w:val="20"/>
          <w:szCs w:val="20"/>
        </w:rPr>
        <w:t>aster’s</w:t>
      </w:r>
      <w:r w:rsidR="003B24E2" w:rsidRPr="00E524EB">
        <w:rPr>
          <w:rFonts w:ascii="British Council Sans" w:hAnsi="British Council Sans" w:cstheme="minorHAnsi"/>
          <w:sz w:val="20"/>
          <w:szCs w:val="20"/>
        </w:rPr>
        <w:t xml:space="preserve"> or bachelor</w:t>
      </w:r>
      <w:r w:rsidR="00B157A5" w:rsidRPr="00E524EB">
        <w:rPr>
          <w:rFonts w:ascii="British Council Sans" w:hAnsi="British Council Sans" w:cstheme="minorHAnsi"/>
          <w:sz w:val="20"/>
          <w:szCs w:val="20"/>
        </w:rPr>
        <w:t>’</w:t>
      </w:r>
      <w:r w:rsidR="003B24E2" w:rsidRPr="00E524EB">
        <w:rPr>
          <w:rFonts w:ascii="British Council Sans" w:hAnsi="British Council Sans" w:cstheme="minorHAnsi"/>
          <w:sz w:val="20"/>
          <w:szCs w:val="20"/>
        </w:rPr>
        <w:t>s courses</w:t>
      </w:r>
    </w:p>
    <w:p w14:paraId="3C5C715A" w14:textId="77777777" w:rsidR="00187A41" w:rsidRPr="00E524EB" w:rsidRDefault="00187A41" w:rsidP="00EB703C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University hostel costs</w:t>
      </w:r>
    </w:p>
    <w:p w14:paraId="516F59CF" w14:textId="51BACC39" w:rsidR="00960F70" w:rsidRPr="00E524EB" w:rsidRDefault="00187A41" w:rsidP="00EB703C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lastRenderedPageBreak/>
        <w:t>Travel to and</w:t>
      </w:r>
      <w:r w:rsidR="003B24E2" w:rsidRPr="00E524EB">
        <w:rPr>
          <w:rFonts w:ascii="British Council Sans" w:hAnsi="British Council Sans" w:cstheme="minorHAnsi"/>
          <w:sz w:val="20"/>
          <w:szCs w:val="20"/>
        </w:rPr>
        <w:t xml:space="preserve"> from home to university two times </w:t>
      </w:r>
      <w:r w:rsidRPr="00E524EB">
        <w:rPr>
          <w:rFonts w:ascii="British Council Sans" w:hAnsi="British Council Sans" w:cstheme="minorHAnsi"/>
          <w:sz w:val="20"/>
          <w:szCs w:val="20"/>
        </w:rPr>
        <w:t>a year for students staying in on-campus hostels</w:t>
      </w:r>
    </w:p>
    <w:p w14:paraId="37D53B4F" w14:textId="77777777" w:rsidR="00187A41" w:rsidRPr="00E524EB" w:rsidRDefault="00187A41" w:rsidP="00EB703C">
      <w:pPr>
        <w:pStyle w:val="ListParagraph"/>
        <w:spacing w:line="360" w:lineRule="auto"/>
        <w:ind w:left="1080"/>
        <w:jc w:val="both"/>
        <w:rPr>
          <w:rFonts w:ascii="British Council Sans" w:hAnsi="British Council Sans" w:cstheme="minorHAnsi"/>
          <w:color w:val="000000" w:themeColor="text1"/>
          <w:sz w:val="20"/>
          <w:szCs w:val="20"/>
          <w:u w:val="single"/>
        </w:rPr>
      </w:pPr>
    </w:p>
    <w:p w14:paraId="0A5108C3" w14:textId="77777777" w:rsidR="00187A41" w:rsidRPr="00E524EB" w:rsidRDefault="00187A41" w:rsidP="00EB70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What is an HEC recognized university?</w:t>
      </w:r>
    </w:p>
    <w:p w14:paraId="7DFC0C47" w14:textId="6ADB8B7F" w:rsidR="00187A41" w:rsidRPr="00E524EB" w:rsidRDefault="00187A41" w:rsidP="001A6928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HEC recognized universities include Public or Private sector universities that are recognized and affiliated with Higher Education Commission (HEC) of Pakistan. </w:t>
      </w:r>
    </w:p>
    <w:p w14:paraId="074F82F8" w14:textId="77777777" w:rsidR="001A6928" w:rsidRPr="00E524EB" w:rsidRDefault="001A6928" w:rsidP="001A6928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496FEDB6" w14:textId="77777777" w:rsidR="00187A41" w:rsidRPr="00E524EB" w:rsidRDefault="00187A41" w:rsidP="00EB70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Is there an age limit for this scholarship?</w:t>
      </w:r>
    </w:p>
    <w:p w14:paraId="65FF4AF0" w14:textId="3D22569C" w:rsidR="00187A41" w:rsidRPr="00E524EB" w:rsidRDefault="00187A41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No, there is no age limit for this scholarship. Any Pakistani woman who wants to pursue a master’s</w:t>
      </w:r>
      <w:r w:rsidR="00A268D8" w:rsidRPr="00E524EB">
        <w:rPr>
          <w:rFonts w:ascii="British Council Sans" w:hAnsi="British Council Sans" w:cstheme="minorHAnsi"/>
          <w:sz w:val="20"/>
          <w:szCs w:val="20"/>
        </w:rPr>
        <w:t>/MPhil</w:t>
      </w:r>
      <w:r w:rsidR="00B157A5" w:rsidRPr="00E524EB">
        <w:rPr>
          <w:rFonts w:ascii="British Council Sans" w:hAnsi="British Council Sans" w:cstheme="minorHAnsi"/>
          <w:sz w:val="20"/>
          <w:szCs w:val="20"/>
        </w:rPr>
        <w:t xml:space="preserve"> or bachelor’s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degree is encouraged to apply. </w:t>
      </w:r>
    </w:p>
    <w:p w14:paraId="0DEAC1A4" w14:textId="77777777" w:rsidR="00187A41" w:rsidRPr="00E524EB" w:rsidRDefault="00187A41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02136C00" w14:textId="70C59297" w:rsidR="00187A41" w:rsidRPr="00E524EB" w:rsidRDefault="00187A41" w:rsidP="00EB70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 xml:space="preserve">Do I need a new admission </w:t>
      </w:r>
      <w:r w:rsidR="002F1D59" w:rsidRPr="00E524EB">
        <w:rPr>
          <w:rFonts w:ascii="British Council Sans" w:hAnsi="British Council Sans" w:cstheme="minorHAnsi"/>
          <w:b/>
          <w:sz w:val="20"/>
          <w:szCs w:val="20"/>
        </w:rPr>
        <w:t>letter,</w:t>
      </w:r>
      <w:r w:rsidRPr="00E524EB">
        <w:rPr>
          <w:rFonts w:ascii="British Council Sans" w:hAnsi="British Council Sans" w:cstheme="minorHAnsi"/>
          <w:b/>
          <w:sz w:val="20"/>
          <w:szCs w:val="20"/>
        </w:rPr>
        <w:t xml:space="preserve"> or can I use one from last year?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</w:t>
      </w:r>
    </w:p>
    <w:p w14:paraId="3E22F10D" w14:textId="215155A3" w:rsidR="00187A41" w:rsidRPr="00E524EB" w:rsidRDefault="00187A41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The Scot</w:t>
      </w:r>
      <w:r w:rsidR="00A268D8" w:rsidRPr="00E524EB">
        <w:rPr>
          <w:rFonts w:ascii="British Council Sans" w:hAnsi="British Council Sans" w:cstheme="minorHAnsi"/>
          <w:sz w:val="20"/>
          <w:szCs w:val="20"/>
        </w:rPr>
        <w:t>land Pakistan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Scholarship will only be offered to candidates who can prove they have been accepted into a university or are already enrolled in a master’s </w:t>
      </w:r>
      <w:r w:rsidR="00B157A5" w:rsidRPr="00E524EB">
        <w:rPr>
          <w:rFonts w:ascii="British Council Sans" w:hAnsi="British Council Sans" w:cstheme="minorHAnsi"/>
          <w:sz w:val="20"/>
          <w:szCs w:val="20"/>
        </w:rPr>
        <w:t xml:space="preserve">or bachelor’s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programme;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therefore,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your admission letter must be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valid,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or you must be able to present alternative proof of enrolment in the university.</w:t>
      </w:r>
    </w:p>
    <w:p w14:paraId="5D864A47" w14:textId="5EE109AE" w:rsidR="00187A41" w:rsidRPr="00E524EB" w:rsidRDefault="00187A41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You can only use your previous admission letter if you are currently enrolled in a master’s</w:t>
      </w:r>
      <w:r w:rsidR="00B157A5" w:rsidRPr="00E524EB">
        <w:rPr>
          <w:rFonts w:ascii="British Council Sans" w:hAnsi="British Council Sans" w:cstheme="minorHAnsi"/>
          <w:sz w:val="20"/>
          <w:szCs w:val="20"/>
        </w:rPr>
        <w:t xml:space="preserve"> or bachelor’s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programme or have deferred your admission to the following year. If you were previously accepted into a university but did not accept the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offer,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then you must apply to a university again and submit a new admission letter.  </w:t>
      </w:r>
    </w:p>
    <w:p w14:paraId="03DC6C60" w14:textId="77777777" w:rsidR="00187A41" w:rsidRPr="00E524EB" w:rsidRDefault="00187A41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b/>
          <w:sz w:val="20"/>
          <w:szCs w:val="20"/>
        </w:rPr>
      </w:pPr>
    </w:p>
    <w:p w14:paraId="3A36458A" w14:textId="77777777" w:rsidR="00187A41" w:rsidRPr="00E524EB" w:rsidRDefault="00187A41" w:rsidP="00EB70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When is the last date to apply for this scholarship? What if the university intake is after the scholarship deadline?</w:t>
      </w:r>
    </w:p>
    <w:p w14:paraId="2F64EC3C" w14:textId="4306E11C" w:rsidR="00187A41" w:rsidRPr="00E524EB" w:rsidRDefault="00187A41" w:rsidP="001A6928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The deadline to submit your application is </w:t>
      </w:r>
      <w:r w:rsidR="00DD3BA2" w:rsidRPr="00DD3BA2">
        <w:rPr>
          <w:rFonts w:ascii="British Council Sans" w:hAnsi="British Council Sans" w:cstheme="minorHAnsi"/>
          <w:b/>
          <w:bCs/>
          <w:sz w:val="20"/>
          <w:szCs w:val="20"/>
        </w:rPr>
        <w:t>15-September-2025</w:t>
      </w:r>
      <w:r w:rsidR="00D620E5" w:rsidRPr="00E524EB">
        <w:rPr>
          <w:rFonts w:ascii="British Council Sans" w:hAnsi="British Council Sans" w:cstheme="minorHAnsi"/>
          <w:sz w:val="20"/>
          <w:szCs w:val="20"/>
        </w:rPr>
        <w:t xml:space="preserve">. 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If your university of choice announces admissions after the scholarship deadline, then you may submit your scholarship application without an admission letter. If you are shortlisted </w:t>
      </w:r>
      <w:r w:rsidR="004A379E" w:rsidRPr="00E524EB">
        <w:rPr>
          <w:rFonts w:ascii="British Council Sans" w:hAnsi="British Council Sans" w:cstheme="minorHAnsi"/>
          <w:sz w:val="20"/>
          <w:szCs w:val="20"/>
        </w:rPr>
        <w:t>based on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merit and financial need, then we will place you a </w:t>
      </w:r>
      <w:r w:rsidRPr="00E524EB">
        <w:rPr>
          <w:rFonts w:ascii="British Council Sans" w:hAnsi="British Council Sans" w:cstheme="minorHAnsi"/>
          <w:b/>
          <w:sz w:val="20"/>
          <w:szCs w:val="20"/>
        </w:rPr>
        <w:t>conditional offer.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This conditional offer however will only be confirmed when you submit an admission offer letter. If you are unable to provide proof of admission, your application will be disqualified. </w:t>
      </w:r>
    </w:p>
    <w:p w14:paraId="06397B28" w14:textId="77777777" w:rsidR="00CB1303" w:rsidRPr="00E524EB" w:rsidRDefault="00CB1303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4DC794AF" w14:textId="7FA66284" w:rsidR="00187A41" w:rsidRPr="00E524EB" w:rsidRDefault="00187A41" w:rsidP="00E26A9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How are candidates shortlisted for the scholarship?</w:t>
      </w:r>
    </w:p>
    <w:p w14:paraId="7C9FE413" w14:textId="56FE729B" w:rsidR="00187A41" w:rsidRPr="00E524EB" w:rsidRDefault="00187A41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Candidates who fulfil all basic eligibility criteria are shortlisted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based on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academic merit and financial needs. The basic eligibility criterion is as follows:</w:t>
      </w:r>
    </w:p>
    <w:p w14:paraId="1CFD9953" w14:textId="77777777" w:rsidR="00187A41" w:rsidRPr="00E524EB" w:rsidRDefault="00187A41" w:rsidP="00EB70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You are a Pakistani woman, currently residing in Pakistan </w:t>
      </w:r>
    </w:p>
    <w:p w14:paraId="47EFD8B2" w14:textId="0A0C3837" w:rsidR="00187A41" w:rsidRPr="00E524EB" w:rsidRDefault="00187A41" w:rsidP="00EB70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The master’s degree you want to pursue is </w:t>
      </w:r>
      <w:r w:rsidRPr="00E524EB">
        <w:rPr>
          <w:rFonts w:ascii="British Council Sans" w:hAnsi="British Council Sans" w:cstheme="minorHAnsi"/>
          <w:b/>
          <w:sz w:val="20"/>
          <w:szCs w:val="20"/>
          <w:u w:val="single"/>
        </w:rPr>
        <w:t>no longer than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2 years (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i.e.,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the program you are applying for can be no longer than 2 years. If the programme is longer than 2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years,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then you are not eligible for the scholarship)</w:t>
      </w:r>
    </w:p>
    <w:p w14:paraId="3D4E385F" w14:textId="7E33A38C" w:rsidR="00250C1D" w:rsidRPr="00E524EB" w:rsidRDefault="00250C1D" w:rsidP="00250C1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The bachelor’s degree you want to pursue is </w:t>
      </w:r>
      <w:r w:rsidRPr="00E524EB">
        <w:rPr>
          <w:rFonts w:ascii="British Council Sans" w:hAnsi="British Council Sans" w:cstheme="minorHAnsi"/>
          <w:b/>
          <w:sz w:val="20"/>
          <w:szCs w:val="20"/>
          <w:u w:val="single"/>
        </w:rPr>
        <w:t>no longer than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4 years (i.e., the program you are applying for can be no longer than 4 years. If the programme is longer than 4 years, then you are not eligible for the scholarship)</w:t>
      </w:r>
    </w:p>
    <w:p w14:paraId="575912CF" w14:textId="531804A0" w:rsidR="00187A41" w:rsidRPr="00E524EB" w:rsidRDefault="00187A41" w:rsidP="00EB70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lastRenderedPageBreak/>
        <w:t>You have a confirmed offer/admission from an HEC recognized university.  (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i.e.,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you must have applied for a master’s degree</w:t>
      </w:r>
      <w:r w:rsidR="00796C15" w:rsidRPr="00E524EB">
        <w:rPr>
          <w:rFonts w:ascii="British Council Sans" w:hAnsi="British Council Sans" w:cstheme="minorHAnsi"/>
          <w:sz w:val="20"/>
          <w:szCs w:val="20"/>
        </w:rPr>
        <w:t xml:space="preserve"> or bachelor’s degree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and received an offer from a university, admitting you to a programme in their institution)</w:t>
      </w:r>
    </w:p>
    <w:p w14:paraId="0F33697E" w14:textId="77777777" w:rsidR="00187A41" w:rsidRPr="00E524EB" w:rsidRDefault="00187A41" w:rsidP="00F83B9B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b/>
          <w:sz w:val="20"/>
          <w:szCs w:val="20"/>
        </w:rPr>
      </w:pPr>
    </w:p>
    <w:p w14:paraId="4262B587" w14:textId="26B67BC3" w:rsidR="00187A41" w:rsidRPr="00E524EB" w:rsidRDefault="00187A41" w:rsidP="00E26A9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What level of education is this scholarship for?</w:t>
      </w:r>
    </w:p>
    <w:p w14:paraId="3A2B0B79" w14:textId="19538437" w:rsidR="00A268D8" w:rsidRPr="00E524EB" w:rsidRDefault="00E26A97" w:rsidP="00AB5FFB">
      <w:p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 </w:t>
      </w:r>
      <w:r w:rsidR="00187A41" w:rsidRPr="00E524EB">
        <w:rPr>
          <w:rFonts w:ascii="British Council Sans" w:hAnsi="British Council Sans" w:cstheme="minorHAnsi"/>
          <w:sz w:val="20"/>
          <w:szCs w:val="20"/>
        </w:rPr>
        <w:t xml:space="preserve"> The </w:t>
      </w:r>
      <w:r w:rsidR="00A268D8" w:rsidRPr="00E524EB">
        <w:rPr>
          <w:rFonts w:ascii="British Council Sans" w:hAnsi="British Council Sans" w:cstheme="minorHAnsi"/>
          <w:sz w:val="20"/>
          <w:szCs w:val="20"/>
        </w:rPr>
        <w:t xml:space="preserve">Scotland Pakistan Scholarship </w:t>
      </w:r>
      <w:r w:rsidR="00187A41" w:rsidRPr="00E524EB">
        <w:rPr>
          <w:rFonts w:ascii="British Council Sans" w:hAnsi="British Council Sans" w:cstheme="minorHAnsi"/>
          <w:b/>
          <w:sz w:val="20"/>
          <w:szCs w:val="20"/>
          <w:u w:val="single"/>
        </w:rPr>
        <w:t xml:space="preserve">does not </w:t>
      </w:r>
      <w:r w:rsidR="00187A41" w:rsidRPr="00E524EB">
        <w:rPr>
          <w:rFonts w:ascii="British Council Sans" w:hAnsi="British Council Sans" w:cstheme="minorHAnsi"/>
          <w:sz w:val="20"/>
          <w:szCs w:val="20"/>
        </w:rPr>
        <w:t xml:space="preserve">fund PhD programmes. </w:t>
      </w:r>
    </w:p>
    <w:p w14:paraId="17B6B7B7" w14:textId="77777777" w:rsidR="00187A41" w:rsidRPr="00E524EB" w:rsidRDefault="00187A41" w:rsidP="00EB703C">
      <w:pPr>
        <w:numPr>
          <w:ilvl w:val="0"/>
          <w:numId w:val="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 xml:space="preserve">How do I secure an offer letter? </w:t>
      </w:r>
    </w:p>
    <w:p w14:paraId="57B2B10F" w14:textId="77777777" w:rsidR="00187A41" w:rsidRPr="00E524EB" w:rsidRDefault="00187A41" w:rsidP="008A1973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To secure an offer letter, you must apply to an HEC recognized university of your choice for master’s degree in the following fields:</w:t>
      </w:r>
    </w:p>
    <w:p w14:paraId="7D3F7485" w14:textId="77777777" w:rsidR="00187A41" w:rsidRPr="00E524EB" w:rsidRDefault="00187A41" w:rsidP="008A1973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Education</w:t>
      </w:r>
    </w:p>
    <w:p w14:paraId="06661DFD" w14:textId="77777777" w:rsidR="00187A41" w:rsidRPr="00E524EB" w:rsidRDefault="00187A41" w:rsidP="008A1973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Sustainable Energy</w:t>
      </w:r>
    </w:p>
    <w:p w14:paraId="16991634" w14:textId="77777777" w:rsidR="00187A41" w:rsidRPr="00E524EB" w:rsidRDefault="00187A41" w:rsidP="008A1973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Food Security and Agriculture</w:t>
      </w:r>
    </w:p>
    <w:p w14:paraId="09F59193" w14:textId="77777777" w:rsidR="00187A41" w:rsidRPr="00E524EB" w:rsidRDefault="00187A41" w:rsidP="008A1973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Health Sciences (Medical Sciences are not included)</w:t>
      </w:r>
    </w:p>
    <w:p w14:paraId="2CDE6F39" w14:textId="77777777" w:rsidR="00187A41" w:rsidRPr="00E524EB" w:rsidRDefault="00187A41" w:rsidP="008A1973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STEM Engineering (Science, Technology, Engineering, &amp; Mathematics)</w:t>
      </w:r>
    </w:p>
    <w:p w14:paraId="14920AA9" w14:textId="0CAE580A" w:rsidR="00AB5FFB" w:rsidRPr="00E524EB" w:rsidRDefault="00AB5FFB" w:rsidP="008A1973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Climate Change</w:t>
      </w:r>
    </w:p>
    <w:p w14:paraId="6C5DA7BC" w14:textId="77777777" w:rsidR="00187A41" w:rsidRPr="00E524EB" w:rsidRDefault="00187A41" w:rsidP="008A1973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Once the university offers you an admission, you can submit the letter as proof. </w:t>
      </w:r>
    </w:p>
    <w:p w14:paraId="5FF8C2D1" w14:textId="77777777" w:rsidR="00187A41" w:rsidRPr="00E524EB" w:rsidRDefault="00187A41" w:rsidP="00EB703C">
      <w:pPr>
        <w:pStyle w:val="NoSpacing"/>
        <w:numPr>
          <w:ilvl w:val="0"/>
          <w:numId w:val="2"/>
        </w:numPr>
        <w:spacing w:line="360" w:lineRule="auto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What is proof of admission?</w:t>
      </w:r>
    </w:p>
    <w:p w14:paraId="6BA3AF0D" w14:textId="77777777" w:rsidR="00873290" w:rsidRPr="00E524EB" w:rsidRDefault="00873290" w:rsidP="00EB703C">
      <w:pPr>
        <w:pStyle w:val="NoSpacing"/>
        <w:spacing w:line="360" w:lineRule="auto"/>
        <w:ind w:left="360"/>
        <w:rPr>
          <w:rFonts w:ascii="British Council Sans" w:hAnsi="British Council Sans" w:cstheme="minorHAnsi"/>
          <w:b/>
          <w:sz w:val="20"/>
          <w:szCs w:val="20"/>
        </w:rPr>
      </w:pPr>
    </w:p>
    <w:p w14:paraId="6556BEF0" w14:textId="77777777" w:rsidR="00187A41" w:rsidRPr="00E524EB" w:rsidRDefault="00187A41" w:rsidP="008A1973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Proof of admission is any document that confirms that you have been admitted into a university. It will also hold the name of your department, what programme you are pursuing, when you started the programme, and what year your degree will commence. </w:t>
      </w:r>
    </w:p>
    <w:p w14:paraId="4BE7F66C" w14:textId="77777777" w:rsidR="00187A41" w:rsidRPr="00E524EB" w:rsidRDefault="00187A41" w:rsidP="00EB703C">
      <w:pPr>
        <w:pStyle w:val="NoSpacing"/>
        <w:spacing w:line="360" w:lineRule="auto"/>
        <w:ind w:left="360"/>
        <w:rPr>
          <w:rFonts w:ascii="British Council Sans" w:hAnsi="British Council Sans" w:cstheme="minorHAnsi"/>
          <w:sz w:val="20"/>
          <w:szCs w:val="20"/>
        </w:rPr>
      </w:pPr>
    </w:p>
    <w:p w14:paraId="1CE56308" w14:textId="77777777" w:rsidR="00187A41" w:rsidRPr="00E524EB" w:rsidRDefault="00187A41" w:rsidP="00EB70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I want to pursue a master’s</w:t>
      </w:r>
      <w:r w:rsidR="007D6FAD" w:rsidRPr="00E524EB">
        <w:rPr>
          <w:rFonts w:ascii="British Council Sans" w:hAnsi="British Council Sans" w:cstheme="minorHAnsi"/>
          <w:b/>
          <w:sz w:val="20"/>
          <w:szCs w:val="20"/>
        </w:rPr>
        <w:t xml:space="preserve"> or bachelor’s</w:t>
      </w:r>
      <w:r w:rsidRPr="00E524EB">
        <w:rPr>
          <w:rFonts w:ascii="British Council Sans" w:hAnsi="British Council Sans" w:cstheme="minorHAnsi"/>
          <w:b/>
          <w:sz w:val="20"/>
          <w:szCs w:val="20"/>
        </w:rPr>
        <w:t xml:space="preserve"> in an international university. Am I eligible to apply for this scholarship? </w:t>
      </w:r>
    </w:p>
    <w:p w14:paraId="2714DC8F" w14:textId="05B00BB0" w:rsidR="00187A41" w:rsidRPr="00E524EB" w:rsidRDefault="00187A41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The </w:t>
      </w:r>
      <w:r w:rsidR="005B1ACA" w:rsidRPr="00E524EB">
        <w:rPr>
          <w:rFonts w:ascii="British Council Sans" w:hAnsi="British Council Sans" w:cstheme="minorHAnsi"/>
          <w:sz w:val="20"/>
          <w:szCs w:val="20"/>
        </w:rPr>
        <w:t xml:space="preserve">Scotland Pakistan </w:t>
      </w:r>
      <w:r w:rsidR="00087B0B" w:rsidRPr="00E524EB">
        <w:rPr>
          <w:rFonts w:ascii="British Council Sans" w:hAnsi="British Council Sans" w:cstheme="minorHAnsi"/>
          <w:sz w:val="20"/>
          <w:szCs w:val="20"/>
        </w:rPr>
        <w:t>Scholarship</w:t>
      </w:r>
      <w:r w:rsidR="005B1ACA" w:rsidRPr="00E524EB">
        <w:rPr>
          <w:rFonts w:ascii="British Council Sans" w:hAnsi="British Council Sans" w:cstheme="minorHAnsi"/>
          <w:sz w:val="20"/>
          <w:szCs w:val="20"/>
        </w:rPr>
        <w:t xml:space="preserve"> for Young Women and Girls </w:t>
      </w:r>
      <w:r w:rsidRPr="00E524EB">
        <w:rPr>
          <w:rFonts w:ascii="British Council Sans" w:hAnsi="British Council Sans" w:cstheme="minorHAnsi"/>
          <w:sz w:val="20"/>
          <w:szCs w:val="20"/>
        </w:rPr>
        <w:t>is only being offered to female candidates who are pursuing a master’s</w:t>
      </w:r>
      <w:r w:rsidR="00072F56" w:rsidRPr="00E524EB">
        <w:rPr>
          <w:rFonts w:ascii="British Council Sans" w:hAnsi="British Council Sans" w:cstheme="minorHAnsi"/>
          <w:sz w:val="20"/>
          <w:szCs w:val="20"/>
        </w:rPr>
        <w:t>/MPhil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</w:t>
      </w:r>
      <w:r w:rsidR="007D6FAD" w:rsidRPr="00E524EB">
        <w:rPr>
          <w:rFonts w:ascii="British Council Sans" w:hAnsi="British Council Sans" w:cstheme="minorHAnsi"/>
          <w:sz w:val="20"/>
          <w:szCs w:val="20"/>
        </w:rPr>
        <w:t xml:space="preserve">or bachelor’s 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in a Pakistani university. This scholarship is not for international studies. </w:t>
      </w:r>
    </w:p>
    <w:p w14:paraId="5454EDEF" w14:textId="07FF4309" w:rsidR="00897C4B" w:rsidRPr="00E524EB" w:rsidRDefault="00897C4B" w:rsidP="00897C4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ritish Council Sans" w:hAnsi="British Council Sans" w:cs="Times New Roman"/>
          <w:b/>
          <w:bCs/>
          <w:sz w:val="20"/>
          <w:szCs w:val="20"/>
        </w:rPr>
      </w:pPr>
      <w:r w:rsidRPr="00E524EB">
        <w:rPr>
          <w:rFonts w:ascii="British Council Sans" w:hAnsi="British Council Sans" w:cs="Times New Roman"/>
          <w:b/>
          <w:bCs/>
          <w:sz w:val="20"/>
          <w:szCs w:val="20"/>
        </w:rPr>
        <w:t>Does this scholarship cover full course?</w:t>
      </w:r>
    </w:p>
    <w:p w14:paraId="45BF2C06" w14:textId="2CD11821" w:rsidR="00187A41" w:rsidRPr="00E524EB" w:rsidRDefault="00897C4B" w:rsidP="00897C4B">
      <w:pPr>
        <w:spacing w:before="100" w:beforeAutospacing="1" w:after="100" w:afterAutospacing="1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      The scholarship will be covering the tuition fee of the semester that the student is currently enrolled in and </w:t>
      </w:r>
      <w:r w:rsidR="000D5610" w:rsidRPr="00E524EB">
        <w:rPr>
          <w:rFonts w:ascii="British Council Sans" w:hAnsi="British Council Sans" w:cstheme="minorHAnsi"/>
          <w:sz w:val="20"/>
          <w:szCs w:val="20"/>
        </w:rPr>
        <w:t xml:space="preserve">  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their coming semesters. Amount for previous semesters will not be reimbursed. </w:t>
      </w:r>
    </w:p>
    <w:sectPr w:rsidR="00187A41" w:rsidRPr="00E524EB" w:rsidSect="005C50A3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DAC1" w14:textId="77777777" w:rsidR="00C22AB4" w:rsidRDefault="00C22AB4" w:rsidP="00A268D8">
      <w:pPr>
        <w:spacing w:after="0" w:line="240" w:lineRule="auto"/>
      </w:pPr>
      <w:r>
        <w:separator/>
      </w:r>
    </w:p>
  </w:endnote>
  <w:endnote w:type="continuationSeparator" w:id="0">
    <w:p w14:paraId="1C5AB7E3" w14:textId="77777777" w:rsidR="00C22AB4" w:rsidRDefault="00C22AB4" w:rsidP="00A2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altName w:val="Calibri"/>
    <w:panose1 w:val="020B0504020202020204"/>
    <w:charset w:val="00"/>
    <w:family w:val="swiss"/>
    <w:pitch w:val="variable"/>
    <w:sig w:usb0="800002A7" w:usb1="0000004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612C" w14:textId="77777777" w:rsidR="00C22AB4" w:rsidRDefault="00C22AB4" w:rsidP="00A268D8">
      <w:pPr>
        <w:spacing w:after="0" w:line="240" w:lineRule="auto"/>
      </w:pPr>
      <w:r>
        <w:separator/>
      </w:r>
    </w:p>
  </w:footnote>
  <w:footnote w:type="continuationSeparator" w:id="0">
    <w:p w14:paraId="6A8321DF" w14:textId="77777777" w:rsidR="00C22AB4" w:rsidRDefault="00C22AB4" w:rsidP="00A26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578F"/>
    <w:multiLevelType w:val="hybridMultilevel"/>
    <w:tmpl w:val="7F4279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964E6"/>
    <w:multiLevelType w:val="hybridMultilevel"/>
    <w:tmpl w:val="39B893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31B4F"/>
    <w:multiLevelType w:val="hybridMultilevel"/>
    <w:tmpl w:val="A8426F7C"/>
    <w:lvl w:ilvl="0" w:tplc="021AEAE2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44C7B"/>
    <w:multiLevelType w:val="hybridMultilevel"/>
    <w:tmpl w:val="C2F6CE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F585E"/>
    <w:multiLevelType w:val="hybridMultilevel"/>
    <w:tmpl w:val="A1547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1FAB"/>
    <w:multiLevelType w:val="hybridMultilevel"/>
    <w:tmpl w:val="43DA5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F4E74"/>
    <w:multiLevelType w:val="hybridMultilevel"/>
    <w:tmpl w:val="E05E35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4575A4"/>
    <w:multiLevelType w:val="hybridMultilevel"/>
    <w:tmpl w:val="C1A2E17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5441485"/>
    <w:multiLevelType w:val="hybridMultilevel"/>
    <w:tmpl w:val="528C27CC"/>
    <w:lvl w:ilvl="0" w:tplc="6DD85898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D6C8D"/>
    <w:multiLevelType w:val="hybridMultilevel"/>
    <w:tmpl w:val="58D8C2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B07916"/>
    <w:multiLevelType w:val="hybridMultilevel"/>
    <w:tmpl w:val="B99661C4"/>
    <w:lvl w:ilvl="0" w:tplc="C0F89F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85BE5"/>
    <w:multiLevelType w:val="multilevel"/>
    <w:tmpl w:val="431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41502E"/>
    <w:multiLevelType w:val="hybridMultilevel"/>
    <w:tmpl w:val="73FE58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DF2261"/>
    <w:multiLevelType w:val="hybridMultilevel"/>
    <w:tmpl w:val="3EAA63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C059BA"/>
    <w:multiLevelType w:val="hybridMultilevel"/>
    <w:tmpl w:val="072A2F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941D9E"/>
    <w:multiLevelType w:val="hybridMultilevel"/>
    <w:tmpl w:val="E576A6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4649E"/>
    <w:multiLevelType w:val="hybridMultilevel"/>
    <w:tmpl w:val="171A9D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CF0AAE"/>
    <w:multiLevelType w:val="hybridMultilevel"/>
    <w:tmpl w:val="D4EAAD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0176B"/>
    <w:multiLevelType w:val="hybridMultilevel"/>
    <w:tmpl w:val="14ECF6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5821FD"/>
    <w:multiLevelType w:val="hybridMultilevel"/>
    <w:tmpl w:val="64E2C2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270F51"/>
    <w:multiLevelType w:val="hybridMultilevel"/>
    <w:tmpl w:val="58680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E0864"/>
    <w:multiLevelType w:val="hybridMultilevel"/>
    <w:tmpl w:val="07BE6BE8"/>
    <w:lvl w:ilvl="0" w:tplc="2E6099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351AD"/>
    <w:multiLevelType w:val="multilevel"/>
    <w:tmpl w:val="5D14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7C58B7"/>
    <w:multiLevelType w:val="hybridMultilevel"/>
    <w:tmpl w:val="746E2A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085FE5"/>
    <w:multiLevelType w:val="hybridMultilevel"/>
    <w:tmpl w:val="3D58B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17C20"/>
    <w:multiLevelType w:val="hybridMultilevel"/>
    <w:tmpl w:val="6D803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35FA1"/>
    <w:multiLevelType w:val="hybridMultilevel"/>
    <w:tmpl w:val="C67034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01428D"/>
    <w:multiLevelType w:val="hybridMultilevel"/>
    <w:tmpl w:val="9B8487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220707"/>
    <w:multiLevelType w:val="hybridMultilevel"/>
    <w:tmpl w:val="7CDC64F8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9" w15:restartNumberingAfterBreak="0">
    <w:nsid w:val="6BF72E23"/>
    <w:multiLevelType w:val="multilevel"/>
    <w:tmpl w:val="4CD2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3452EA"/>
    <w:multiLevelType w:val="hybridMultilevel"/>
    <w:tmpl w:val="2B6ACD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953362"/>
    <w:multiLevelType w:val="multilevel"/>
    <w:tmpl w:val="F652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7664AB"/>
    <w:multiLevelType w:val="hybridMultilevel"/>
    <w:tmpl w:val="A7AE54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C176DA"/>
    <w:multiLevelType w:val="hybridMultilevel"/>
    <w:tmpl w:val="97F41BF6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7DFD217A"/>
    <w:multiLevelType w:val="hybridMultilevel"/>
    <w:tmpl w:val="EE0282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1955916">
    <w:abstractNumId w:val="4"/>
  </w:num>
  <w:num w:numId="2" w16cid:durableId="431096249">
    <w:abstractNumId w:val="10"/>
  </w:num>
  <w:num w:numId="3" w16cid:durableId="1119495743">
    <w:abstractNumId w:val="6"/>
  </w:num>
  <w:num w:numId="4" w16cid:durableId="131144184">
    <w:abstractNumId w:val="33"/>
  </w:num>
  <w:num w:numId="5" w16cid:durableId="1376660713">
    <w:abstractNumId w:val="19"/>
  </w:num>
  <w:num w:numId="6" w16cid:durableId="1523787123">
    <w:abstractNumId w:val="15"/>
  </w:num>
  <w:num w:numId="7" w16cid:durableId="780303593">
    <w:abstractNumId w:val="18"/>
  </w:num>
  <w:num w:numId="8" w16cid:durableId="1635023637">
    <w:abstractNumId w:val="12"/>
  </w:num>
  <w:num w:numId="9" w16cid:durableId="1762794406">
    <w:abstractNumId w:val="27"/>
  </w:num>
  <w:num w:numId="10" w16cid:durableId="1392382906">
    <w:abstractNumId w:val="32"/>
  </w:num>
  <w:num w:numId="11" w16cid:durableId="1739282327">
    <w:abstractNumId w:val="16"/>
  </w:num>
  <w:num w:numId="12" w16cid:durableId="597369700">
    <w:abstractNumId w:val="10"/>
  </w:num>
  <w:num w:numId="13" w16cid:durableId="1668824035">
    <w:abstractNumId w:val="13"/>
  </w:num>
  <w:num w:numId="14" w16cid:durableId="558521723">
    <w:abstractNumId w:val="5"/>
  </w:num>
  <w:num w:numId="15" w16cid:durableId="658272168">
    <w:abstractNumId w:val="26"/>
  </w:num>
  <w:num w:numId="16" w16cid:durableId="550072899">
    <w:abstractNumId w:val="0"/>
  </w:num>
  <w:num w:numId="17" w16cid:durableId="1361051918">
    <w:abstractNumId w:val="21"/>
  </w:num>
  <w:num w:numId="18" w16cid:durableId="2121142261">
    <w:abstractNumId w:val="11"/>
  </w:num>
  <w:num w:numId="19" w16cid:durableId="468792054">
    <w:abstractNumId w:val="29"/>
  </w:num>
  <w:num w:numId="20" w16cid:durableId="1193542093">
    <w:abstractNumId w:val="22"/>
  </w:num>
  <w:num w:numId="21" w16cid:durableId="1127164312">
    <w:abstractNumId w:val="30"/>
  </w:num>
  <w:num w:numId="22" w16cid:durableId="1257860875">
    <w:abstractNumId w:val="20"/>
  </w:num>
  <w:num w:numId="23" w16cid:durableId="543058622">
    <w:abstractNumId w:val="7"/>
  </w:num>
  <w:num w:numId="24" w16cid:durableId="151457917">
    <w:abstractNumId w:val="24"/>
  </w:num>
  <w:num w:numId="25" w16cid:durableId="1781025935">
    <w:abstractNumId w:val="31"/>
  </w:num>
  <w:num w:numId="26" w16cid:durableId="1336566263">
    <w:abstractNumId w:val="25"/>
  </w:num>
  <w:num w:numId="27" w16cid:durableId="1484270884">
    <w:abstractNumId w:val="17"/>
  </w:num>
  <w:num w:numId="28" w16cid:durableId="760639729">
    <w:abstractNumId w:val="1"/>
  </w:num>
  <w:num w:numId="29" w16cid:durableId="464592502">
    <w:abstractNumId w:val="14"/>
  </w:num>
  <w:num w:numId="30" w16cid:durableId="1120733012">
    <w:abstractNumId w:val="28"/>
  </w:num>
  <w:num w:numId="31" w16cid:durableId="418915084">
    <w:abstractNumId w:val="34"/>
  </w:num>
  <w:num w:numId="32" w16cid:durableId="1881546583">
    <w:abstractNumId w:val="8"/>
  </w:num>
  <w:num w:numId="33" w16cid:durableId="2972644">
    <w:abstractNumId w:val="2"/>
  </w:num>
  <w:num w:numId="34" w16cid:durableId="1818565239">
    <w:abstractNumId w:val="3"/>
  </w:num>
  <w:num w:numId="35" w16cid:durableId="1204560297">
    <w:abstractNumId w:val="23"/>
  </w:num>
  <w:num w:numId="36" w16cid:durableId="5725921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5"/>
    <w:rsid w:val="000015FC"/>
    <w:rsid w:val="00005597"/>
    <w:rsid w:val="00025062"/>
    <w:rsid w:val="0003469D"/>
    <w:rsid w:val="000422CB"/>
    <w:rsid w:val="00046A8F"/>
    <w:rsid w:val="00047277"/>
    <w:rsid w:val="00072F56"/>
    <w:rsid w:val="00073E6F"/>
    <w:rsid w:val="00082B8D"/>
    <w:rsid w:val="00084656"/>
    <w:rsid w:val="00087555"/>
    <w:rsid w:val="00087B0B"/>
    <w:rsid w:val="0009328E"/>
    <w:rsid w:val="000A5872"/>
    <w:rsid w:val="000B4833"/>
    <w:rsid w:val="000C0766"/>
    <w:rsid w:val="000C27F0"/>
    <w:rsid w:val="000C63B9"/>
    <w:rsid w:val="000C67C5"/>
    <w:rsid w:val="000C7B57"/>
    <w:rsid w:val="000D5610"/>
    <w:rsid w:val="000F59DE"/>
    <w:rsid w:val="001145CF"/>
    <w:rsid w:val="0011610A"/>
    <w:rsid w:val="00141C46"/>
    <w:rsid w:val="00142B51"/>
    <w:rsid w:val="00166297"/>
    <w:rsid w:val="00172FBF"/>
    <w:rsid w:val="00176BB0"/>
    <w:rsid w:val="00177397"/>
    <w:rsid w:val="00183756"/>
    <w:rsid w:val="00184D4B"/>
    <w:rsid w:val="00185E73"/>
    <w:rsid w:val="00187A41"/>
    <w:rsid w:val="001A5F55"/>
    <w:rsid w:val="001A6928"/>
    <w:rsid w:val="001C3614"/>
    <w:rsid w:val="001E0DA6"/>
    <w:rsid w:val="001E60AE"/>
    <w:rsid w:val="001E6975"/>
    <w:rsid w:val="001F20E8"/>
    <w:rsid w:val="00204BCD"/>
    <w:rsid w:val="002132BE"/>
    <w:rsid w:val="00213453"/>
    <w:rsid w:val="002254B3"/>
    <w:rsid w:val="00225C93"/>
    <w:rsid w:val="00230C49"/>
    <w:rsid w:val="00246E30"/>
    <w:rsid w:val="00250C1D"/>
    <w:rsid w:val="00255580"/>
    <w:rsid w:val="00256A0D"/>
    <w:rsid w:val="00256F0B"/>
    <w:rsid w:val="00286E43"/>
    <w:rsid w:val="0029281F"/>
    <w:rsid w:val="002A152F"/>
    <w:rsid w:val="002A1648"/>
    <w:rsid w:val="002A2749"/>
    <w:rsid w:val="002A7AEE"/>
    <w:rsid w:val="002A7F65"/>
    <w:rsid w:val="002C7630"/>
    <w:rsid w:val="002D778D"/>
    <w:rsid w:val="002F0F4E"/>
    <w:rsid w:val="002F1D59"/>
    <w:rsid w:val="002F3551"/>
    <w:rsid w:val="00301A79"/>
    <w:rsid w:val="00304964"/>
    <w:rsid w:val="00305D95"/>
    <w:rsid w:val="003107C1"/>
    <w:rsid w:val="00310E1A"/>
    <w:rsid w:val="003262BF"/>
    <w:rsid w:val="0034231C"/>
    <w:rsid w:val="00343187"/>
    <w:rsid w:val="00343583"/>
    <w:rsid w:val="00343C39"/>
    <w:rsid w:val="00361E29"/>
    <w:rsid w:val="00363D4D"/>
    <w:rsid w:val="00374423"/>
    <w:rsid w:val="00384D1B"/>
    <w:rsid w:val="003862B5"/>
    <w:rsid w:val="00386938"/>
    <w:rsid w:val="003A07AA"/>
    <w:rsid w:val="003A511B"/>
    <w:rsid w:val="003B14F0"/>
    <w:rsid w:val="003B24E2"/>
    <w:rsid w:val="003C5DB8"/>
    <w:rsid w:val="003D1E26"/>
    <w:rsid w:val="003D5061"/>
    <w:rsid w:val="003D6E8D"/>
    <w:rsid w:val="003E1159"/>
    <w:rsid w:val="003E19E3"/>
    <w:rsid w:val="003F5B84"/>
    <w:rsid w:val="00411975"/>
    <w:rsid w:val="0042782B"/>
    <w:rsid w:val="0042796F"/>
    <w:rsid w:val="00436869"/>
    <w:rsid w:val="004530B7"/>
    <w:rsid w:val="0046036A"/>
    <w:rsid w:val="00472E80"/>
    <w:rsid w:val="00482185"/>
    <w:rsid w:val="00486C26"/>
    <w:rsid w:val="00493536"/>
    <w:rsid w:val="00497225"/>
    <w:rsid w:val="004A0BB7"/>
    <w:rsid w:val="004A13D4"/>
    <w:rsid w:val="004A379E"/>
    <w:rsid w:val="004A3843"/>
    <w:rsid w:val="004B1A3E"/>
    <w:rsid w:val="004B1B72"/>
    <w:rsid w:val="004B37D0"/>
    <w:rsid w:val="004B7885"/>
    <w:rsid w:val="004C23B2"/>
    <w:rsid w:val="004D55DC"/>
    <w:rsid w:val="004D6E5B"/>
    <w:rsid w:val="004E1760"/>
    <w:rsid w:val="004E5E4B"/>
    <w:rsid w:val="004F6186"/>
    <w:rsid w:val="004F6B4C"/>
    <w:rsid w:val="0052030E"/>
    <w:rsid w:val="00544F97"/>
    <w:rsid w:val="00553846"/>
    <w:rsid w:val="0056093D"/>
    <w:rsid w:val="0057203B"/>
    <w:rsid w:val="005723D9"/>
    <w:rsid w:val="005B1ACA"/>
    <w:rsid w:val="005C229C"/>
    <w:rsid w:val="005C2954"/>
    <w:rsid w:val="005C3C79"/>
    <w:rsid w:val="005C4011"/>
    <w:rsid w:val="005C50A3"/>
    <w:rsid w:val="005C7545"/>
    <w:rsid w:val="005D2CBB"/>
    <w:rsid w:val="005E0B71"/>
    <w:rsid w:val="005E0DB3"/>
    <w:rsid w:val="00604F6F"/>
    <w:rsid w:val="00622DB6"/>
    <w:rsid w:val="006264D7"/>
    <w:rsid w:val="00635B3A"/>
    <w:rsid w:val="006569FD"/>
    <w:rsid w:val="00660A18"/>
    <w:rsid w:val="0066697B"/>
    <w:rsid w:val="0068486E"/>
    <w:rsid w:val="00696CA1"/>
    <w:rsid w:val="00696D16"/>
    <w:rsid w:val="006A0784"/>
    <w:rsid w:val="006A2B4E"/>
    <w:rsid w:val="006C0A6F"/>
    <w:rsid w:val="006E3F69"/>
    <w:rsid w:val="006E44C4"/>
    <w:rsid w:val="006E77E7"/>
    <w:rsid w:val="006F3B2D"/>
    <w:rsid w:val="006F42BB"/>
    <w:rsid w:val="0070142D"/>
    <w:rsid w:val="00710BF7"/>
    <w:rsid w:val="0071189E"/>
    <w:rsid w:val="00727810"/>
    <w:rsid w:val="007315B5"/>
    <w:rsid w:val="00731F26"/>
    <w:rsid w:val="00735C0A"/>
    <w:rsid w:val="00740013"/>
    <w:rsid w:val="00745873"/>
    <w:rsid w:val="00747B95"/>
    <w:rsid w:val="007659D9"/>
    <w:rsid w:val="00766797"/>
    <w:rsid w:val="00766E76"/>
    <w:rsid w:val="00772E58"/>
    <w:rsid w:val="00773235"/>
    <w:rsid w:val="0079102F"/>
    <w:rsid w:val="00796C15"/>
    <w:rsid w:val="007A2536"/>
    <w:rsid w:val="007C5094"/>
    <w:rsid w:val="007D31A2"/>
    <w:rsid w:val="007D41E1"/>
    <w:rsid w:val="007D6FAD"/>
    <w:rsid w:val="007F52CD"/>
    <w:rsid w:val="00801C10"/>
    <w:rsid w:val="0081480E"/>
    <w:rsid w:val="00815581"/>
    <w:rsid w:val="008268CA"/>
    <w:rsid w:val="00832F0C"/>
    <w:rsid w:val="00836FE8"/>
    <w:rsid w:val="00855200"/>
    <w:rsid w:val="00861CF0"/>
    <w:rsid w:val="00863E5B"/>
    <w:rsid w:val="008642CA"/>
    <w:rsid w:val="00864B79"/>
    <w:rsid w:val="00873290"/>
    <w:rsid w:val="00890794"/>
    <w:rsid w:val="008946C5"/>
    <w:rsid w:val="00895ACD"/>
    <w:rsid w:val="00897C4B"/>
    <w:rsid w:val="008A1973"/>
    <w:rsid w:val="008A291C"/>
    <w:rsid w:val="008C15BE"/>
    <w:rsid w:val="008C256C"/>
    <w:rsid w:val="008E2616"/>
    <w:rsid w:val="008E50D0"/>
    <w:rsid w:val="00912E7C"/>
    <w:rsid w:val="00920AA9"/>
    <w:rsid w:val="00943D53"/>
    <w:rsid w:val="0095477E"/>
    <w:rsid w:val="009567F3"/>
    <w:rsid w:val="00960B50"/>
    <w:rsid w:val="00960F70"/>
    <w:rsid w:val="009659AE"/>
    <w:rsid w:val="00971DFE"/>
    <w:rsid w:val="00975AAA"/>
    <w:rsid w:val="00975B4D"/>
    <w:rsid w:val="009826D6"/>
    <w:rsid w:val="00985275"/>
    <w:rsid w:val="009A6498"/>
    <w:rsid w:val="009A7C86"/>
    <w:rsid w:val="009B5FF8"/>
    <w:rsid w:val="009C36C4"/>
    <w:rsid w:val="009D6A96"/>
    <w:rsid w:val="009F4918"/>
    <w:rsid w:val="009F6EF9"/>
    <w:rsid w:val="00A06AF7"/>
    <w:rsid w:val="00A073FF"/>
    <w:rsid w:val="00A244B4"/>
    <w:rsid w:val="00A268D8"/>
    <w:rsid w:val="00A32919"/>
    <w:rsid w:val="00A34AC5"/>
    <w:rsid w:val="00A34B18"/>
    <w:rsid w:val="00A35A0B"/>
    <w:rsid w:val="00A36B21"/>
    <w:rsid w:val="00A36C62"/>
    <w:rsid w:val="00A40336"/>
    <w:rsid w:val="00A51C45"/>
    <w:rsid w:val="00A552B7"/>
    <w:rsid w:val="00A67241"/>
    <w:rsid w:val="00A72FF0"/>
    <w:rsid w:val="00AB4914"/>
    <w:rsid w:val="00AB5FFB"/>
    <w:rsid w:val="00AC4CD8"/>
    <w:rsid w:val="00B11659"/>
    <w:rsid w:val="00B13868"/>
    <w:rsid w:val="00B157A5"/>
    <w:rsid w:val="00B234C5"/>
    <w:rsid w:val="00B2484C"/>
    <w:rsid w:val="00B339E5"/>
    <w:rsid w:val="00B36B09"/>
    <w:rsid w:val="00B40565"/>
    <w:rsid w:val="00B46759"/>
    <w:rsid w:val="00B512A3"/>
    <w:rsid w:val="00B60C3B"/>
    <w:rsid w:val="00B65ECD"/>
    <w:rsid w:val="00B7059D"/>
    <w:rsid w:val="00B77764"/>
    <w:rsid w:val="00B81808"/>
    <w:rsid w:val="00B87B34"/>
    <w:rsid w:val="00BA783A"/>
    <w:rsid w:val="00BD3FD0"/>
    <w:rsid w:val="00BF73EA"/>
    <w:rsid w:val="00C059FF"/>
    <w:rsid w:val="00C101AA"/>
    <w:rsid w:val="00C11FF0"/>
    <w:rsid w:val="00C15117"/>
    <w:rsid w:val="00C157CB"/>
    <w:rsid w:val="00C22AB4"/>
    <w:rsid w:val="00C27DC4"/>
    <w:rsid w:val="00C27F33"/>
    <w:rsid w:val="00C305A3"/>
    <w:rsid w:val="00C35F1B"/>
    <w:rsid w:val="00C41698"/>
    <w:rsid w:val="00C4426A"/>
    <w:rsid w:val="00C554BE"/>
    <w:rsid w:val="00C603F5"/>
    <w:rsid w:val="00C6310E"/>
    <w:rsid w:val="00C66A26"/>
    <w:rsid w:val="00C86BA4"/>
    <w:rsid w:val="00CA2947"/>
    <w:rsid w:val="00CA3F7E"/>
    <w:rsid w:val="00CA50D8"/>
    <w:rsid w:val="00CB1303"/>
    <w:rsid w:val="00CB290C"/>
    <w:rsid w:val="00CB721F"/>
    <w:rsid w:val="00CD295F"/>
    <w:rsid w:val="00CE798C"/>
    <w:rsid w:val="00CF7FDC"/>
    <w:rsid w:val="00D12760"/>
    <w:rsid w:val="00D14822"/>
    <w:rsid w:val="00D41280"/>
    <w:rsid w:val="00D44E7C"/>
    <w:rsid w:val="00D51D2F"/>
    <w:rsid w:val="00D541F6"/>
    <w:rsid w:val="00D620E5"/>
    <w:rsid w:val="00D63441"/>
    <w:rsid w:val="00D6412D"/>
    <w:rsid w:val="00D75741"/>
    <w:rsid w:val="00D7736D"/>
    <w:rsid w:val="00D87665"/>
    <w:rsid w:val="00DA24F6"/>
    <w:rsid w:val="00DA33F7"/>
    <w:rsid w:val="00DB2E25"/>
    <w:rsid w:val="00DC042B"/>
    <w:rsid w:val="00DC52B7"/>
    <w:rsid w:val="00DD0362"/>
    <w:rsid w:val="00DD1B7F"/>
    <w:rsid w:val="00DD3BA2"/>
    <w:rsid w:val="00DF170D"/>
    <w:rsid w:val="00E12D59"/>
    <w:rsid w:val="00E160D9"/>
    <w:rsid w:val="00E161AA"/>
    <w:rsid w:val="00E22DEA"/>
    <w:rsid w:val="00E26A97"/>
    <w:rsid w:val="00E275C2"/>
    <w:rsid w:val="00E27C8A"/>
    <w:rsid w:val="00E32ED3"/>
    <w:rsid w:val="00E3486A"/>
    <w:rsid w:val="00E36144"/>
    <w:rsid w:val="00E40697"/>
    <w:rsid w:val="00E44D79"/>
    <w:rsid w:val="00E504A4"/>
    <w:rsid w:val="00E524EB"/>
    <w:rsid w:val="00E6425E"/>
    <w:rsid w:val="00E75889"/>
    <w:rsid w:val="00E75EA1"/>
    <w:rsid w:val="00E822FA"/>
    <w:rsid w:val="00E85E6E"/>
    <w:rsid w:val="00EB1116"/>
    <w:rsid w:val="00EB703C"/>
    <w:rsid w:val="00EC51C9"/>
    <w:rsid w:val="00ED3E84"/>
    <w:rsid w:val="00ED619C"/>
    <w:rsid w:val="00EE055C"/>
    <w:rsid w:val="00EE2C6E"/>
    <w:rsid w:val="00EF0B3D"/>
    <w:rsid w:val="00F1064A"/>
    <w:rsid w:val="00F14089"/>
    <w:rsid w:val="00F17FBD"/>
    <w:rsid w:val="00F221AB"/>
    <w:rsid w:val="00F24DEC"/>
    <w:rsid w:val="00F3209C"/>
    <w:rsid w:val="00F43ABF"/>
    <w:rsid w:val="00F46E8D"/>
    <w:rsid w:val="00F55315"/>
    <w:rsid w:val="00F62523"/>
    <w:rsid w:val="00F83B9B"/>
    <w:rsid w:val="00F847A9"/>
    <w:rsid w:val="00F84A0A"/>
    <w:rsid w:val="00F86A76"/>
    <w:rsid w:val="00F976C7"/>
    <w:rsid w:val="00FA2389"/>
    <w:rsid w:val="00FA334A"/>
    <w:rsid w:val="00FB239D"/>
    <w:rsid w:val="00FC1A48"/>
    <w:rsid w:val="00FD79CD"/>
    <w:rsid w:val="00FE33EC"/>
    <w:rsid w:val="00FF053C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D9496"/>
  <w15:docId w15:val="{54BF797B-EF2F-40BE-B138-889804CF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2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F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3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F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D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12D5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3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5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04BC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A29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9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C1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6325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789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1882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5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4610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6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396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1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7479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tishcouncil.pk/programmes/education/scholarship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bd8180-a370-4207-99ce-0d845ca89bc9">
      <Terms xmlns="http://schemas.microsoft.com/office/infopath/2007/PartnerControls"/>
    </lcf76f155ced4ddcb4097134ff3c332f>
    <TaxCatchAll xmlns="727d1801-4b1f-495c-8474-67ca2c4810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BBCAE023C9D4BBF6673EBAAC2F22C" ma:contentTypeVersion="15" ma:contentTypeDescription="Create a new document." ma:contentTypeScope="" ma:versionID="d2942cd4ea8bf2e6c67b65371e032993">
  <xsd:schema xmlns:xsd="http://www.w3.org/2001/XMLSchema" xmlns:xs="http://www.w3.org/2001/XMLSchema" xmlns:p="http://schemas.microsoft.com/office/2006/metadata/properties" xmlns:ns2="5ebd8180-a370-4207-99ce-0d845ca89bc9" xmlns:ns3="727d1801-4b1f-495c-8474-67ca2c481033" targetNamespace="http://schemas.microsoft.com/office/2006/metadata/properties" ma:root="true" ma:fieldsID="702803bc2828c44f1d8e603b0cf7fc4d" ns2:_="" ns3:_="">
    <xsd:import namespace="5ebd8180-a370-4207-99ce-0d845ca89bc9"/>
    <xsd:import namespace="727d1801-4b1f-495c-8474-67ca2c481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d8180-a370-4207-99ce-0d845ca89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1801-4b1f-495c-8474-67ca2c4810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ab3006-21f4-43e9-8203-1f3cce816aa5}" ma:internalName="TaxCatchAll" ma:showField="CatchAllData" ma:web="727d1801-4b1f-495c-8474-67ca2c481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368D6-5CEC-4F70-BB18-E89F0F9766A6}">
  <ds:schemaRefs>
    <ds:schemaRef ds:uri="http://schemas.microsoft.com/office/2006/metadata/properties"/>
    <ds:schemaRef ds:uri="http://schemas.microsoft.com/office/infopath/2007/PartnerControls"/>
    <ds:schemaRef ds:uri="5ebd8180-a370-4207-99ce-0d845ca89bc9"/>
    <ds:schemaRef ds:uri="727d1801-4b1f-495c-8474-67ca2c481033"/>
  </ds:schemaRefs>
</ds:datastoreItem>
</file>

<file path=customXml/itemProps2.xml><?xml version="1.0" encoding="utf-8"?>
<ds:datastoreItem xmlns:ds="http://schemas.openxmlformats.org/officeDocument/2006/customXml" ds:itemID="{08C9AD13-BAA3-4163-8D5C-1020FD270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F7223-80FC-4E26-AADA-A681DD5413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92A962-2B97-4F03-8CFB-9A308A3F6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d8180-a370-4207-99ce-0d845ca89bc9"/>
    <ds:schemaRef ds:uri="727d1801-4b1f-495c-8474-67ca2c481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Izzah (Pakistan)</dc:creator>
  <cp:lastModifiedBy>Amin, Irum (Pakistan)</cp:lastModifiedBy>
  <cp:revision>35</cp:revision>
  <cp:lastPrinted>2022-08-25T04:50:00Z</cp:lastPrinted>
  <dcterms:created xsi:type="dcterms:W3CDTF">2022-08-24T08:53:00Z</dcterms:created>
  <dcterms:modified xsi:type="dcterms:W3CDTF">2025-08-26T08:01:00Z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0x01010004ABBCAE023C9D4BBF6673EBAAC2F22C</vt:lpwstr>
  </property>
  <property fmtid="{D5CDD505-2E9C-101B-9397-08002B2CF9AE}" pid="3" name="MediaServiceImageTags">
    <vt:lpwstr/>
  </property>
</Properties>
</file>