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1F80C7"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44770759" w14:textId="2FC36E20" w:rsidR="003140C7" w:rsidRDefault="00C450C1" w:rsidP="007E4D04">
      <w:pPr>
        <w:pStyle w:val="CoverTitle"/>
        <w:rPr>
          <w:color w:val="230859" w:themeColor="text2"/>
          <w:sz w:val="72"/>
          <w:szCs w:val="72"/>
        </w:rPr>
      </w:pPr>
      <w:r w:rsidRPr="00CF56A9">
        <w:rPr>
          <w:color w:val="230859" w:themeColor="text2"/>
          <w:sz w:val="72"/>
          <w:szCs w:val="72"/>
        </w:rPr>
        <w:t>Programme</w:t>
      </w:r>
      <w:r w:rsidR="0079712F" w:rsidRPr="00CF56A9">
        <w:rPr>
          <w:color w:val="230859" w:themeColor="text2"/>
          <w:sz w:val="72"/>
          <w:szCs w:val="72"/>
        </w:rPr>
        <w:t xml:space="preserve"> Manager</w:t>
      </w:r>
      <w:r w:rsidR="00530BFF">
        <w:rPr>
          <w:color w:val="230859" w:themeColor="text2"/>
          <w:sz w:val="72"/>
          <w:szCs w:val="72"/>
        </w:rPr>
        <w:t xml:space="preserve"> </w:t>
      </w:r>
      <w:r w:rsidR="00645FBC">
        <w:rPr>
          <w:color w:val="230859" w:themeColor="text2"/>
          <w:sz w:val="72"/>
          <w:szCs w:val="72"/>
        </w:rPr>
        <w:t>–</w:t>
      </w:r>
      <w:r w:rsidR="00530BFF">
        <w:rPr>
          <w:color w:val="230859" w:themeColor="text2"/>
          <w:sz w:val="72"/>
          <w:szCs w:val="72"/>
        </w:rPr>
        <w:t xml:space="preserve"> </w:t>
      </w:r>
      <w:r w:rsidR="00B77000">
        <w:rPr>
          <w:color w:val="230859" w:themeColor="text2"/>
          <w:sz w:val="72"/>
          <w:szCs w:val="72"/>
        </w:rPr>
        <w:t>Pakistan Youth Leadership Initiative (PYLI</w:t>
      </w:r>
      <w:proofErr w:type="gramStart"/>
      <w:r w:rsidR="00B77000">
        <w:rPr>
          <w:color w:val="230859" w:themeColor="text2"/>
          <w:sz w:val="72"/>
          <w:szCs w:val="72"/>
        </w:rPr>
        <w:t xml:space="preserve">) </w:t>
      </w:r>
      <w:r w:rsidR="00645FBC">
        <w:rPr>
          <w:color w:val="230859" w:themeColor="text2"/>
          <w:sz w:val="72"/>
          <w:szCs w:val="72"/>
        </w:rPr>
        <w:t>,</w:t>
      </w:r>
      <w:r w:rsidR="00CF56A9" w:rsidRPr="00CF56A9">
        <w:rPr>
          <w:color w:val="230859" w:themeColor="text2"/>
          <w:sz w:val="72"/>
          <w:szCs w:val="72"/>
        </w:rPr>
        <w:t>Sindh</w:t>
      </w:r>
      <w:proofErr w:type="gramEnd"/>
      <w:r w:rsidR="00CF56A9" w:rsidRPr="00CF56A9">
        <w:rPr>
          <w:color w:val="230859" w:themeColor="text2"/>
          <w:sz w:val="72"/>
          <w:szCs w:val="72"/>
        </w:rPr>
        <w:t xml:space="preserve"> and </w:t>
      </w:r>
      <w:proofErr w:type="spellStart"/>
      <w:r w:rsidR="00CF56A9" w:rsidRPr="00CF56A9">
        <w:rPr>
          <w:color w:val="230859" w:themeColor="text2"/>
          <w:sz w:val="72"/>
          <w:szCs w:val="72"/>
        </w:rPr>
        <w:t>Balochistan</w:t>
      </w:r>
      <w:proofErr w:type="spellEnd"/>
    </w:p>
    <w:p w14:paraId="77648D60" w14:textId="6EBC03A6" w:rsidR="00797D54" w:rsidRPr="00797D54" w:rsidRDefault="00797D54" w:rsidP="007E4D04">
      <w:pPr>
        <w:pStyle w:val="CoverTitle"/>
        <w:rPr>
          <w:color w:val="230859" w:themeColor="text2"/>
          <w:sz w:val="44"/>
          <w:szCs w:val="44"/>
        </w:rPr>
      </w:pPr>
      <w:r w:rsidRPr="00797D54">
        <w:rPr>
          <w:color w:val="230859" w:themeColor="text2"/>
          <w:sz w:val="44"/>
          <w:szCs w:val="44"/>
        </w:rPr>
        <w:t>Deadline: 5 June 2023</w:t>
      </w:r>
      <w:r w:rsidR="004504B2">
        <w:rPr>
          <w:color w:val="230859" w:themeColor="text2"/>
          <w:sz w:val="44"/>
          <w:szCs w:val="44"/>
        </w:rPr>
        <w:t xml:space="preserve"> (10 pm Pakistan time)</w:t>
      </w:r>
    </w:p>
    <w:tbl>
      <w:tblPr>
        <w:tblStyle w:val="GridTable4-Accent2"/>
        <w:tblW w:w="10188" w:type="dxa"/>
        <w:tblLook w:val="04A0" w:firstRow="1" w:lastRow="0" w:firstColumn="1" w:lastColumn="0" w:noHBand="0" w:noVBand="1"/>
      </w:tblPr>
      <w:tblGrid>
        <w:gridCol w:w="3201"/>
        <w:gridCol w:w="2074"/>
        <w:gridCol w:w="1270"/>
        <w:gridCol w:w="1273"/>
        <w:gridCol w:w="2370"/>
      </w:tblGrid>
      <w:tr w:rsidR="005C110A" w:rsidRPr="00381494" w14:paraId="79A2F956" w14:textId="66567293" w:rsidTr="006529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2410"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260" w:type="dxa"/>
            <w:gridSpan w:val="2"/>
            <w:shd w:val="clear" w:color="auto" w:fill="FFFFFF" w:themeFill="background1"/>
          </w:tcPr>
          <w:p w14:paraId="75CB321D" w14:textId="72CCA42E"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p>
        </w:tc>
        <w:tc>
          <w:tcPr>
            <w:tcW w:w="3672"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E5715B">
        <w:trPr>
          <w:trHeight w:val="510"/>
        </w:trPr>
        <w:sdt>
          <w:sdt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30885979" w:rsidR="00E5715B" w:rsidRPr="00DB16CD" w:rsidRDefault="0079712F" w:rsidP="00B8510A">
                <w:pPr>
                  <w:tabs>
                    <w:tab w:val="left" w:pos="2490"/>
                  </w:tabs>
                  <w:spacing w:before="60"/>
                  <w:rPr>
                    <w:b w:val="0"/>
                    <w:bCs w:val="0"/>
                  </w:rPr>
                </w:pPr>
                <w:r>
                  <w:t>Advisory, Policy and Expertise</w:t>
                </w:r>
              </w:p>
            </w:tc>
          </w:sdtContent>
        </w:sdt>
        <w:sdt>
          <w:sdtPr>
            <w:rPr>
              <w:b/>
              <w:bCs/>
            </w:rPr>
            <w:alias w:val="Grade"/>
            <w:tag w:val="Grade"/>
            <w:id w:val="463389433"/>
            <w:lock w:val="sdtLocked"/>
            <w:placeholder>
              <w:docPart w:val="8ED3EF54FB4642F48F02CC186FBAD495"/>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Content>
            <w:tc>
              <w:tcPr>
                <w:tcW w:w="3260" w:type="dxa"/>
                <w:gridSpan w:val="2"/>
              </w:tcPr>
              <w:p w14:paraId="22E01DDE" w14:textId="09E723D4" w:rsidR="00E5715B" w:rsidRPr="00B8510A" w:rsidRDefault="0079712F"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Grade 6 / G</w:t>
                </w:r>
              </w:p>
            </w:tc>
          </w:sdtContent>
        </w:sdt>
        <w:tc>
          <w:tcPr>
            <w:tcW w:w="3672" w:type="dxa"/>
            <w:gridSpan w:val="2"/>
          </w:tcPr>
          <w:p w14:paraId="6ED6B76B" w14:textId="77871691" w:rsidR="00773564" w:rsidRDefault="00CF56A9" w:rsidP="00773564">
            <w:pPr>
              <w:spacing w:before="60"/>
              <w:cnfStyle w:val="000000000000" w:firstRow="0" w:lastRow="0" w:firstColumn="0" w:lastColumn="0" w:oddVBand="0" w:evenVBand="0" w:oddHBand="0" w:evenHBand="0" w:firstRowFirstColumn="0" w:firstRowLastColumn="0" w:lastRowFirstColumn="0" w:lastRowLastColumn="0"/>
              <w:rPr>
                <w:rFonts w:cs="Arial"/>
                <w:b/>
                <w:bCs/>
              </w:rPr>
            </w:pPr>
            <w:r>
              <w:rPr>
                <w:b/>
                <w:bCs/>
              </w:rPr>
              <w:t>3 years</w:t>
            </w:r>
            <w:r w:rsidR="003F2986">
              <w:rPr>
                <w:b/>
                <w:bCs/>
              </w:rPr>
              <w:t xml:space="preserve"> (Consultancy Contract)</w:t>
            </w:r>
            <w:r w:rsidR="00773564">
              <w:rPr>
                <w:rFonts w:cs="Arial"/>
                <w:b/>
                <w:bCs/>
              </w:rPr>
              <w:t>; Start date 1 July 2023.</w:t>
            </w:r>
          </w:p>
          <w:p w14:paraId="27D282AF" w14:textId="650EB675" w:rsidR="00596717" w:rsidRPr="00B8510A" w:rsidRDefault="00596717"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Location: Karachi</w:t>
            </w:r>
          </w:p>
        </w:tc>
      </w:tr>
      <w:tr w:rsidR="00797D54" w14:paraId="7C3C227B" w14:textId="77777777" w:rsidTr="00797D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hideMark/>
          </w:tcPr>
          <w:p w14:paraId="39D00427" w14:textId="77777777" w:rsidR="00797D54" w:rsidRDefault="00797D54">
            <w:pPr>
              <w:spacing w:before="60"/>
            </w:pPr>
            <w:r>
              <w:t>How to apply</w:t>
            </w:r>
          </w:p>
        </w:tc>
      </w:tr>
      <w:tr w:rsidR="00797D54" w14:paraId="1CDC6433" w14:textId="77777777" w:rsidTr="00797D54">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tcBorders>
            <w:shd w:val="clear" w:color="auto" w:fill="FFFFFF" w:themeFill="background1"/>
          </w:tcPr>
          <w:p w14:paraId="136A9DE4" w14:textId="77777777" w:rsidR="004504B2" w:rsidRPr="009E6DB6" w:rsidRDefault="004504B2" w:rsidP="004504B2">
            <w:pPr>
              <w:pStyle w:val="HeadingC"/>
              <w:spacing w:before="120" w:line="240" w:lineRule="auto"/>
              <w:ind w:left="32"/>
              <w:rPr>
                <w:rFonts w:eastAsiaTheme="minorEastAsia" w:cs="Arial"/>
                <w:bCs w:val="0"/>
                <w:color w:val="000000"/>
                <w:sz w:val="24"/>
                <w:u w:val="single"/>
              </w:rPr>
            </w:pPr>
            <w:r w:rsidRPr="009E6DB6">
              <w:rPr>
                <w:rFonts w:eastAsiaTheme="minorEastAsia" w:cs="Arial"/>
                <w:b/>
                <w:color w:val="000000"/>
                <w:sz w:val="24"/>
                <w:u w:val="single"/>
              </w:rPr>
              <w:t>Open Call will be initiated.</w:t>
            </w:r>
          </w:p>
          <w:p w14:paraId="7C37FD08" w14:textId="77777777" w:rsidR="004504B2" w:rsidRDefault="004504B2" w:rsidP="004504B2">
            <w:pPr>
              <w:pStyle w:val="HeadingC"/>
              <w:spacing w:before="120" w:line="240" w:lineRule="auto"/>
              <w:ind w:left="32"/>
              <w:rPr>
                <w:rFonts w:eastAsiaTheme="minorEastAsia" w:cs="Arial"/>
                <w:bCs w:val="0"/>
                <w:color w:val="000000"/>
                <w:sz w:val="24"/>
              </w:rPr>
            </w:pPr>
            <w:r>
              <w:rPr>
                <w:rFonts w:eastAsiaTheme="minorEastAsia" w:cs="Arial"/>
                <w:b/>
                <w:color w:val="000000"/>
                <w:sz w:val="24"/>
              </w:rPr>
              <w:t>Submission guidelines:</w:t>
            </w:r>
          </w:p>
          <w:p w14:paraId="0AF30782" w14:textId="77777777" w:rsidR="004504B2" w:rsidRPr="009E6DB6" w:rsidRDefault="004504B2" w:rsidP="004504B2">
            <w:pPr>
              <w:pStyle w:val="HeadingC"/>
              <w:numPr>
                <w:ilvl w:val="0"/>
                <w:numId w:val="47"/>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Email subject: Application for </w:t>
            </w:r>
            <w:r w:rsidRPr="009E6DB6">
              <w:rPr>
                <w:rFonts w:eastAsiaTheme="minorEastAsia" w:cs="Arial"/>
                <w:bCs w:val="0"/>
                <w:color w:val="000000"/>
                <w:sz w:val="24"/>
                <w:u w:val="single"/>
              </w:rPr>
              <w:t>‘Post title’</w:t>
            </w:r>
          </w:p>
          <w:p w14:paraId="2873B369" w14:textId="77777777" w:rsidR="004504B2" w:rsidRPr="009E6DB6" w:rsidRDefault="004504B2" w:rsidP="004504B2">
            <w:pPr>
              <w:pStyle w:val="HeadingC"/>
              <w:numPr>
                <w:ilvl w:val="0"/>
                <w:numId w:val="47"/>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KINDLY SHARE YOUR CVS ALONG WITH COVER LETTERS ON THE FOLLOWING ADDRESS: </w:t>
            </w:r>
            <w:hyperlink r:id="rId11" w:history="1">
              <w:r w:rsidRPr="009E6DB6">
                <w:rPr>
                  <w:rFonts w:eastAsiaTheme="minorEastAsia" w:cs="Arial"/>
                  <w:bCs w:val="0"/>
                  <w:color w:val="000000"/>
                  <w:sz w:val="24"/>
                </w:rPr>
                <w:t>Iftikhar.ahmed@britishcouncil.org.pk</w:t>
              </w:r>
            </w:hyperlink>
            <w:r w:rsidRPr="009E6DB6">
              <w:rPr>
                <w:rFonts w:eastAsiaTheme="minorEastAsia" w:cs="Arial"/>
                <w:bCs w:val="0"/>
                <w:color w:val="000000"/>
                <w:sz w:val="24"/>
              </w:rPr>
              <w:t xml:space="preserve"> .</w:t>
            </w:r>
          </w:p>
          <w:p w14:paraId="79B68AEC" w14:textId="77777777" w:rsidR="004504B2" w:rsidRPr="009E6DB6" w:rsidRDefault="004504B2" w:rsidP="004504B2">
            <w:pPr>
              <w:pStyle w:val="HeadingC"/>
              <w:numPr>
                <w:ilvl w:val="0"/>
                <w:numId w:val="47"/>
              </w:numPr>
              <w:spacing w:before="120" w:line="240" w:lineRule="auto"/>
              <w:rPr>
                <w:bCs w:val="0"/>
                <w:u w:val="single"/>
              </w:rPr>
            </w:pPr>
            <w:r w:rsidRPr="009E6DB6">
              <w:rPr>
                <w:rFonts w:eastAsiaTheme="minorEastAsia" w:cs="Arial"/>
                <w:bCs w:val="0"/>
                <w:color w:val="000000"/>
                <w:sz w:val="24"/>
              </w:rPr>
              <w:t xml:space="preserve">Separate emails to each </w:t>
            </w:r>
            <w:proofErr w:type="gramStart"/>
            <w:r w:rsidRPr="009E6DB6">
              <w:rPr>
                <w:rFonts w:eastAsiaTheme="minorEastAsia" w:cs="Arial"/>
                <w:bCs w:val="0"/>
                <w:color w:val="000000"/>
                <w:sz w:val="24"/>
              </w:rPr>
              <w:t>posts</w:t>
            </w:r>
            <w:proofErr w:type="gramEnd"/>
            <w:r w:rsidRPr="009E6DB6">
              <w:rPr>
                <w:rFonts w:eastAsiaTheme="minorEastAsia" w:cs="Arial"/>
                <w:bCs w:val="0"/>
                <w:color w:val="000000"/>
                <w:sz w:val="24"/>
              </w:rPr>
              <w:t xml:space="preserve"> (if more than one application by one person)</w:t>
            </w:r>
          </w:p>
          <w:p w14:paraId="6AFC8062" w14:textId="77777777" w:rsidR="004504B2" w:rsidRPr="009E6DB6" w:rsidRDefault="004504B2" w:rsidP="004504B2">
            <w:pPr>
              <w:pStyle w:val="HeadingC"/>
              <w:numPr>
                <w:ilvl w:val="0"/>
                <w:numId w:val="47"/>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Applicants failing to comply with the </w:t>
            </w:r>
            <w:proofErr w:type="gramStart"/>
            <w:r w:rsidRPr="009E6DB6">
              <w:rPr>
                <w:rFonts w:eastAsiaTheme="minorEastAsia" w:cs="Arial"/>
                <w:bCs w:val="0"/>
                <w:color w:val="000000"/>
                <w:sz w:val="24"/>
              </w:rPr>
              <w:t>above mentioned</w:t>
            </w:r>
            <w:proofErr w:type="gramEnd"/>
            <w:r w:rsidRPr="009E6DB6">
              <w:rPr>
                <w:rFonts w:eastAsiaTheme="minorEastAsia" w:cs="Arial"/>
                <w:bCs w:val="0"/>
                <w:color w:val="000000"/>
                <w:sz w:val="24"/>
              </w:rPr>
              <w:t xml:space="preserve"> guidelines will not be considered</w:t>
            </w:r>
          </w:p>
          <w:p w14:paraId="68B90407" w14:textId="0D48D3A6" w:rsidR="00797D54" w:rsidRPr="004504B2" w:rsidRDefault="004504B2" w:rsidP="004504B2">
            <w:pPr>
              <w:pStyle w:val="HeadingC"/>
              <w:numPr>
                <w:ilvl w:val="0"/>
                <w:numId w:val="47"/>
              </w:numPr>
              <w:spacing w:before="120" w:line="240" w:lineRule="auto"/>
              <w:rPr>
                <w:rFonts w:eastAsiaTheme="minorEastAsia" w:cs="Arial"/>
                <w:bCs w:val="0"/>
                <w:color w:val="000000"/>
                <w:sz w:val="24"/>
              </w:rPr>
            </w:pPr>
            <w:r w:rsidRPr="009E6DB6">
              <w:rPr>
                <w:rFonts w:eastAsiaTheme="minorEastAsia" w:cs="Arial"/>
                <w:bCs w:val="0"/>
                <w:color w:val="000000"/>
                <w:sz w:val="24"/>
              </w:rPr>
              <w:lastRenderedPageBreak/>
              <w:t>Shortlisted candidates will be called for interviews</w:t>
            </w:r>
          </w:p>
        </w:tc>
      </w:tr>
      <w:tr w:rsidR="005C110A" w:rsidRPr="00381494"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lastRenderedPageBreak/>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522E8F6D" w14:textId="7B525DEC" w:rsidR="005C110A" w:rsidRPr="005A7876" w:rsidRDefault="00652932" w:rsidP="00212C06">
            <w:pPr>
              <w:rPr>
                <w:i/>
                <w:iCs/>
              </w:rPr>
            </w:pPr>
            <w:r w:rsidRPr="00652932">
              <w:rPr>
                <w:rFonts w:asciiTheme="minorHAnsi" w:hAnsiTheme="minorHAnsi"/>
                <w:b w:val="0"/>
                <w:bCs w:val="0"/>
              </w:rPr>
              <w:t xml:space="preserve">Leads </w:t>
            </w:r>
            <w:r w:rsidR="00B54F75">
              <w:rPr>
                <w:rFonts w:asciiTheme="minorHAnsi" w:hAnsiTheme="minorHAnsi"/>
                <w:b w:val="0"/>
                <w:bCs w:val="0"/>
              </w:rPr>
              <w:t xml:space="preserve">partnership delivery and on ground delivery of </w:t>
            </w:r>
            <w:r w:rsidRPr="00652932">
              <w:rPr>
                <w:rFonts w:asciiTheme="minorHAnsi" w:hAnsiTheme="minorHAnsi"/>
                <w:b w:val="0"/>
                <w:bCs w:val="0"/>
              </w:rPr>
              <w:t xml:space="preserve">successful delivery </w:t>
            </w:r>
            <w:proofErr w:type="gramStart"/>
            <w:r w:rsidRPr="00652932">
              <w:rPr>
                <w:rFonts w:asciiTheme="minorHAnsi" w:hAnsiTheme="minorHAnsi"/>
                <w:b w:val="0"/>
                <w:bCs w:val="0"/>
              </w:rPr>
              <w:t xml:space="preserve">of </w:t>
            </w:r>
            <w:r w:rsidR="00CF56A9">
              <w:rPr>
                <w:rFonts w:asciiTheme="minorHAnsi" w:hAnsiTheme="minorHAnsi"/>
                <w:b w:val="0"/>
                <w:bCs w:val="0"/>
              </w:rPr>
              <w:t xml:space="preserve"> Pakistan</w:t>
            </w:r>
            <w:proofErr w:type="gramEnd"/>
            <w:r w:rsidR="00CF56A9">
              <w:rPr>
                <w:rFonts w:asciiTheme="minorHAnsi" w:hAnsiTheme="minorHAnsi"/>
                <w:b w:val="0"/>
                <w:bCs w:val="0"/>
              </w:rPr>
              <w:t xml:space="preserve"> Youth Leadership Initiative (PYLI) project</w:t>
            </w:r>
            <w:r w:rsidRPr="00652932">
              <w:rPr>
                <w:rFonts w:asciiTheme="minorHAnsi" w:hAnsiTheme="minorHAnsi"/>
                <w:b w:val="0"/>
                <w:bCs w:val="0"/>
              </w:rPr>
              <w:t xml:space="preserve"> </w:t>
            </w:r>
            <w:r w:rsidR="002F73E9">
              <w:rPr>
                <w:rFonts w:asciiTheme="minorHAnsi" w:hAnsiTheme="minorHAnsi"/>
                <w:b w:val="0"/>
                <w:bCs w:val="0"/>
              </w:rPr>
              <w:t>as prescribed in the project plan</w:t>
            </w:r>
            <w:r w:rsidRPr="00652932">
              <w:rPr>
                <w:rFonts w:asciiTheme="minorHAnsi" w:hAnsiTheme="minorHAnsi"/>
                <w:b w:val="0"/>
                <w:bCs w:val="0"/>
              </w:rPr>
              <w:t xml:space="preserve">, managing client or internal stakeholders, successfully achieving reporting and meeting compliance standards. </w:t>
            </w:r>
            <w:r w:rsidR="00CF56A9">
              <w:rPr>
                <w:rFonts w:asciiTheme="minorHAnsi" w:hAnsiTheme="minorHAnsi"/>
                <w:b w:val="0"/>
                <w:bCs w:val="0"/>
              </w:rPr>
              <w:t>Project management for PYLI activities in Sindh and Balochistan.</w:t>
            </w:r>
            <w:r w:rsidR="00B80C10">
              <w:rPr>
                <w:rFonts w:asciiTheme="minorHAnsi" w:hAnsiTheme="minorHAnsi"/>
                <w:b w:val="0"/>
                <w:bCs w:val="0"/>
              </w:rPr>
              <w:t xml:space="preserve"> </w:t>
            </w: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5C110A"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536E8D23" w14:textId="6CC1791E" w:rsidR="00F02BAF" w:rsidRPr="00212C06" w:rsidRDefault="00F02BAF" w:rsidP="00F02BAF">
            <w:pPr>
              <w:spacing w:after="0" w:line="240" w:lineRule="auto"/>
              <w:rPr>
                <w:rFonts w:cs="Arial"/>
                <w:b w:val="0"/>
                <w:bCs w:val="0"/>
              </w:rPr>
            </w:pPr>
            <w:r w:rsidRPr="00212C06">
              <w:rPr>
                <w:rFonts w:cs="Arial"/>
                <w:b w:val="0"/>
                <w:bCs w:val="0"/>
              </w:rPr>
              <w:t>“Pakistan Youth Leadership Initiative” (PYLI) is a three-year project led by British Council Pakistan will be implemented in Pakistan in partnership with Government of Pakistan’s Youth Development Programme, local CSOs and public universities. The project is co-funded by Education Above All Foundation’s programme “Reach Out to Asia” under their “Global Citizenship Education (GCED) for Climate Action” initiative. The project will be implemented in KP,</w:t>
            </w:r>
            <w:r w:rsidR="00255DEA" w:rsidRPr="00212C06">
              <w:rPr>
                <w:rFonts w:cs="Arial"/>
                <w:b w:val="0"/>
                <w:bCs w:val="0"/>
              </w:rPr>
              <w:t xml:space="preserve"> Balochistan, Sindh and Punjab.</w:t>
            </w:r>
          </w:p>
          <w:p w14:paraId="46B05F30" w14:textId="77777777" w:rsidR="00F02BAF" w:rsidRPr="00212C06" w:rsidRDefault="00F02BAF" w:rsidP="00F02BAF">
            <w:pPr>
              <w:spacing w:after="0" w:line="240" w:lineRule="auto"/>
              <w:rPr>
                <w:rFonts w:cs="Arial"/>
                <w:b w:val="0"/>
                <w:bCs w:val="0"/>
              </w:rPr>
            </w:pPr>
          </w:p>
          <w:p w14:paraId="59D76A17" w14:textId="2D198281" w:rsidR="00F02BAF" w:rsidRPr="00212C06" w:rsidRDefault="00F02BAF" w:rsidP="00F02BAF">
            <w:pPr>
              <w:spacing w:after="0" w:line="240" w:lineRule="auto"/>
              <w:rPr>
                <w:rFonts w:cs="Arial"/>
                <w:b w:val="0"/>
                <w:bCs w:val="0"/>
              </w:rPr>
            </w:pPr>
            <w:r w:rsidRPr="00212C06">
              <w:rPr>
                <w:rFonts w:cs="Arial"/>
                <w:b w:val="0"/>
                <w:bCs w:val="0"/>
              </w:rPr>
              <w:t>Project Objective: Young women and men in Pakistan are aware of social and ethical values, and respectful of diversity by taking inclusive and responsible actions to influence local, national, and global sustainable development agenda on climate action.</w:t>
            </w:r>
          </w:p>
          <w:p w14:paraId="1AD065B6" w14:textId="77777777" w:rsidR="00F02BAF" w:rsidRPr="00212C06" w:rsidRDefault="00F02BAF" w:rsidP="00F02BAF">
            <w:pPr>
              <w:spacing w:after="0" w:line="240" w:lineRule="auto"/>
              <w:rPr>
                <w:rFonts w:cs="Arial"/>
                <w:b w:val="0"/>
                <w:bCs w:val="0"/>
              </w:rPr>
            </w:pPr>
          </w:p>
          <w:p w14:paraId="027145F0" w14:textId="6F729BD0" w:rsidR="00F02BAF" w:rsidRPr="00212C06" w:rsidRDefault="00F02BAF" w:rsidP="00212C06">
            <w:pPr>
              <w:spacing w:after="0" w:line="240" w:lineRule="auto"/>
              <w:rPr>
                <w:rFonts w:cs="Arial"/>
                <w:b w:val="0"/>
                <w:bCs w:val="0"/>
              </w:rPr>
            </w:pPr>
            <w:r w:rsidRPr="00212C06">
              <w:rPr>
                <w:rFonts w:cs="Arial"/>
                <w:b w:val="0"/>
                <w:bCs w:val="0"/>
              </w:rPr>
              <w:t>Outcomes:</w:t>
            </w:r>
          </w:p>
          <w:p w14:paraId="10D3A203" w14:textId="3BFA0A7E" w:rsidR="00F02BAF" w:rsidRPr="00212C06" w:rsidRDefault="00F02BAF" w:rsidP="00212C06">
            <w:pPr>
              <w:spacing w:after="0" w:line="240" w:lineRule="auto"/>
              <w:rPr>
                <w:rFonts w:cs="Arial"/>
                <w:b w:val="0"/>
                <w:bCs w:val="0"/>
              </w:rPr>
            </w:pPr>
            <w:r w:rsidRPr="00212C06">
              <w:rPr>
                <w:rFonts w:cs="Arial"/>
                <w:b w:val="0"/>
                <w:bCs w:val="0"/>
              </w:rPr>
              <w:t xml:space="preserve">Outcome 1: 80 public universities and 30 CSOs in Pakistan have increased capacity on implementing digital and global citizenship </w:t>
            </w:r>
            <w:proofErr w:type="gramStart"/>
            <w:r w:rsidRPr="00212C06">
              <w:rPr>
                <w:rFonts w:cs="Arial"/>
                <w:b w:val="0"/>
                <w:bCs w:val="0"/>
              </w:rPr>
              <w:t>education  and</w:t>
            </w:r>
            <w:proofErr w:type="gramEnd"/>
            <w:r w:rsidRPr="00212C06">
              <w:rPr>
                <w:rFonts w:cs="Arial"/>
                <w:b w:val="0"/>
                <w:bCs w:val="0"/>
              </w:rPr>
              <w:t xml:space="preserve"> climate change education offers for young women and men.</w:t>
            </w:r>
          </w:p>
          <w:p w14:paraId="21FB1420" w14:textId="77777777" w:rsidR="00F02BAF" w:rsidRPr="00212C06" w:rsidRDefault="00F02BAF" w:rsidP="00212C06">
            <w:pPr>
              <w:spacing w:after="0" w:line="240" w:lineRule="auto"/>
              <w:rPr>
                <w:rFonts w:cs="Arial"/>
                <w:b w:val="0"/>
                <w:bCs w:val="0"/>
              </w:rPr>
            </w:pPr>
            <w:r w:rsidRPr="00212C06">
              <w:rPr>
                <w:rFonts w:cs="Arial"/>
                <w:b w:val="0"/>
                <w:bCs w:val="0"/>
              </w:rPr>
              <w:t xml:space="preserve">Outcome 2: Young women and men in Pakistan demonstrate increased knowledge, </w:t>
            </w:r>
            <w:proofErr w:type="gramStart"/>
            <w:r w:rsidRPr="00212C06">
              <w:rPr>
                <w:rFonts w:cs="Arial"/>
                <w:b w:val="0"/>
                <w:bCs w:val="0"/>
              </w:rPr>
              <w:t>skills</w:t>
            </w:r>
            <w:proofErr w:type="gramEnd"/>
            <w:r w:rsidRPr="00212C06">
              <w:rPr>
                <w:rFonts w:cs="Arial"/>
                <w:b w:val="0"/>
                <w:bCs w:val="0"/>
              </w:rPr>
              <w:t xml:space="preserve"> and awareness of digital and global citizenship, have increased digital literacy and demonstrate leadership skills</w:t>
            </w:r>
          </w:p>
          <w:p w14:paraId="383FCA98" w14:textId="77777777" w:rsidR="00F02BAF" w:rsidRPr="00212C06" w:rsidRDefault="00F02BAF" w:rsidP="00212C06">
            <w:pPr>
              <w:spacing w:after="0" w:line="240" w:lineRule="auto"/>
              <w:rPr>
                <w:rFonts w:cs="Arial"/>
                <w:b w:val="0"/>
                <w:bCs w:val="0"/>
              </w:rPr>
            </w:pPr>
            <w:r w:rsidRPr="00212C06">
              <w:rPr>
                <w:rFonts w:cs="Arial"/>
                <w:b w:val="0"/>
                <w:bCs w:val="0"/>
              </w:rPr>
              <w:t>Outcome 3: Young women and men in Pakistan have a better understanding of climate change as a global challenge affecting their country and the world</w:t>
            </w:r>
          </w:p>
          <w:p w14:paraId="024C0130" w14:textId="34033284" w:rsidR="00F02BAF" w:rsidRPr="00212C06" w:rsidRDefault="00F02BAF" w:rsidP="00212C06">
            <w:pPr>
              <w:spacing w:after="0" w:line="240" w:lineRule="auto"/>
              <w:rPr>
                <w:rFonts w:cs="Arial"/>
                <w:b w:val="0"/>
                <w:bCs w:val="0"/>
              </w:rPr>
            </w:pPr>
            <w:r w:rsidRPr="00212C06">
              <w:rPr>
                <w:rFonts w:cs="Arial"/>
                <w:b w:val="0"/>
                <w:bCs w:val="0"/>
              </w:rPr>
              <w:t>Outcome 4: Young women and men develop cross cultural connections and networks in Pakistan and internationally to deliver youth lead climate actions for the benefit of their communities and advocacy for agenda setting at national and international levels.</w:t>
            </w:r>
          </w:p>
          <w:p w14:paraId="2594FEC0" w14:textId="77777777" w:rsidR="005C110A" w:rsidRPr="00212C06" w:rsidRDefault="005C110A" w:rsidP="00212C06">
            <w:pPr>
              <w:spacing w:after="0" w:line="240" w:lineRule="auto"/>
              <w:rPr>
                <w:rFonts w:cs="Arial"/>
                <w:b w:val="0"/>
                <w:bCs w:val="0"/>
              </w:rPr>
            </w:pPr>
          </w:p>
        </w:tc>
      </w:tr>
      <w:tr w:rsidR="005C110A" w:rsidRPr="00381494" w14:paraId="12AE47AF" w14:textId="5FFDCCA3" w:rsidTr="0065293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5C110A" w:rsidRPr="00796091" w:rsidRDefault="005C110A" w:rsidP="00B77F1E">
            <w:pPr>
              <w:spacing w:before="60" w:afterLines="120" w:after="288"/>
              <w:rPr>
                <w:color w:val="FFFFFF" w:themeColor="background1"/>
              </w:rPr>
            </w:pPr>
            <w:r w:rsidRPr="00796091">
              <w:rPr>
                <w:color w:val="FFFFFF" w:themeColor="background1"/>
              </w:rPr>
              <w:t>Main accountabilities</w:t>
            </w:r>
          </w:p>
        </w:tc>
      </w:tr>
      <w:tr w:rsidR="005C110A"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09DB93ED" w14:textId="4AE1CBF2" w:rsidR="00F02BAF" w:rsidRPr="00212C06" w:rsidRDefault="00F02BAF" w:rsidP="00212C06">
            <w:pPr>
              <w:spacing w:after="0" w:line="240" w:lineRule="auto"/>
              <w:rPr>
                <w:rFonts w:cs="Arial"/>
                <w:b w:val="0"/>
                <w:bCs w:val="0"/>
              </w:rPr>
            </w:pPr>
            <w:r w:rsidRPr="00212C06">
              <w:rPr>
                <w:rFonts w:cs="Arial"/>
              </w:rPr>
              <w:t>The Project Manager will be responsible for the project management of the project as per British Council’s systems, including compliance, reporting, and finances.</w:t>
            </w:r>
          </w:p>
          <w:p w14:paraId="3B58AB9A" w14:textId="77777777" w:rsidR="00F02BAF" w:rsidRDefault="00F02BAF" w:rsidP="00652932">
            <w:pPr>
              <w:spacing w:after="0" w:line="240" w:lineRule="auto"/>
              <w:rPr>
                <w:b w:val="0"/>
                <w:bCs w:val="0"/>
              </w:rPr>
            </w:pPr>
          </w:p>
          <w:p w14:paraId="7D8111B3" w14:textId="3366E20D" w:rsidR="00652932" w:rsidRPr="00652932" w:rsidRDefault="00652932" w:rsidP="00652932">
            <w:pPr>
              <w:spacing w:after="0" w:line="240" w:lineRule="auto"/>
              <w:rPr>
                <w:b w:val="0"/>
                <w:bCs w:val="0"/>
              </w:rPr>
            </w:pPr>
            <w:r w:rsidRPr="00652932">
              <w:t>Relationship &amp; Stakeholder management</w:t>
            </w:r>
          </w:p>
          <w:p w14:paraId="7B8B2928" w14:textId="0A46A5A4" w:rsidR="00652932" w:rsidRPr="00652932" w:rsidRDefault="00652932" w:rsidP="00652932">
            <w:pPr>
              <w:pStyle w:val="ListParagraph"/>
              <w:numPr>
                <w:ilvl w:val="0"/>
                <w:numId w:val="41"/>
              </w:numPr>
              <w:rPr>
                <w:b w:val="0"/>
                <w:bCs w:val="0"/>
                <w:sz w:val="24"/>
                <w:szCs w:val="24"/>
              </w:rPr>
            </w:pPr>
            <w:r w:rsidRPr="00652932">
              <w:rPr>
                <w:rFonts w:asciiTheme="minorHAnsi" w:hAnsiTheme="minorHAnsi"/>
                <w:b w:val="0"/>
                <w:bCs w:val="0"/>
                <w:sz w:val="24"/>
                <w:szCs w:val="24"/>
              </w:rPr>
              <w:t xml:space="preserve">Has relationships with </w:t>
            </w:r>
            <w:r w:rsidR="00F02BAF">
              <w:rPr>
                <w:rFonts w:asciiTheme="minorHAnsi" w:hAnsiTheme="minorHAnsi"/>
                <w:b w:val="0"/>
                <w:bCs w:val="0"/>
                <w:sz w:val="24"/>
                <w:szCs w:val="24"/>
              </w:rPr>
              <w:t xml:space="preserve">implementing </w:t>
            </w:r>
            <w:r w:rsidRPr="00652932">
              <w:rPr>
                <w:rFonts w:asciiTheme="minorHAnsi" w:hAnsiTheme="minorHAnsi"/>
                <w:b w:val="0"/>
                <w:bCs w:val="0"/>
                <w:sz w:val="24"/>
                <w:szCs w:val="24"/>
              </w:rPr>
              <w:t>partners</w:t>
            </w:r>
            <w:r w:rsidR="00F02BAF">
              <w:rPr>
                <w:rFonts w:asciiTheme="minorHAnsi" w:hAnsiTheme="minorHAnsi"/>
                <w:b w:val="0"/>
                <w:bCs w:val="0"/>
                <w:sz w:val="24"/>
                <w:szCs w:val="24"/>
              </w:rPr>
              <w:t>, universities (GYM Clubs)</w:t>
            </w:r>
            <w:r w:rsidRPr="00652932">
              <w:rPr>
                <w:rFonts w:asciiTheme="minorHAnsi" w:hAnsiTheme="minorHAnsi"/>
                <w:b w:val="0"/>
                <w:bCs w:val="0"/>
                <w:sz w:val="24"/>
                <w:szCs w:val="24"/>
              </w:rPr>
              <w:t xml:space="preserve"> and stakeholders </w:t>
            </w:r>
            <w:r w:rsidR="00F02BAF">
              <w:rPr>
                <w:rFonts w:asciiTheme="minorHAnsi" w:hAnsiTheme="minorHAnsi"/>
                <w:b w:val="0"/>
                <w:bCs w:val="0"/>
                <w:sz w:val="24"/>
                <w:szCs w:val="24"/>
              </w:rPr>
              <w:t>in Sindh and Balochistan</w:t>
            </w:r>
            <w:r w:rsidRPr="00652932">
              <w:rPr>
                <w:rFonts w:asciiTheme="minorHAnsi" w:hAnsiTheme="minorHAnsi"/>
                <w:b w:val="0"/>
                <w:bCs w:val="0"/>
                <w:sz w:val="24"/>
                <w:szCs w:val="24"/>
              </w:rPr>
              <w:t xml:space="preserve"> and is able to procure services and contract delivery partners</w:t>
            </w:r>
            <w:r>
              <w:rPr>
                <w:rFonts w:asciiTheme="minorHAnsi" w:hAnsiTheme="minorHAnsi"/>
                <w:b w:val="0"/>
                <w:bCs w:val="0"/>
                <w:sz w:val="24"/>
                <w:szCs w:val="24"/>
              </w:rPr>
              <w:t>.</w:t>
            </w:r>
          </w:p>
          <w:p w14:paraId="7F44603E" w14:textId="534D48FD" w:rsidR="00652932" w:rsidRPr="00652932" w:rsidRDefault="00652932" w:rsidP="00652932">
            <w:pPr>
              <w:pStyle w:val="ListParagraph"/>
              <w:numPr>
                <w:ilvl w:val="0"/>
                <w:numId w:val="41"/>
              </w:numPr>
              <w:rPr>
                <w:b w:val="0"/>
                <w:bCs w:val="0"/>
                <w:sz w:val="24"/>
                <w:szCs w:val="24"/>
              </w:rPr>
            </w:pPr>
            <w:r>
              <w:rPr>
                <w:rFonts w:asciiTheme="minorHAnsi" w:hAnsiTheme="minorHAnsi"/>
                <w:b w:val="0"/>
                <w:bCs w:val="0"/>
                <w:sz w:val="24"/>
                <w:szCs w:val="24"/>
              </w:rPr>
              <w:t xml:space="preserve">Holds </w:t>
            </w:r>
            <w:r w:rsidR="00255DEA">
              <w:rPr>
                <w:rFonts w:asciiTheme="minorHAnsi" w:hAnsiTheme="minorHAnsi"/>
                <w:b w:val="0"/>
                <w:bCs w:val="0"/>
                <w:sz w:val="24"/>
                <w:szCs w:val="24"/>
              </w:rPr>
              <w:t>implementing partners.</w:t>
            </w:r>
            <w:r w:rsidR="00F02BAF">
              <w:rPr>
                <w:rFonts w:asciiTheme="minorHAnsi" w:hAnsiTheme="minorHAnsi"/>
                <w:b w:val="0"/>
                <w:bCs w:val="0"/>
                <w:sz w:val="24"/>
                <w:szCs w:val="24"/>
              </w:rPr>
              <w:t xml:space="preserve"> </w:t>
            </w:r>
            <w:r>
              <w:rPr>
                <w:rFonts w:asciiTheme="minorHAnsi" w:hAnsiTheme="minorHAnsi"/>
                <w:b w:val="0"/>
                <w:bCs w:val="0"/>
                <w:sz w:val="24"/>
                <w:szCs w:val="24"/>
              </w:rPr>
              <w:t>to account for delivering against contract</w:t>
            </w:r>
            <w:r w:rsidRPr="00652932">
              <w:rPr>
                <w:rFonts w:asciiTheme="minorHAnsi" w:hAnsiTheme="minorHAnsi"/>
                <w:b w:val="0"/>
                <w:bCs w:val="0"/>
                <w:sz w:val="24"/>
                <w:szCs w:val="24"/>
              </w:rPr>
              <w:t>.</w:t>
            </w:r>
          </w:p>
          <w:p w14:paraId="72CA59E9" w14:textId="736558C7" w:rsidR="00652932" w:rsidRPr="00652932" w:rsidRDefault="00652932" w:rsidP="00652932">
            <w:pPr>
              <w:pStyle w:val="ListParagraph"/>
              <w:numPr>
                <w:ilvl w:val="0"/>
                <w:numId w:val="41"/>
              </w:numPr>
              <w:rPr>
                <w:rFonts w:asciiTheme="minorHAnsi" w:hAnsiTheme="minorHAnsi" w:cstheme="minorHAnsi"/>
                <w:b w:val="0"/>
                <w:bCs w:val="0"/>
                <w:sz w:val="24"/>
                <w:szCs w:val="24"/>
              </w:rPr>
            </w:pPr>
            <w:r w:rsidRPr="00652932">
              <w:rPr>
                <w:rFonts w:asciiTheme="minorHAnsi" w:hAnsiTheme="minorHAnsi" w:cstheme="minorHAnsi"/>
                <w:b w:val="0"/>
                <w:bCs w:val="0"/>
                <w:sz w:val="24"/>
                <w:szCs w:val="24"/>
              </w:rPr>
              <w:t>Build strong internal relationships and networks</w:t>
            </w:r>
          </w:p>
          <w:p w14:paraId="1352DD97" w14:textId="77777777" w:rsidR="00652932" w:rsidRDefault="00652932" w:rsidP="00652932">
            <w:pPr>
              <w:rPr>
                <w:rFonts w:eastAsia="Arial" w:cs="Arial"/>
                <w:b w:val="0"/>
                <w:bCs w:val="0"/>
              </w:rPr>
            </w:pPr>
            <w:r w:rsidRPr="7F9D6F6B">
              <w:t xml:space="preserve">Commercial and Financial Management </w:t>
            </w:r>
            <w:r w:rsidRPr="026646EF">
              <w:rPr>
                <w:rFonts w:eastAsia="Arial" w:cs="Arial"/>
              </w:rPr>
              <w:t xml:space="preserve"> </w:t>
            </w:r>
          </w:p>
          <w:p w14:paraId="759EE982" w14:textId="56F5E587" w:rsidR="00652932" w:rsidRPr="00652932" w:rsidRDefault="00652932" w:rsidP="00652932">
            <w:pPr>
              <w:pStyle w:val="ListParagraph"/>
              <w:numPr>
                <w:ilvl w:val="0"/>
                <w:numId w:val="43"/>
              </w:numPr>
              <w:rPr>
                <w:rFonts w:asciiTheme="minorHAnsi" w:hAnsiTheme="minorHAnsi" w:cstheme="minorHAnsi"/>
                <w:b w:val="0"/>
                <w:bCs w:val="0"/>
                <w:sz w:val="24"/>
                <w:szCs w:val="24"/>
              </w:rPr>
            </w:pPr>
            <w:r w:rsidRPr="00652932">
              <w:rPr>
                <w:rFonts w:asciiTheme="minorHAnsi" w:eastAsia="Arial" w:hAnsiTheme="minorHAnsi" w:cstheme="minorHAnsi"/>
                <w:b w:val="0"/>
                <w:bCs w:val="0"/>
                <w:sz w:val="24"/>
                <w:szCs w:val="24"/>
              </w:rPr>
              <w:lastRenderedPageBreak/>
              <w:t>Ensure sound financial planning</w:t>
            </w:r>
            <w:r>
              <w:rPr>
                <w:rFonts w:asciiTheme="minorHAnsi" w:eastAsia="Arial" w:hAnsiTheme="minorHAnsi" w:cstheme="minorHAnsi"/>
                <w:b w:val="0"/>
                <w:bCs w:val="0"/>
                <w:sz w:val="24"/>
                <w:szCs w:val="24"/>
              </w:rPr>
              <w:t>,</w:t>
            </w:r>
            <w:r w:rsidRPr="00652932">
              <w:rPr>
                <w:rFonts w:asciiTheme="minorHAnsi" w:eastAsia="Arial" w:hAnsiTheme="minorHAnsi" w:cstheme="minorHAnsi"/>
                <w:b w:val="0"/>
                <w:bCs w:val="0"/>
                <w:sz w:val="24"/>
                <w:szCs w:val="24"/>
              </w:rPr>
              <w:t xml:space="preserve"> working closely with finance teams to ensure British Council and </w:t>
            </w:r>
            <w:r w:rsidR="00255DEA">
              <w:rPr>
                <w:rFonts w:asciiTheme="minorHAnsi" w:eastAsia="Arial" w:hAnsiTheme="minorHAnsi" w:cstheme="minorHAnsi"/>
                <w:b w:val="0"/>
                <w:bCs w:val="0"/>
                <w:sz w:val="24"/>
                <w:szCs w:val="24"/>
              </w:rPr>
              <w:t>ROTA</w:t>
            </w:r>
            <w:r w:rsidRPr="00652932">
              <w:rPr>
                <w:rFonts w:asciiTheme="minorHAnsi" w:eastAsia="Arial" w:hAnsiTheme="minorHAnsi" w:cstheme="minorHAnsi"/>
                <w:b w:val="0"/>
                <w:bCs w:val="0"/>
                <w:sz w:val="24"/>
                <w:szCs w:val="24"/>
              </w:rPr>
              <w:t xml:space="preserve"> financial year plans are up to date</w:t>
            </w:r>
            <w:r>
              <w:rPr>
                <w:rFonts w:asciiTheme="minorHAnsi" w:eastAsia="Arial" w:hAnsiTheme="minorHAnsi" w:cstheme="minorHAnsi"/>
                <w:b w:val="0"/>
                <w:bCs w:val="0"/>
                <w:sz w:val="24"/>
                <w:szCs w:val="24"/>
              </w:rPr>
              <w:t>.</w:t>
            </w:r>
            <w:r w:rsidRPr="00652932">
              <w:rPr>
                <w:rFonts w:asciiTheme="minorHAnsi" w:eastAsia="Arial" w:hAnsiTheme="minorHAnsi" w:cstheme="minorHAnsi"/>
                <w:b w:val="0"/>
                <w:bCs w:val="0"/>
                <w:sz w:val="24"/>
                <w:szCs w:val="24"/>
              </w:rPr>
              <w:t xml:space="preserve"> </w:t>
            </w:r>
          </w:p>
          <w:p w14:paraId="68BF03FD" w14:textId="77777777" w:rsidR="00BE614D" w:rsidRPr="00874541" w:rsidRDefault="006E7350" w:rsidP="00652932">
            <w:pPr>
              <w:pStyle w:val="ListParagraph"/>
              <w:numPr>
                <w:ilvl w:val="0"/>
                <w:numId w:val="43"/>
              </w:numPr>
              <w:spacing w:after="0" w:line="240" w:lineRule="auto"/>
              <w:rPr>
                <w:rFonts w:asciiTheme="minorHAnsi" w:eastAsiaTheme="minorEastAsia" w:hAnsiTheme="minorHAnsi" w:cstheme="minorHAnsi"/>
                <w:b w:val="0"/>
                <w:bCs w:val="0"/>
                <w:sz w:val="24"/>
                <w:szCs w:val="24"/>
              </w:rPr>
            </w:pPr>
            <w:r>
              <w:rPr>
                <w:rFonts w:asciiTheme="minorHAnsi" w:eastAsia="Arial" w:hAnsiTheme="minorHAnsi" w:cstheme="minorHAnsi"/>
                <w:b w:val="0"/>
                <w:bCs w:val="0"/>
                <w:sz w:val="24"/>
                <w:szCs w:val="24"/>
              </w:rPr>
              <w:t>Support fin</w:t>
            </w:r>
            <w:r w:rsidR="00BE614D">
              <w:rPr>
                <w:rFonts w:asciiTheme="minorHAnsi" w:eastAsia="Arial" w:hAnsiTheme="minorHAnsi" w:cstheme="minorHAnsi"/>
                <w:b w:val="0"/>
                <w:bCs w:val="0"/>
                <w:sz w:val="24"/>
                <w:szCs w:val="24"/>
              </w:rPr>
              <w:t>ancial management by working closely with the finance manager.</w:t>
            </w:r>
          </w:p>
          <w:p w14:paraId="54F5E74A" w14:textId="6830633D" w:rsidR="007A3E18" w:rsidRPr="00874541" w:rsidRDefault="007A3E18" w:rsidP="00652932">
            <w:pPr>
              <w:pStyle w:val="ListParagraph"/>
              <w:numPr>
                <w:ilvl w:val="0"/>
                <w:numId w:val="43"/>
              </w:numPr>
              <w:spacing w:after="0" w:line="240" w:lineRule="auto"/>
              <w:rPr>
                <w:rFonts w:asciiTheme="minorHAnsi" w:eastAsiaTheme="minorEastAsia" w:hAnsiTheme="minorHAnsi" w:cstheme="minorHAnsi"/>
                <w:b w:val="0"/>
                <w:bCs w:val="0"/>
                <w:sz w:val="24"/>
                <w:szCs w:val="24"/>
              </w:rPr>
            </w:pPr>
            <w:r>
              <w:rPr>
                <w:rFonts w:asciiTheme="minorHAnsi" w:eastAsiaTheme="minorEastAsia" w:hAnsiTheme="minorHAnsi" w:cstheme="minorHAnsi"/>
                <w:b w:val="0"/>
                <w:bCs w:val="0"/>
                <w:sz w:val="24"/>
                <w:szCs w:val="24"/>
              </w:rPr>
              <w:t xml:space="preserve">Lead on financial and programme delivery planning for Sindh and </w:t>
            </w:r>
            <w:proofErr w:type="spellStart"/>
            <w:r>
              <w:rPr>
                <w:rFonts w:asciiTheme="minorHAnsi" w:eastAsiaTheme="minorEastAsia" w:hAnsiTheme="minorHAnsi" w:cstheme="minorHAnsi"/>
                <w:b w:val="0"/>
                <w:bCs w:val="0"/>
                <w:sz w:val="24"/>
                <w:szCs w:val="24"/>
              </w:rPr>
              <w:t>Balohsan</w:t>
            </w:r>
            <w:proofErr w:type="spellEnd"/>
            <w:r>
              <w:rPr>
                <w:rFonts w:asciiTheme="minorHAnsi" w:eastAsiaTheme="minorEastAsia" w:hAnsiTheme="minorHAnsi" w:cstheme="minorHAnsi"/>
                <w:b w:val="0"/>
                <w:bCs w:val="0"/>
                <w:sz w:val="24"/>
                <w:szCs w:val="24"/>
              </w:rPr>
              <w:t xml:space="preserve"> region as per project planning guidelines </w:t>
            </w:r>
          </w:p>
          <w:p w14:paraId="74EC5018" w14:textId="5A6E4FBD" w:rsidR="00652932" w:rsidRPr="00652932" w:rsidRDefault="00652932" w:rsidP="00652932">
            <w:pPr>
              <w:pStyle w:val="ListParagraph"/>
              <w:numPr>
                <w:ilvl w:val="0"/>
                <w:numId w:val="43"/>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 xml:space="preserve">Compliance to </w:t>
            </w:r>
            <w:r w:rsidR="00255DEA">
              <w:rPr>
                <w:rFonts w:asciiTheme="minorHAnsi" w:eastAsia="Arial" w:hAnsiTheme="minorHAnsi" w:cstheme="minorHAnsi"/>
                <w:b w:val="0"/>
                <w:bCs w:val="0"/>
                <w:sz w:val="24"/>
                <w:szCs w:val="24"/>
              </w:rPr>
              <w:t>British Council and ROTA</w:t>
            </w:r>
            <w:r w:rsidRPr="00652932">
              <w:rPr>
                <w:rFonts w:asciiTheme="minorHAnsi" w:eastAsia="Arial" w:hAnsiTheme="minorHAnsi" w:cstheme="minorHAnsi"/>
                <w:b w:val="0"/>
                <w:bCs w:val="0"/>
                <w:sz w:val="24"/>
                <w:szCs w:val="24"/>
              </w:rPr>
              <w:t xml:space="preserve"> financial policies and procedures.</w:t>
            </w:r>
          </w:p>
          <w:p w14:paraId="632252B8" w14:textId="0747EA49" w:rsidR="00652932" w:rsidRDefault="00652932" w:rsidP="00652932">
            <w:pPr>
              <w:spacing w:after="0" w:line="240" w:lineRule="auto"/>
              <w:rPr>
                <w:rFonts w:asciiTheme="minorHAnsi" w:hAnsiTheme="minorHAnsi" w:cstheme="minorHAnsi"/>
                <w:b w:val="0"/>
                <w:bCs w:val="0"/>
              </w:rPr>
            </w:pPr>
          </w:p>
          <w:p w14:paraId="587F0CF7" w14:textId="77777777" w:rsidR="00652932" w:rsidRPr="005D4914" w:rsidRDefault="00652932" w:rsidP="005D4914">
            <w:pPr>
              <w:spacing w:after="0" w:line="240" w:lineRule="auto"/>
              <w:rPr>
                <w:color w:val="000000" w:themeColor="text1"/>
              </w:rPr>
            </w:pPr>
            <w:r w:rsidRPr="005D4914">
              <w:t xml:space="preserve">Project Management </w:t>
            </w:r>
          </w:p>
          <w:p w14:paraId="1D2145DC" w14:textId="48049624" w:rsidR="00652932" w:rsidRPr="005D4914" w:rsidRDefault="00652932" w:rsidP="005D4914">
            <w:pPr>
              <w:pStyle w:val="ListParagraph"/>
              <w:numPr>
                <w:ilvl w:val="0"/>
                <w:numId w:val="45"/>
              </w:numPr>
              <w:spacing w:after="0" w:line="240" w:lineRule="auto"/>
              <w:rPr>
                <w:rFonts w:asciiTheme="minorHAnsi" w:eastAsiaTheme="minorEastAsia" w:hAnsiTheme="minorHAnsi" w:cstheme="minorHAnsi"/>
                <w:b w:val="0"/>
                <w:bCs w:val="0"/>
                <w:color w:val="000000" w:themeColor="text1"/>
                <w:sz w:val="24"/>
                <w:szCs w:val="24"/>
              </w:rPr>
            </w:pPr>
            <w:r w:rsidRPr="005D4914">
              <w:rPr>
                <w:rFonts w:asciiTheme="minorHAnsi" w:hAnsiTheme="minorHAnsi" w:cstheme="minorHAnsi"/>
                <w:b w:val="0"/>
                <w:bCs w:val="0"/>
                <w:sz w:val="24"/>
                <w:szCs w:val="24"/>
              </w:rPr>
              <w:t>Contributes to development of, owns and delivers on</w:t>
            </w:r>
            <w:r w:rsidR="00A45173">
              <w:rPr>
                <w:rFonts w:asciiTheme="minorHAnsi" w:hAnsiTheme="minorHAnsi" w:cstheme="minorHAnsi"/>
                <w:b w:val="0"/>
                <w:bCs w:val="0"/>
                <w:sz w:val="24"/>
                <w:szCs w:val="24"/>
              </w:rPr>
              <w:t xml:space="preserve"> </w:t>
            </w:r>
            <w:r w:rsidR="00255DEA">
              <w:rPr>
                <w:rFonts w:asciiTheme="minorHAnsi" w:hAnsiTheme="minorHAnsi" w:cstheme="minorHAnsi"/>
                <w:b w:val="0"/>
                <w:bCs w:val="0"/>
                <w:sz w:val="24"/>
                <w:szCs w:val="24"/>
              </w:rPr>
              <w:t xml:space="preserve">PYLI </w:t>
            </w:r>
            <w:r w:rsidR="00A45173">
              <w:rPr>
                <w:rFonts w:asciiTheme="minorHAnsi" w:hAnsiTheme="minorHAnsi" w:cstheme="minorHAnsi"/>
                <w:b w:val="0"/>
                <w:bCs w:val="0"/>
                <w:sz w:val="24"/>
                <w:szCs w:val="24"/>
              </w:rPr>
              <w:t>Project</w:t>
            </w:r>
            <w:r w:rsidRPr="005D4914">
              <w:rPr>
                <w:rFonts w:asciiTheme="minorHAnsi" w:hAnsiTheme="minorHAnsi" w:cstheme="minorHAnsi"/>
                <w:b w:val="0"/>
                <w:bCs w:val="0"/>
                <w:sz w:val="24"/>
                <w:szCs w:val="24"/>
              </w:rPr>
              <w:t xml:space="preserve"> </w:t>
            </w:r>
            <w:r w:rsidR="00A45173">
              <w:rPr>
                <w:rFonts w:asciiTheme="minorHAnsi" w:hAnsiTheme="minorHAnsi" w:cstheme="minorHAnsi"/>
                <w:b w:val="0"/>
                <w:bCs w:val="0"/>
                <w:sz w:val="24"/>
                <w:szCs w:val="24"/>
              </w:rPr>
              <w:t>M</w:t>
            </w:r>
            <w:r w:rsidRPr="005D4914">
              <w:rPr>
                <w:rFonts w:asciiTheme="minorHAnsi" w:hAnsiTheme="minorHAnsi" w:cstheme="minorHAnsi"/>
                <w:b w:val="0"/>
                <w:bCs w:val="0"/>
                <w:sz w:val="24"/>
                <w:szCs w:val="24"/>
              </w:rPr>
              <w:t xml:space="preserve">anagement </w:t>
            </w:r>
            <w:r w:rsidR="00A45173">
              <w:rPr>
                <w:rFonts w:asciiTheme="minorHAnsi" w:hAnsiTheme="minorHAnsi" w:cstheme="minorHAnsi"/>
                <w:b w:val="0"/>
                <w:bCs w:val="0"/>
                <w:sz w:val="24"/>
                <w:szCs w:val="24"/>
              </w:rPr>
              <w:t>P</w:t>
            </w:r>
            <w:r w:rsidRPr="005D4914">
              <w:rPr>
                <w:rFonts w:asciiTheme="minorHAnsi" w:hAnsiTheme="minorHAnsi" w:cstheme="minorHAnsi"/>
                <w:b w:val="0"/>
                <w:bCs w:val="0"/>
                <w:sz w:val="24"/>
                <w:szCs w:val="24"/>
              </w:rPr>
              <w:t>lan</w:t>
            </w:r>
            <w:r w:rsidR="00255DEA">
              <w:rPr>
                <w:rFonts w:asciiTheme="minorHAnsi" w:hAnsiTheme="minorHAnsi" w:cstheme="minorHAnsi"/>
                <w:b w:val="0"/>
                <w:bCs w:val="0"/>
                <w:sz w:val="24"/>
                <w:szCs w:val="24"/>
              </w:rPr>
              <w:t xml:space="preserve"> for Sindh and Balochistan.</w:t>
            </w:r>
          </w:p>
          <w:p w14:paraId="2081D281" w14:textId="4A1AE699" w:rsidR="00652932" w:rsidRPr="005D4914" w:rsidRDefault="00652932" w:rsidP="005D4914">
            <w:pPr>
              <w:pStyle w:val="ListParagraph"/>
              <w:numPr>
                <w:ilvl w:val="0"/>
                <w:numId w:val="45"/>
              </w:numPr>
              <w:spacing w:after="0" w:line="240" w:lineRule="auto"/>
              <w:rPr>
                <w:rFonts w:asciiTheme="minorHAnsi" w:eastAsiaTheme="minorEastAsia" w:hAnsiTheme="minorHAnsi" w:cstheme="minorHAnsi"/>
                <w:b w:val="0"/>
                <w:bCs w:val="0"/>
                <w:color w:val="000000" w:themeColor="text1"/>
                <w:sz w:val="24"/>
                <w:szCs w:val="24"/>
              </w:rPr>
            </w:pPr>
            <w:r w:rsidRPr="005D4914">
              <w:rPr>
                <w:rFonts w:asciiTheme="minorHAnsi" w:hAnsiTheme="minorHAnsi" w:cstheme="minorHAnsi"/>
                <w:b w:val="0"/>
                <w:bCs w:val="0"/>
                <w:sz w:val="24"/>
                <w:szCs w:val="24"/>
              </w:rPr>
              <w:t xml:space="preserve">Identifies risks </w:t>
            </w:r>
            <w:r w:rsidR="0091253D">
              <w:rPr>
                <w:rFonts w:asciiTheme="minorHAnsi" w:hAnsiTheme="minorHAnsi" w:cstheme="minorHAnsi"/>
                <w:b w:val="0"/>
                <w:bCs w:val="0"/>
                <w:sz w:val="24"/>
                <w:szCs w:val="24"/>
              </w:rPr>
              <w:t xml:space="preserve">and </w:t>
            </w:r>
            <w:r w:rsidRPr="005D4914">
              <w:rPr>
                <w:rFonts w:asciiTheme="minorHAnsi" w:hAnsiTheme="minorHAnsi" w:cstheme="minorHAnsi"/>
                <w:b w:val="0"/>
                <w:bCs w:val="0"/>
                <w:sz w:val="24"/>
                <w:szCs w:val="24"/>
              </w:rPr>
              <w:t xml:space="preserve">puts together mitigation strategies with </w:t>
            </w:r>
            <w:r w:rsidR="0091253D">
              <w:rPr>
                <w:rFonts w:asciiTheme="minorHAnsi" w:hAnsiTheme="minorHAnsi" w:cstheme="minorHAnsi"/>
                <w:b w:val="0"/>
                <w:bCs w:val="0"/>
                <w:sz w:val="24"/>
                <w:szCs w:val="24"/>
              </w:rPr>
              <w:t xml:space="preserve">Senior Programme Manager </w:t>
            </w:r>
          </w:p>
          <w:p w14:paraId="2F756094" w14:textId="66AAD585" w:rsidR="00652932" w:rsidRPr="005D4914" w:rsidRDefault="00652932" w:rsidP="005D4914">
            <w:pPr>
              <w:pStyle w:val="ListParagraph"/>
              <w:numPr>
                <w:ilvl w:val="0"/>
                <w:numId w:val="45"/>
              </w:numPr>
              <w:spacing w:after="0" w:line="240" w:lineRule="auto"/>
              <w:rPr>
                <w:rFonts w:asciiTheme="minorHAnsi" w:eastAsiaTheme="minorEastAsia" w:hAnsiTheme="minorHAnsi" w:cstheme="minorHAnsi"/>
                <w:b w:val="0"/>
                <w:bCs w:val="0"/>
                <w:color w:val="000000" w:themeColor="text1"/>
                <w:sz w:val="24"/>
                <w:szCs w:val="24"/>
              </w:rPr>
            </w:pPr>
            <w:r w:rsidRPr="005D4914">
              <w:rPr>
                <w:rFonts w:asciiTheme="minorHAnsi" w:hAnsiTheme="minorHAnsi" w:cstheme="minorHAnsi"/>
                <w:b w:val="0"/>
                <w:bCs w:val="0"/>
                <w:sz w:val="24"/>
                <w:szCs w:val="24"/>
              </w:rPr>
              <w:t>Responsible for internal and client</w:t>
            </w:r>
            <w:r w:rsidR="005D4914">
              <w:rPr>
                <w:rFonts w:asciiTheme="minorHAnsi" w:hAnsiTheme="minorHAnsi" w:cstheme="minorHAnsi"/>
                <w:b w:val="0"/>
                <w:bCs w:val="0"/>
                <w:sz w:val="24"/>
                <w:szCs w:val="24"/>
              </w:rPr>
              <w:t>, procurement, contracting, compliance and</w:t>
            </w:r>
            <w:r w:rsidRPr="005D4914">
              <w:rPr>
                <w:rFonts w:asciiTheme="minorHAnsi" w:hAnsiTheme="minorHAnsi" w:cstheme="minorHAnsi"/>
                <w:b w:val="0"/>
                <w:bCs w:val="0"/>
                <w:sz w:val="24"/>
                <w:szCs w:val="24"/>
              </w:rPr>
              <w:t xml:space="preserve"> </w:t>
            </w:r>
            <w:proofErr w:type="gramStart"/>
            <w:r w:rsidRPr="005D4914">
              <w:rPr>
                <w:rFonts w:asciiTheme="minorHAnsi" w:hAnsiTheme="minorHAnsi" w:cstheme="minorHAnsi"/>
                <w:b w:val="0"/>
                <w:bCs w:val="0"/>
                <w:sz w:val="24"/>
                <w:szCs w:val="24"/>
              </w:rPr>
              <w:t xml:space="preserve">reporting </w:t>
            </w:r>
            <w:r w:rsidR="00255DEA">
              <w:rPr>
                <w:rFonts w:asciiTheme="minorHAnsi" w:hAnsiTheme="minorHAnsi" w:cstheme="minorHAnsi"/>
                <w:b w:val="0"/>
                <w:bCs w:val="0"/>
                <w:sz w:val="24"/>
                <w:szCs w:val="24"/>
              </w:rPr>
              <w:t>.</w:t>
            </w:r>
            <w:proofErr w:type="gramEnd"/>
          </w:p>
          <w:p w14:paraId="4506CCB5" w14:textId="77777777" w:rsidR="00652932" w:rsidRPr="005D4914" w:rsidRDefault="00652932" w:rsidP="005D4914">
            <w:pPr>
              <w:pStyle w:val="ListParagraph"/>
              <w:numPr>
                <w:ilvl w:val="0"/>
                <w:numId w:val="45"/>
              </w:numPr>
              <w:spacing w:after="0" w:line="240" w:lineRule="auto"/>
              <w:rPr>
                <w:rFonts w:asciiTheme="minorHAnsi" w:eastAsiaTheme="minorEastAsia" w:hAnsiTheme="minorHAnsi" w:cstheme="minorHAnsi"/>
                <w:b w:val="0"/>
                <w:bCs w:val="0"/>
                <w:color w:val="000000" w:themeColor="text1"/>
                <w:sz w:val="24"/>
                <w:szCs w:val="24"/>
              </w:rPr>
            </w:pPr>
            <w:r w:rsidRPr="005D4914">
              <w:rPr>
                <w:rFonts w:asciiTheme="minorHAnsi" w:hAnsiTheme="minorHAnsi" w:cstheme="minorHAnsi"/>
                <w:b w:val="0"/>
                <w:bCs w:val="0"/>
                <w:sz w:val="24"/>
                <w:szCs w:val="24"/>
              </w:rPr>
              <w:t xml:space="preserve">Checks on and reports on compliance </w:t>
            </w:r>
          </w:p>
          <w:p w14:paraId="30E80569" w14:textId="77777777" w:rsidR="00652932" w:rsidRPr="005D4914" w:rsidRDefault="00652932" w:rsidP="005D4914">
            <w:pPr>
              <w:pStyle w:val="ListParagraph"/>
              <w:numPr>
                <w:ilvl w:val="0"/>
                <w:numId w:val="45"/>
              </w:numPr>
              <w:spacing w:after="0" w:line="240" w:lineRule="auto"/>
              <w:rPr>
                <w:rFonts w:asciiTheme="minorHAnsi" w:eastAsiaTheme="minorEastAsia" w:hAnsiTheme="minorHAnsi" w:cstheme="minorHAnsi"/>
                <w:b w:val="0"/>
                <w:bCs w:val="0"/>
                <w:color w:val="000000" w:themeColor="text1"/>
                <w:sz w:val="24"/>
                <w:szCs w:val="24"/>
              </w:rPr>
            </w:pPr>
            <w:r w:rsidRPr="005D4914">
              <w:rPr>
                <w:rFonts w:asciiTheme="minorHAnsi" w:hAnsiTheme="minorHAnsi" w:cstheme="minorHAnsi"/>
                <w:b w:val="0"/>
                <w:bCs w:val="0"/>
                <w:sz w:val="24"/>
                <w:szCs w:val="24"/>
              </w:rPr>
              <w:t>Manages procurement on a project/programme</w:t>
            </w:r>
          </w:p>
          <w:p w14:paraId="502455D3" w14:textId="42CE32D2" w:rsidR="00652932" w:rsidRPr="005D4914" w:rsidRDefault="00255DEA" w:rsidP="005D4914">
            <w:pPr>
              <w:pStyle w:val="ListParagraph"/>
              <w:numPr>
                <w:ilvl w:val="0"/>
                <w:numId w:val="45"/>
              </w:numPr>
              <w:spacing w:after="0" w:line="257" w:lineRule="auto"/>
              <w:rPr>
                <w:rFonts w:asciiTheme="minorHAnsi" w:eastAsiaTheme="minorEastAsia" w:hAnsiTheme="minorHAnsi" w:cstheme="minorHAnsi"/>
                <w:b w:val="0"/>
                <w:bCs w:val="0"/>
                <w:color w:val="000000" w:themeColor="text1"/>
                <w:sz w:val="24"/>
                <w:szCs w:val="24"/>
              </w:rPr>
            </w:pPr>
            <w:r>
              <w:rPr>
                <w:rFonts w:asciiTheme="minorHAnsi" w:eastAsia="Arial" w:hAnsiTheme="minorHAnsi" w:cstheme="minorHAnsi"/>
                <w:b w:val="0"/>
                <w:bCs w:val="0"/>
                <w:sz w:val="24"/>
                <w:szCs w:val="24"/>
              </w:rPr>
              <w:t xml:space="preserve">Coordinates with the M and E manager and provide support </w:t>
            </w:r>
            <w:proofErr w:type="gramStart"/>
            <w:r>
              <w:rPr>
                <w:rFonts w:asciiTheme="minorHAnsi" w:eastAsia="Arial" w:hAnsiTheme="minorHAnsi" w:cstheme="minorHAnsi"/>
                <w:b w:val="0"/>
                <w:bCs w:val="0"/>
                <w:sz w:val="24"/>
                <w:szCs w:val="24"/>
              </w:rPr>
              <w:t xml:space="preserve">for </w:t>
            </w:r>
            <w:r w:rsidR="00652932" w:rsidRPr="005D4914">
              <w:rPr>
                <w:rFonts w:asciiTheme="minorHAnsi" w:eastAsia="Arial" w:hAnsiTheme="minorHAnsi" w:cstheme="minorHAnsi"/>
                <w:b w:val="0"/>
                <w:bCs w:val="0"/>
                <w:sz w:val="24"/>
                <w:szCs w:val="24"/>
              </w:rPr>
              <w:t xml:space="preserve"> data</w:t>
            </w:r>
            <w:proofErr w:type="gramEnd"/>
            <w:r w:rsidR="00652932" w:rsidRPr="005D4914">
              <w:rPr>
                <w:rFonts w:asciiTheme="minorHAnsi" w:eastAsia="Arial" w:hAnsiTheme="minorHAnsi" w:cstheme="minorHAnsi"/>
                <w:b w:val="0"/>
                <w:bCs w:val="0"/>
                <w:sz w:val="24"/>
                <w:szCs w:val="24"/>
              </w:rPr>
              <w:t xml:space="preserve"> management  including timely data entry, quality assurance of data, undertaking basic analysis of monitoring data, and developing progress reports to meet funding needs</w:t>
            </w:r>
          </w:p>
          <w:p w14:paraId="3000033E" w14:textId="3C35EDB3" w:rsidR="00D9385C" w:rsidRPr="001A281D" w:rsidRDefault="00652932" w:rsidP="00E249B0">
            <w:pPr>
              <w:pStyle w:val="ListParagraph"/>
              <w:numPr>
                <w:ilvl w:val="0"/>
                <w:numId w:val="45"/>
              </w:numPr>
              <w:spacing w:after="0" w:line="240" w:lineRule="auto"/>
              <w:rPr>
                <w:rFonts w:asciiTheme="minorHAnsi" w:hAnsiTheme="minorHAnsi" w:cstheme="minorHAnsi"/>
              </w:rPr>
            </w:pPr>
            <w:r w:rsidRPr="00255DEA">
              <w:rPr>
                <w:rFonts w:asciiTheme="minorHAnsi" w:eastAsia="Arial" w:hAnsiTheme="minorHAnsi" w:cstheme="minorHAnsi"/>
                <w:b w:val="0"/>
                <w:bCs w:val="0"/>
                <w:sz w:val="24"/>
                <w:szCs w:val="24"/>
              </w:rPr>
              <w:t xml:space="preserve">Undertaking </w:t>
            </w:r>
            <w:r w:rsidR="00255DEA" w:rsidRPr="00255DEA">
              <w:rPr>
                <w:rFonts w:asciiTheme="minorHAnsi" w:eastAsia="Arial" w:hAnsiTheme="minorHAnsi" w:cstheme="minorHAnsi"/>
              </w:rPr>
              <w:t>PYLI</w:t>
            </w:r>
            <w:r w:rsidRPr="00255DEA">
              <w:rPr>
                <w:rFonts w:asciiTheme="minorHAnsi" w:eastAsia="Arial" w:hAnsiTheme="minorHAnsi" w:cstheme="minorHAnsi"/>
                <w:b w:val="0"/>
                <w:bCs w:val="0"/>
                <w:sz w:val="24"/>
                <w:szCs w:val="24"/>
              </w:rPr>
              <w:t xml:space="preserve"> data collection as needed. </w:t>
            </w:r>
          </w:p>
          <w:p w14:paraId="1924CB57" w14:textId="77777777" w:rsidR="0039025B" w:rsidRPr="00857C6E" w:rsidRDefault="0039025B" w:rsidP="0039025B">
            <w:pPr>
              <w:spacing w:after="0" w:line="240" w:lineRule="auto"/>
            </w:pPr>
            <w:r w:rsidRPr="00857C6E">
              <w:t>Safeguarding:</w:t>
            </w:r>
          </w:p>
          <w:p w14:paraId="33999A81" w14:textId="77777777" w:rsidR="0039025B" w:rsidRPr="00857C6E" w:rsidRDefault="0039025B" w:rsidP="0039025B">
            <w:pPr>
              <w:pStyle w:val="ListParagraph"/>
              <w:numPr>
                <w:ilvl w:val="0"/>
                <w:numId w:val="45"/>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Complete Introduction of Safeguarding e-learning courses (Mandatory e-learning course)</w:t>
            </w:r>
          </w:p>
          <w:p w14:paraId="26C90ECC" w14:textId="5D50A085" w:rsidR="0039025B" w:rsidRPr="00857C6E" w:rsidRDefault="0039025B" w:rsidP="0039025B">
            <w:pPr>
              <w:pStyle w:val="ListParagraph"/>
              <w:numPr>
                <w:ilvl w:val="0"/>
                <w:numId w:val="45"/>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Due diligence for Safegu</w:t>
            </w:r>
            <w:r w:rsidR="00A06721">
              <w:rPr>
                <w:rFonts w:asciiTheme="minorHAnsi" w:eastAsia="Arial" w:hAnsiTheme="minorHAnsi" w:cstheme="minorHAnsi"/>
                <w:b w:val="0"/>
                <w:bCs w:val="0"/>
                <w:sz w:val="24"/>
                <w:szCs w:val="24"/>
              </w:rPr>
              <w:t>ar</w:t>
            </w:r>
            <w:r w:rsidRPr="00857C6E">
              <w:rPr>
                <w:rFonts w:asciiTheme="minorHAnsi" w:eastAsia="Arial" w:hAnsiTheme="minorHAnsi" w:cstheme="minorHAnsi"/>
                <w:b w:val="0"/>
                <w:bCs w:val="0"/>
                <w:sz w:val="24"/>
                <w:szCs w:val="24"/>
              </w:rPr>
              <w:t xml:space="preserve">ding </w:t>
            </w:r>
            <w:proofErr w:type="gramStart"/>
            <w:r w:rsidRPr="00857C6E">
              <w:rPr>
                <w:rFonts w:asciiTheme="minorHAnsi" w:eastAsia="Arial" w:hAnsiTheme="minorHAnsi" w:cstheme="minorHAnsi"/>
                <w:b w:val="0"/>
                <w:bCs w:val="0"/>
                <w:sz w:val="24"/>
                <w:szCs w:val="24"/>
              </w:rPr>
              <w:t>are</w:t>
            </w:r>
            <w:proofErr w:type="gramEnd"/>
            <w:r w:rsidRPr="00857C6E">
              <w:rPr>
                <w:rFonts w:asciiTheme="minorHAnsi" w:eastAsia="Arial" w:hAnsiTheme="minorHAnsi" w:cstheme="minorHAnsi"/>
                <w:b w:val="0"/>
                <w:bCs w:val="0"/>
                <w:sz w:val="24"/>
                <w:szCs w:val="24"/>
              </w:rPr>
              <w:t xml:space="preserve"> conducted for implementing partners. </w:t>
            </w:r>
          </w:p>
          <w:p w14:paraId="0A4969FA" w14:textId="77777777" w:rsidR="0039025B" w:rsidRPr="00857C6E" w:rsidRDefault="0039025B" w:rsidP="0039025B">
            <w:pPr>
              <w:pStyle w:val="ListParagraph"/>
              <w:numPr>
                <w:ilvl w:val="0"/>
                <w:numId w:val="45"/>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that the implementing partners and strategic partners understand the safeguarding code of conduct and comply with the safeguarding standards related to children /adult when conducting British Council activities</w:t>
            </w:r>
          </w:p>
          <w:p w14:paraId="3D734255" w14:textId="77777777" w:rsidR="0039025B" w:rsidRPr="00857C6E" w:rsidRDefault="0039025B" w:rsidP="0039025B">
            <w:pPr>
              <w:pStyle w:val="ListParagraph"/>
              <w:numPr>
                <w:ilvl w:val="0"/>
                <w:numId w:val="45"/>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protection of data related to children and adult</w:t>
            </w:r>
          </w:p>
          <w:p w14:paraId="09C49EA9" w14:textId="77777777" w:rsidR="0039025B" w:rsidRPr="00857C6E" w:rsidRDefault="0039025B" w:rsidP="0039025B">
            <w:pPr>
              <w:pStyle w:val="ListParagraph"/>
              <w:numPr>
                <w:ilvl w:val="0"/>
                <w:numId w:val="45"/>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Ensure strict application of safeguarding in planning, implementation and monitoring of ROTA implementing partners </w:t>
            </w:r>
          </w:p>
          <w:p w14:paraId="57075C76" w14:textId="77777777" w:rsidR="0039025B" w:rsidRPr="00857C6E" w:rsidRDefault="0039025B" w:rsidP="0039025B">
            <w:pPr>
              <w:pStyle w:val="ListParagraph"/>
              <w:numPr>
                <w:ilvl w:val="0"/>
                <w:numId w:val="45"/>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Escalate Safeguarding issue to the ROTA safeguarding focal person and head, Pakistan</w:t>
            </w:r>
          </w:p>
          <w:p w14:paraId="120BC6C1" w14:textId="77777777" w:rsidR="00652932" w:rsidRPr="00652932" w:rsidRDefault="00652932" w:rsidP="00652932">
            <w:pPr>
              <w:rPr>
                <w:rFonts w:asciiTheme="minorHAnsi" w:hAnsiTheme="minorHAnsi" w:cstheme="minorHAnsi"/>
              </w:rPr>
            </w:pPr>
          </w:p>
          <w:p w14:paraId="67820E9D" w14:textId="77777777" w:rsidR="005C110A" w:rsidRDefault="005C110A" w:rsidP="00A217FC">
            <w:pPr>
              <w:spacing w:before="60"/>
              <w:rPr>
                <w:color w:val="230859" w:themeColor="text2"/>
              </w:rPr>
            </w:pPr>
          </w:p>
          <w:p w14:paraId="03777BE6" w14:textId="77777777" w:rsidR="005C110A" w:rsidRDefault="005C110A" w:rsidP="00A217FC">
            <w:pPr>
              <w:spacing w:before="60"/>
              <w:rPr>
                <w:b w:val="0"/>
                <w:bCs w:val="0"/>
                <w:color w:val="230859" w:themeColor="text2"/>
              </w:rPr>
            </w:pPr>
          </w:p>
          <w:p w14:paraId="19D8D862" w14:textId="77777777" w:rsidR="005C110A" w:rsidRDefault="005C110A" w:rsidP="00A217FC">
            <w:pPr>
              <w:spacing w:before="60"/>
              <w:rPr>
                <w:b w:val="0"/>
                <w:bCs w:val="0"/>
                <w:color w:val="230859" w:themeColor="text2"/>
              </w:rPr>
            </w:pPr>
          </w:p>
          <w:p w14:paraId="16B15C08" w14:textId="77777777" w:rsidR="005C110A" w:rsidRDefault="005C110A" w:rsidP="00A217FC">
            <w:pPr>
              <w:spacing w:before="60"/>
              <w:rPr>
                <w:color w:val="230859" w:themeColor="text2"/>
              </w:rPr>
            </w:pPr>
          </w:p>
        </w:tc>
      </w:tr>
      <w:tr w:rsidR="005C110A"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5C110A" w:rsidRPr="00E21CC6" w:rsidRDefault="005C110A" w:rsidP="00A217FC">
            <w:pPr>
              <w:spacing w:before="60"/>
              <w:rPr>
                <w:color w:val="FFFFFF" w:themeColor="background1"/>
              </w:rPr>
            </w:pPr>
            <w:r w:rsidRPr="00E21CC6">
              <w:rPr>
                <w:color w:val="FFFFFF" w:themeColor="background1"/>
              </w:rPr>
              <w:lastRenderedPageBreak/>
              <w:t xml:space="preserve">Condition of employment </w:t>
            </w:r>
          </w:p>
        </w:tc>
      </w:tr>
      <w:tr w:rsidR="005C110A"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5C110A" w:rsidRPr="005F287E" w:rsidRDefault="00956D31" w:rsidP="006B22FF">
            <w:pPr>
              <w:spacing w:after="60"/>
              <w:rPr>
                <w:color w:val="230859" w:themeColor="text2"/>
              </w:rPr>
            </w:pPr>
            <w:r>
              <w:rPr>
                <w:color w:val="230859" w:themeColor="text2"/>
              </w:rPr>
              <w:t>Proof of Identity</w:t>
            </w:r>
            <w:r w:rsidR="005C110A" w:rsidRPr="005F287E">
              <w:rPr>
                <w:color w:val="230859" w:themeColor="text2"/>
              </w:rPr>
              <w:t xml:space="preserve"> requirements/right to work in country</w:t>
            </w:r>
          </w:p>
          <w:p w14:paraId="71476C1F" w14:textId="5699A9EF" w:rsidR="005C110A" w:rsidRPr="005F287E" w:rsidRDefault="005C110A" w:rsidP="006B22FF">
            <w:pPr>
              <w:spacing w:before="60"/>
              <w:rPr>
                <w:b w:val="0"/>
                <w:bCs w:val="0"/>
              </w:rPr>
            </w:pPr>
            <w:r w:rsidRPr="005F287E">
              <w:rPr>
                <w:b w:val="0"/>
                <w:bCs w:val="0"/>
                <w:color w:val="002060"/>
              </w:rPr>
              <w:t xml:space="preserve">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w:t>
            </w:r>
            <w:r w:rsidRPr="005F287E">
              <w:rPr>
                <w:b w:val="0"/>
                <w:bCs w:val="0"/>
                <w:color w:val="002060"/>
              </w:rPr>
              <w:lastRenderedPageBreak/>
              <w:t>discretion will the British Council provide support so please check first whether visa support is offered.</w:t>
            </w:r>
          </w:p>
        </w:tc>
        <w:tc>
          <w:tcPr>
            <w:tcW w:w="2396" w:type="dxa"/>
            <w:shd w:val="clear" w:color="auto" w:fill="FFFFFF" w:themeFill="background1"/>
          </w:tcPr>
          <w:p w14:paraId="6E05FC99" w14:textId="7BD715C3" w:rsidR="005C110A" w:rsidRPr="00B85D22" w:rsidRDefault="005C110A" w:rsidP="006B22FF">
            <w:pPr>
              <w:spacing w:before="60"/>
              <w:cnfStyle w:val="000000000000" w:firstRow="0" w:lastRow="0" w:firstColumn="0" w:lastColumn="0" w:oddVBand="0" w:evenVBand="0" w:oddHBand="0" w:evenHBand="0" w:firstRowFirstColumn="0" w:firstRowLastColumn="0" w:lastRowFirstColumn="0" w:lastRowLastColumn="0"/>
            </w:pPr>
            <w:r w:rsidRPr="00B85D22">
              <w:lastRenderedPageBreak/>
              <w:t>Shortlisting</w:t>
            </w:r>
          </w:p>
        </w:tc>
      </w:tr>
      <w:tr w:rsidR="008A39AB" w:rsidRPr="008A39AB"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A976A2" w:rsidRPr="00394006" w:rsidRDefault="00284B20" w:rsidP="00BF5FF5">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w:t>
            </w:r>
            <w:r w:rsidR="00CE23BB" w:rsidRPr="00394006">
              <w:rPr>
                <w:rFonts w:asciiTheme="minorHAnsi" w:eastAsia="Times New Roman" w:hAnsiTheme="minorHAnsi" w:cstheme="minorHAnsi"/>
                <w:color w:val="FFFFFF" w:themeColor="background1"/>
                <w:sz w:val="24"/>
                <w:szCs w:val="24"/>
              </w:rPr>
              <w:t xml:space="preserve">Requirements </w:t>
            </w:r>
          </w:p>
        </w:tc>
        <w:tc>
          <w:tcPr>
            <w:tcW w:w="2396" w:type="dxa"/>
            <w:shd w:val="clear" w:color="auto" w:fill="7A40EE" w:themeFill="text2" w:themeFillTint="80"/>
          </w:tcPr>
          <w:p w14:paraId="161A725C" w14:textId="0B03AC03" w:rsidR="00A976A2" w:rsidRPr="00394006" w:rsidRDefault="008A39AB" w:rsidP="006B22FF">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CE23BB" w:rsidRPr="00381494"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CE23BB" w:rsidRDefault="00CE23BB" w:rsidP="00BF5FF5">
            <w:pPr>
              <w:pStyle w:val="ListParagraph"/>
              <w:spacing w:after="0" w:line="240" w:lineRule="auto"/>
              <w:ind w:hanging="720"/>
              <w:contextualSpacing w:val="0"/>
              <w:rPr>
                <w:rFonts w:asciiTheme="majorHAnsi" w:eastAsia="Times New Roman" w:hAnsiTheme="majorHAnsi" w:cstheme="majorHAnsi"/>
                <w:b w:val="0"/>
                <w:bCs w:val="0"/>
              </w:rPr>
            </w:pPr>
          </w:p>
          <w:p w14:paraId="1B92746E" w14:textId="6DBC4EBC" w:rsidR="00C94393" w:rsidRDefault="00652932" w:rsidP="00BF5FF5">
            <w:pPr>
              <w:pStyle w:val="ListParagraph"/>
              <w:spacing w:after="0" w:line="240" w:lineRule="auto"/>
              <w:ind w:hanging="720"/>
              <w:contextualSpacing w:val="0"/>
              <w:rPr>
                <w:rFonts w:asciiTheme="majorHAnsi" w:eastAsia="Times New Roman" w:hAnsiTheme="majorHAnsi" w:cstheme="majorHAnsi"/>
                <w:b w:val="0"/>
                <w:bCs w:val="0"/>
              </w:rPr>
            </w:pPr>
            <w:r>
              <w:rPr>
                <w:rFonts w:asciiTheme="majorHAnsi" w:eastAsia="Times New Roman" w:hAnsiTheme="majorHAnsi" w:cstheme="majorHAnsi"/>
                <w:b w:val="0"/>
                <w:bCs w:val="0"/>
              </w:rPr>
              <w:t xml:space="preserve">C1 English </w:t>
            </w:r>
          </w:p>
          <w:p w14:paraId="1FAE0F2F" w14:textId="77777777" w:rsidR="00C94393" w:rsidRDefault="00C94393" w:rsidP="00BF5FF5">
            <w:pPr>
              <w:pStyle w:val="ListParagraph"/>
              <w:spacing w:after="0" w:line="240" w:lineRule="auto"/>
              <w:ind w:hanging="720"/>
              <w:contextualSpacing w:val="0"/>
              <w:rPr>
                <w:rFonts w:asciiTheme="majorHAnsi" w:eastAsia="Times New Roman" w:hAnsiTheme="majorHAnsi" w:cstheme="majorHAnsi"/>
                <w:b w:val="0"/>
                <w:bCs w:val="0"/>
              </w:rPr>
            </w:pPr>
          </w:p>
          <w:p w14:paraId="0DCF6EEE" w14:textId="5C897082" w:rsidR="00C94393" w:rsidRDefault="00C94393" w:rsidP="00BF5FF5">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CE23BB" w:rsidRDefault="00703A6E" w:rsidP="006B22FF">
            <w:pPr>
              <w:spacing w:before="60"/>
              <w:cnfStyle w:val="000000000000" w:firstRow="0" w:lastRow="0" w:firstColumn="0" w:lastColumn="0" w:oddVBand="0" w:evenVBand="0" w:oddHBand="0" w:evenHBand="0" w:firstRowFirstColumn="0" w:firstRowLastColumn="0" w:lastRowFirstColumn="0" w:lastRowLastColumn="0"/>
            </w:pPr>
            <w:r>
              <w:t xml:space="preserve">Shortlisting </w:t>
            </w:r>
          </w:p>
        </w:tc>
      </w:tr>
      <w:tr w:rsidR="003252C7" w:rsidRPr="00381494"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3252C7" w:rsidRPr="00BB7845" w:rsidRDefault="002139A9" w:rsidP="00BF5FF5">
            <w:pPr>
              <w:pStyle w:val="ListParagraph"/>
              <w:spacing w:after="0" w:line="240" w:lineRule="auto"/>
              <w:ind w:hanging="720"/>
              <w:contextualSpacing w:val="0"/>
              <w:rPr>
                <w:rFonts w:asciiTheme="majorHAnsi" w:eastAsia="Times New Roman" w:hAnsiTheme="majorHAnsi" w:cstheme="majorHAnsi"/>
                <w:sz w:val="24"/>
                <w:szCs w:val="24"/>
              </w:rPr>
            </w:pPr>
            <w:r>
              <w:rPr>
                <w:rFonts w:asciiTheme="majorHAnsi" w:eastAsia="Times New Roman" w:hAnsiTheme="majorHAnsi" w:cstheme="majorHAnsi"/>
                <w:color w:val="FFFFFF" w:themeColor="background1"/>
                <w:sz w:val="24"/>
                <w:szCs w:val="24"/>
              </w:rPr>
              <w:t>Additional</w:t>
            </w:r>
            <w:r w:rsidR="003252C7" w:rsidRPr="00BB7845">
              <w:rPr>
                <w:rFonts w:asciiTheme="majorHAnsi" w:eastAsia="Times New Roman" w:hAnsiTheme="majorHAnsi" w:cstheme="majorHAnsi"/>
                <w:color w:val="FFFFFF" w:themeColor="background1"/>
                <w:sz w:val="24"/>
                <w:szCs w:val="24"/>
              </w:rPr>
              <w:t xml:space="preserve"> </w:t>
            </w:r>
            <w:r w:rsidR="00BB7845" w:rsidRPr="00BB7845">
              <w:rPr>
                <w:rFonts w:asciiTheme="majorHAnsi" w:eastAsia="Times New Roman" w:hAnsiTheme="majorHAnsi" w:cstheme="majorHAnsi"/>
                <w:color w:val="FFFFFF" w:themeColor="background1"/>
                <w:sz w:val="24"/>
                <w:szCs w:val="24"/>
              </w:rPr>
              <w:t xml:space="preserve">job requirements </w:t>
            </w:r>
          </w:p>
        </w:tc>
        <w:tc>
          <w:tcPr>
            <w:tcW w:w="2396" w:type="dxa"/>
            <w:shd w:val="clear" w:color="auto" w:fill="7A40EE" w:themeFill="text2" w:themeFillTint="80"/>
          </w:tcPr>
          <w:p w14:paraId="14432924" w14:textId="77777777" w:rsidR="003252C7" w:rsidRDefault="003252C7" w:rsidP="006B22FF">
            <w:pPr>
              <w:spacing w:before="60"/>
              <w:cnfStyle w:val="000000100000" w:firstRow="0" w:lastRow="0" w:firstColumn="0" w:lastColumn="0" w:oddVBand="0" w:evenVBand="0" w:oddHBand="1" w:evenHBand="0" w:firstRowFirstColumn="0" w:firstRowLastColumn="0" w:lastRowFirstColumn="0" w:lastRowLastColumn="0"/>
            </w:pPr>
          </w:p>
        </w:tc>
      </w:tr>
      <w:tr w:rsidR="003252C7" w:rsidRPr="00381494"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0965030D" w:rsidR="003252C7" w:rsidRDefault="00652932" w:rsidP="00BF5FF5">
            <w:pPr>
              <w:pStyle w:val="ListParagraph"/>
              <w:spacing w:after="0" w:line="240" w:lineRule="auto"/>
              <w:ind w:hanging="720"/>
              <w:contextualSpacing w:val="0"/>
              <w:rPr>
                <w:rFonts w:asciiTheme="majorHAnsi" w:eastAsia="Times New Roman" w:hAnsiTheme="majorHAnsi" w:cstheme="majorHAnsi"/>
                <w:b w:val="0"/>
                <w:bCs w:val="0"/>
              </w:rPr>
            </w:pPr>
            <w:r w:rsidRPr="00FA628D">
              <w:rPr>
                <w:rFonts w:asciiTheme="minorHAnsi" w:eastAsia="Times New Roman" w:hAnsiTheme="minorHAnsi" w:cstheme="minorHAnsi"/>
                <w:b w:val="0"/>
                <w:bCs w:val="0"/>
                <w:sz w:val="24"/>
                <w:szCs w:val="24"/>
              </w:rPr>
              <w:t>Role could require some domestic and international travel as required by the programme and some out of hours and evening work responding to or driven by programme/portfolio needs</w:t>
            </w:r>
          </w:p>
        </w:tc>
        <w:tc>
          <w:tcPr>
            <w:tcW w:w="2396" w:type="dxa"/>
            <w:shd w:val="clear" w:color="auto" w:fill="FFFFFF" w:themeFill="background1"/>
          </w:tcPr>
          <w:p w14:paraId="719028FC" w14:textId="77777777" w:rsidR="003252C7" w:rsidRDefault="003252C7" w:rsidP="006B22FF">
            <w:pPr>
              <w:spacing w:before="60"/>
              <w:cnfStyle w:val="000000000000" w:firstRow="0" w:lastRow="0" w:firstColumn="0" w:lastColumn="0" w:oddVBand="0" w:evenVBand="0" w:oddHBand="0" w:evenHBand="0" w:firstRowFirstColumn="0" w:firstRowLastColumn="0" w:lastRowFirstColumn="0" w:lastRowLastColumn="0"/>
            </w:pPr>
          </w:p>
        </w:tc>
      </w:tr>
      <w:tr w:rsidR="005E4A17" w:rsidRPr="00381494"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5E4A17" w:rsidRDefault="005E4A17" w:rsidP="006B22FF">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5E4A17" w:rsidRPr="00381494"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5E4A17" w:rsidRDefault="005E4A17" w:rsidP="006B22FF">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5E4A17" w:rsidRDefault="005E4A17" w:rsidP="006B22FF">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8361EF" w:rsidRPr="00381494" w14:paraId="11BA5BA4" w14:textId="4B21A614"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38FE72E" w14:textId="3B4A5B93" w:rsidR="008361EF" w:rsidRPr="00B85D22" w:rsidRDefault="008361EF" w:rsidP="006B22FF">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02A4B9F7" w14:textId="257B41BC" w:rsidR="008361EF" w:rsidRPr="00B8510A"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8361EF" w:rsidRPr="00B85D22"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8361EF" w:rsidRPr="00381494" w14:paraId="5626AC74" w14:textId="7A2A1B28" w:rsidTr="00652932">
        <w:trPr>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6EB06184" w14:textId="76462928" w:rsidR="008361EF" w:rsidRPr="004A2C78" w:rsidRDefault="008361EF" w:rsidP="005C110A">
            <w:pPr>
              <w:pStyle w:val="ListParagraph"/>
              <w:spacing w:before="60" w:after="120"/>
              <w:ind w:left="357"/>
              <w:rPr>
                <w:rFonts w:asciiTheme="minorHAnsi" w:hAnsiTheme="minorHAnsi" w:cstheme="minorHAnsi"/>
                <w:b w:val="0"/>
                <w:bCs w:val="0"/>
                <w:sz w:val="24"/>
                <w:szCs w:val="24"/>
              </w:rPr>
            </w:pPr>
          </w:p>
          <w:p w14:paraId="355A66C1" w14:textId="4C098EC7" w:rsidR="008361EF" w:rsidRPr="00B85D22" w:rsidRDefault="00EE3B8D" w:rsidP="005C110A">
            <w:pPr>
              <w:pStyle w:val="ListParagraph"/>
              <w:spacing w:before="60" w:after="120"/>
              <w:ind w:left="357"/>
              <w:rPr>
                <w:rFonts w:asciiTheme="minorHAnsi" w:hAnsiTheme="minorHAnsi" w:cstheme="minorHAnsi"/>
                <w:b w:val="0"/>
                <w:bCs w:val="0"/>
                <w:sz w:val="24"/>
                <w:szCs w:val="24"/>
              </w:rPr>
            </w:pPr>
            <w:r w:rsidRPr="00EE3B8D">
              <w:rPr>
                <w:rFonts w:asciiTheme="minorHAnsi" w:hAnsiTheme="minorHAnsi" w:cstheme="minorHAnsi"/>
                <w:b w:val="0"/>
                <w:bCs w:val="0"/>
                <w:sz w:val="24"/>
                <w:szCs w:val="24"/>
              </w:rPr>
              <w:t>Masters in relevant field</w:t>
            </w:r>
          </w:p>
        </w:tc>
        <w:tc>
          <w:tcPr>
            <w:tcW w:w="2410" w:type="dxa"/>
            <w:gridSpan w:val="2"/>
            <w:shd w:val="clear" w:color="auto" w:fill="FFFFFF" w:themeFill="background1"/>
          </w:tcPr>
          <w:p w14:paraId="27D68B22" w14:textId="77777777" w:rsidR="008361EF" w:rsidRDefault="008361EF" w:rsidP="005C110A">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 </w:t>
            </w:r>
          </w:p>
          <w:p w14:paraId="674A403B" w14:textId="1BAAB501" w:rsidR="008361EF" w:rsidRPr="00B85D22" w:rsidRDefault="00652932" w:rsidP="005C110A">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Foundation level Project Management certificate </w:t>
            </w:r>
          </w:p>
        </w:tc>
        <w:tc>
          <w:tcPr>
            <w:tcW w:w="2396" w:type="dxa"/>
            <w:shd w:val="clear" w:color="auto" w:fill="FFFFFF" w:themeFill="background1"/>
          </w:tcPr>
          <w:p w14:paraId="3C60CAD0" w14:textId="67711580" w:rsidR="008361EF" w:rsidRPr="00B85D22" w:rsidRDefault="008361EF" w:rsidP="006B22FF">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8361EF" w:rsidRPr="00381494" w14:paraId="2097AAF0" w14:textId="68515C03" w:rsidTr="00A013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8361EF" w:rsidRDefault="008361EF" w:rsidP="006B22FF">
            <w:pPr>
              <w:spacing w:before="60"/>
              <w:rPr>
                <w:color w:val="230859" w:themeColor="text2"/>
              </w:rPr>
            </w:pPr>
            <w:r>
              <w:rPr>
                <w:color w:val="230859" w:themeColor="text2"/>
              </w:rPr>
              <w:t xml:space="preserve">Role specific </w:t>
            </w:r>
            <w:r w:rsidR="00082B33">
              <w:rPr>
                <w:color w:val="230859" w:themeColor="text2"/>
              </w:rPr>
              <w:t>k</w:t>
            </w:r>
            <w:r>
              <w:rPr>
                <w:color w:val="230859" w:themeColor="text2"/>
              </w:rPr>
              <w:t>nowledge and experience</w:t>
            </w:r>
          </w:p>
        </w:tc>
        <w:tc>
          <w:tcPr>
            <w:tcW w:w="2396" w:type="dxa"/>
            <w:shd w:val="clear" w:color="auto" w:fill="E3D8FB" w:themeFill="text2" w:themeFillTint="1A"/>
          </w:tcPr>
          <w:p w14:paraId="1443BFC0" w14:textId="77777777"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8361EF" w:rsidRPr="00381494" w14:paraId="69FB9BCF" w14:textId="061FE85E" w:rsidTr="00652932">
        <w:trPr>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A12F058" w14:textId="77777777" w:rsidR="008361EF" w:rsidRPr="00B85D22" w:rsidRDefault="008361EF" w:rsidP="006B22FF">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539B41C0" w14:textId="77777777" w:rsidR="008361EF" w:rsidRPr="00B8510A"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8361EF" w:rsidRPr="00B85D22"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sidRPr="00B85D22">
              <w:rPr>
                <w:b/>
                <w:bCs/>
                <w:color w:val="230859" w:themeColor="text2"/>
              </w:rPr>
              <w:t>Assessment stage</w:t>
            </w:r>
          </w:p>
        </w:tc>
      </w:tr>
      <w:tr w:rsidR="008361EF" w:rsidRPr="00381494" w14:paraId="68194DB4" w14:textId="64444AB3" w:rsidTr="00652932">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8E2EECC" w14:textId="7DA155C1" w:rsidR="00652932" w:rsidRPr="00652932" w:rsidRDefault="00652932" w:rsidP="00652932">
            <w:pPr>
              <w:pStyle w:val="ListParagraph"/>
              <w:numPr>
                <w:ilvl w:val="0"/>
                <w:numId w:val="39"/>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projects from start to finish and familiarity with project </w:t>
            </w:r>
            <w:proofErr w:type="gramStart"/>
            <w:r w:rsidRPr="00652932">
              <w:rPr>
                <w:rFonts w:asciiTheme="minorHAnsi" w:hAnsiTheme="minorHAnsi" w:cstheme="minorHAnsi"/>
                <w:b w:val="0"/>
                <w:bCs w:val="0"/>
                <w:sz w:val="24"/>
                <w:szCs w:val="24"/>
              </w:rPr>
              <w:t>life-cycles</w:t>
            </w:r>
            <w:proofErr w:type="gramEnd"/>
            <w:r w:rsidRPr="00652932">
              <w:rPr>
                <w:rFonts w:asciiTheme="minorHAnsi" w:hAnsiTheme="minorHAnsi" w:cstheme="minorHAnsi"/>
                <w:b w:val="0"/>
                <w:bCs w:val="0"/>
                <w:sz w:val="24"/>
                <w:szCs w:val="24"/>
              </w:rPr>
              <w:t>.</w:t>
            </w:r>
          </w:p>
          <w:p w14:paraId="74EFC972" w14:textId="4CE0E512" w:rsidR="00652932" w:rsidRPr="00652932" w:rsidRDefault="00652932" w:rsidP="00652932">
            <w:pPr>
              <w:pStyle w:val="ListParagraph"/>
              <w:numPr>
                <w:ilvl w:val="0"/>
                <w:numId w:val="39"/>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Understanding of procurement, </w:t>
            </w:r>
            <w:proofErr w:type="gramStart"/>
            <w:r w:rsidRPr="00652932">
              <w:rPr>
                <w:rFonts w:asciiTheme="minorHAnsi" w:hAnsiTheme="minorHAnsi" w:cstheme="minorHAnsi"/>
                <w:b w:val="0"/>
                <w:bCs w:val="0"/>
                <w:sz w:val="24"/>
                <w:szCs w:val="24"/>
              </w:rPr>
              <w:t>evaluation</w:t>
            </w:r>
            <w:proofErr w:type="gramEnd"/>
            <w:r w:rsidRPr="00652932">
              <w:rPr>
                <w:rFonts w:asciiTheme="minorHAnsi" w:hAnsiTheme="minorHAnsi" w:cstheme="minorHAnsi"/>
                <w:b w:val="0"/>
                <w:bCs w:val="0"/>
                <w:sz w:val="24"/>
                <w:szCs w:val="24"/>
              </w:rPr>
              <w:t xml:space="preserve"> and reporting requirements of projects.</w:t>
            </w:r>
          </w:p>
          <w:p w14:paraId="2E10033D" w14:textId="3DAC1974" w:rsidR="00652932" w:rsidRPr="00652932" w:rsidRDefault="00652932" w:rsidP="00652932">
            <w:pPr>
              <w:pStyle w:val="ListParagraph"/>
              <w:numPr>
                <w:ilvl w:val="0"/>
                <w:numId w:val="39"/>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Proven experience of managing project finances.</w:t>
            </w:r>
          </w:p>
          <w:p w14:paraId="3759197F" w14:textId="77777777" w:rsidR="00652932" w:rsidRPr="00652932" w:rsidRDefault="00652932" w:rsidP="00652932">
            <w:pPr>
              <w:pStyle w:val="ListParagraph"/>
              <w:numPr>
                <w:ilvl w:val="0"/>
                <w:numId w:val="39"/>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stakeholders  </w:t>
            </w:r>
          </w:p>
          <w:p w14:paraId="7033EAE9" w14:textId="2EACF7D5" w:rsidR="00652932" w:rsidRPr="00652932" w:rsidRDefault="00652932" w:rsidP="00652932">
            <w:pPr>
              <w:pStyle w:val="ListParagraph"/>
              <w:numPr>
                <w:ilvl w:val="0"/>
                <w:numId w:val="39"/>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Project management qualification desirable.</w:t>
            </w:r>
          </w:p>
          <w:p w14:paraId="12C7DB51" w14:textId="3CAC6BB0" w:rsidR="00652932" w:rsidRPr="00652932" w:rsidRDefault="00652932" w:rsidP="00652932">
            <w:pPr>
              <w:pStyle w:val="ListParagraph"/>
              <w:numPr>
                <w:ilvl w:val="0"/>
                <w:numId w:val="38"/>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More than 2 years working in project or programme management.  </w:t>
            </w:r>
          </w:p>
          <w:p w14:paraId="183570D8" w14:textId="6B2CBF1F" w:rsidR="00652932" w:rsidRPr="00652932" w:rsidRDefault="00652932" w:rsidP="00652932">
            <w:pPr>
              <w:pStyle w:val="ListParagraph"/>
              <w:numPr>
                <w:ilvl w:val="0"/>
                <w:numId w:val="38"/>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Experience of using technology n project delivery.</w:t>
            </w:r>
          </w:p>
          <w:p w14:paraId="5536CDB5" w14:textId="621C1A60" w:rsidR="00652932" w:rsidRPr="00652932" w:rsidRDefault="00652932" w:rsidP="00652932">
            <w:pPr>
              <w:pStyle w:val="ListParagraph"/>
              <w:numPr>
                <w:ilvl w:val="0"/>
                <w:numId w:val="38"/>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eastAsia="Arial" w:hAnsiTheme="minorHAnsi" w:cstheme="minorHAnsi"/>
                <w:b w:val="0"/>
                <w:bCs w:val="0"/>
                <w:sz w:val="24"/>
                <w:szCs w:val="24"/>
              </w:rPr>
              <w:t>Good understanding and experience of supporting monitoring and evaluation.</w:t>
            </w:r>
          </w:p>
          <w:p w14:paraId="2EAB1351" w14:textId="7ACDFF86" w:rsidR="008361EF" w:rsidRPr="00B85D22" w:rsidRDefault="008361EF" w:rsidP="005F287E">
            <w:pPr>
              <w:pStyle w:val="ListParagraph"/>
              <w:spacing w:beforeLines="60" w:before="144" w:afterLines="120" w:after="288"/>
              <w:ind w:left="357"/>
              <w:rPr>
                <w:rFonts w:asciiTheme="minorHAnsi" w:hAnsiTheme="minorHAnsi" w:cstheme="minorHAnsi"/>
                <w:b w:val="0"/>
                <w:bCs w:val="0"/>
                <w:sz w:val="24"/>
                <w:szCs w:val="24"/>
              </w:rPr>
            </w:pPr>
          </w:p>
          <w:p w14:paraId="74954A22" w14:textId="02C76ABF" w:rsidR="008361EF" w:rsidRPr="00B85D22" w:rsidRDefault="008361EF" w:rsidP="005F287E">
            <w:pPr>
              <w:pStyle w:val="ListParagraph"/>
              <w:spacing w:beforeLines="60" w:before="144" w:afterLines="120" w:after="288"/>
              <w:ind w:left="357"/>
              <w:rPr>
                <w:rFonts w:asciiTheme="minorHAnsi" w:hAnsiTheme="minorHAnsi" w:cstheme="minorHAnsi"/>
                <w:b w:val="0"/>
                <w:bCs w:val="0"/>
                <w:sz w:val="24"/>
                <w:szCs w:val="24"/>
              </w:rPr>
            </w:pPr>
          </w:p>
        </w:tc>
        <w:tc>
          <w:tcPr>
            <w:tcW w:w="2410" w:type="dxa"/>
            <w:gridSpan w:val="2"/>
            <w:shd w:val="clear" w:color="auto" w:fill="FFFFFF" w:themeFill="background1"/>
          </w:tcPr>
          <w:p w14:paraId="3DD31219" w14:textId="19EEAB6D" w:rsidR="008361EF" w:rsidRDefault="008361EF" w:rsidP="005F287E">
            <w:pPr>
              <w:pStyle w:val="ListParagraph"/>
              <w:spacing w:beforeLines="60" w:before="144" w:afterLines="120" w:after="288"/>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31D8C95D" w14:textId="39C88C9C" w:rsidR="008361EF" w:rsidRDefault="00E249B0" w:rsidP="00E249B0">
            <w:pPr>
              <w:pStyle w:val="ListParagraph"/>
              <w:numPr>
                <w:ilvl w:val="0"/>
                <w:numId w:val="46"/>
              </w:num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Experience / understanding of youth </w:t>
            </w:r>
            <w:proofErr w:type="gramStart"/>
            <w:r>
              <w:rPr>
                <w:rFonts w:asciiTheme="minorHAnsi" w:hAnsiTheme="minorHAnsi" w:cstheme="minorHAnsi"/>
                <w:sz w:val="24"/>
                <w:szCs w:val="24"/>
              </w:rPr>
              <w:t>development ,</w:t>
            </w:r>
            <w:proofErr w:type="gramEnd"/>
            <w:r>
              <w:rPr>
                <w:rFonts w:asciiTheme="minorHAnsi" w:hAnsiTheme="minorHAnsi" w:cstheme="minorHAnsi"/>
                <w:sz w:val="24"/>
                <w:szCs w:val="24"/>
              </w:rPr>
              <w:t xml:space="preserve"> capacity building programming </w:t>
            </w:r>
          </w:p>
          <w:p w14:paraId="5DC6FF22" w14:textId="6139B7EA" w:rsidR="00E249B0" w:rsidRDefault="00E249B0" w:rsidP="00E249B0">
            <w:pPr>
              <w:pStyle w:val="ListParagraph"/>
              <w:numPr>
                <w:ilvl w:val="0"/>
                <w:numId w:val="46"/>
              </w:num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Experience and understanding of digital learning tools </w:t>
            </w:r>
          </w:p>
          <w:p w14:paraId="7E5171C2" w14:textId="45F9638C" w:rsidR="009D0C42" w:rsidRDefault="009D0C42" w:rsidP="001A281D">
            <w:pPr>
              <w:pStyle w:val="ListParagraph"/>
              <w:numPr>
                <w:ilvl w:val="0"/>
                <w:numId w:val="46"/>
              </w:num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Experience and understanding of climate action / </w:t>
            </w:r>
            <w:r>
              <w:rPr>
                <w:rFonts w:asciiTheme="minorHAnsi" w:hAnsiTheme="minorHAnsi" w:cstheme="minorHAnsi"/>
                <w:sz w:val="24"/>
                <w:szCs w:val="24"/>
              </w:rPr>
              <w:lastRenderedPageBreak/>
              <w:t>education sector areas.</w:t>
            </w:r>
          </w:p>
          <w:p w14:paraId="1E49F6CF" w14:textId="472B9F9F" w:rsidR="008361EF" w:rsidRPr="00B85D22" w:rsidRDefault="008361EF" w:rsidP="005F287E">
            <w:pPr>
              <w:pStyle w:val="ListParagraph"/>
              <w:spacing w:beforeLines="60" w:before="144" w:afterLines="120" w:after="288"/>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8361EF" w:rsidRPr="00B85D22" w:rsidRDefault="008361EF"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pPr>
            <w:r w:rsidRPr="00B85D22">
              <w:lastRenderedPageBreak/>
              <w:t>Shortlisting</w:t>
            </w:r>
            <w:r>
              <w:t xml:space="preserve"> AND/OR interview</w:t>
            </w:r>
          </w:p>
        </w:tc>
      </w:tr>
      <w:tr w:rsidR="00082B33" w:rsidRPr="00381494" w14:paraId="6DD63747" w14:textId="77777777" w:rsidTr="00A013C5">
        <w:trPr>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82B33" w:rsidRDefault="00082B33" w:rsidP="00E9163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 xml:space="preserve">Role specific </w:t>
            </w:r>
            <w:r w:rsidR="00117BCD" w:rsidRPr="00A013C5">
              <w:rPr>
                <w:rFonts w:asciiTheme="minorHAnsi" w:hAnsiTheme="minorHAnsi" w:cstheme="minorHAnsi"/>
                <w:color w:val="230859" w:themeColor="text2"/>
                <w:sz w:val="24"/>
                <w:szCs w:val="24"/>
              </w:rPr>
              <w:t>skills</w:t>
            </w:r>
          </w:p>
        </w:tc>
        <w:tc>
          <w:tcPr>
            <w:tcW w:w="2396" w:type="dxa"/>
            <w:shd w:val="clear" w:color="auto" w:fill="E3D8FB" w:themeFill="text2" w:themeFillTint="1A"/>
          </w:tcPr>
          <w:p w14:paraId="30CE1A5D" w14:textId="7B825CF3" w:rsidR="00082B33" w:rsidRPr="002C32EB" w:rsidRDefault="002C32EB"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rPr>
                <w:b/>
                <w:bCs/>
              </w:rPr>
            </w:pPr>
            <w:r w:rsidRPr="002C32EB">
              <w:rPr>
                <w:b/>
                <w:bCs/>
                <w:color w:val="230859" w:themeColor="text2"/>
              </w:rPr>
              <w:t>Assessment stage</w:t>
            </w:r>
          </w:p>
        </w:tc>
      </w:tr>
      <w:tr w:rsidR="00E91636" w:rsidRPr="00381494" w14:paraId="675C43FD" w14:textId="77777777" w:rsidTr="00134B95">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615FFB11" w:rsidR="00E91636" w:rsidRPr="009A6E79" w:rsidRDefault="00032431" w:rsidP="009A6E79">
            <w:pPr>
              <w:pStyle w:val="ListParagraph"/>
              <w:spacing w:beforeLines="60" w:before="144" w:afterLines="120" w:after="288"/>
              <w:ind w:left="357" w:hanging="357"/>
              <w:rPr>
                <w:rFonts w:asciiTheme="minorHAnsi" w:hAnsiTheme="minorHAnsi" w:cstheme="minorHAnsi"/>
                <w:b w:val="0"/>
                <w:bCs w:val="0"/>
                <w:i/>
                <w:iCs/>
                <w:sz w:val="24"/>
                <w:szCs w:val="24"/>
              </w:rPr>
            </w:pPr>
            <w:r w:rsidRPr="009A6E79">
              <w:rPr>
                <w:rFonts w:asciiTheme="minorHAnsi" w:hAnsiTheme="minorHAnsi" w:cstheme="minorHAnsi"/>
                <w:b w:val="0"/>
                <w:bCs w:val="0"/>
                <w:i/>
                <w:iCs/>
                <w:color w:val="FF0000"/>
                <w:sz w:val="24"/>
                <w:szCs w:val="24"/>
              </w:rPr>
              <w:t xml:space="preserve">Refer to </w:t>
            </w:r>
            <w:r w:rsidR="00563BB2" w:rsidRPr="009A6E79">
              <w:rPr>
                <w:rFonts w:asciiTheme="minorHAnsi" w:hAnsiTheme="minorHAnsi" w:cstheme="minorHAnsi"/>
                <w:b w:val="0"/>
                <w:bCs w:val="0"/>
                <w:i/>
                <w:iCs/>
                <w:color w:val="FF0000"/>
                <w:sz w:val="24"/>
                <w:szCs w:val="24"/>
              </w:rPr>
              <w:t xml:space="preserve">function/job family </w:t>
            </w:r>
            <w:r w:rsidR="009A6E79" w:rsidRPr="009A6E79">
              <w:rPr>
                <w:rFonts w:asciiTheme="minorHAnsi" w:hAnsiTheme="minorHAnsi" w:cstheme="minorHAnsi"/>
                <w:b w:val="0"/>
                <w:bCs w:val="0"/>
                <w:i/>
                <w:iCs/>
                <w:color w:val="FF0000"/>
                <w:sz w:val="24"/>
                <w:szCs w:val="24"/>
              </w:rPr>
              <w:t xml:space="preserve">skills framework where applicable </w:t>
            </w:r>
          </w:p>
        </w:tc>
        <w:tc>
          <w:tcPr>
            <w:tcW w:w="2396" w:type="dxa"/>
            <w:shd w:val="clear" w:color="auto" w:fill="FFFFFF" w:themeFill="background1"/>
          </w:tcPr>
          <w:p w14:paraId="0D9D51EA" w14:textId="0E862783" w:rsidR="00E91636" w:rsidRPr="00B85D22" w:rsidRDefault="002C32EB"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pPr>
            <w:r>
              <w:t>Shortlisting AND /OR interview</w:t>
            </w:r>
          </w:p>
        </w:tc>
      </w:tr>
      <w:tr w:rsidR="008361EF" w:rsidRPr="00381494" w14:paraId="31DF3741" w14:textId="2AD8A02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8361EF" w:rsidRDefault="008361EF" w:rsidP="006B22FF">
            <w:pPr>
              <w:spacing w:before="60"/>
              <w:rPr>
                <w:color w:val="230859" w:themeColor="text2"/>
              </w:rPr>
            </w:pPr>
            <w:r>
              <w:rPr>
                <w:color w:val="230859" w:themeColor="text2"/>
              </w:rPr>
              <w:t xml:space="preserve">British Council core </w:t>
            </w:r>
            <w:r w:rsidR="00671E37">
              <w:rPr>
                <w:color w:val="230859" w:themeColor="text2"/>
              </w:rPr>
              <w:t>skills</w:t>
            </w:r>
          </w:p>
        </w:tc>
        <w:tc>
          <w:tcPr>
            <w:tcW w:w="2396" w:type="dxa"/>
            <w:shd w:val="clear" w:color="auto" w:fill="E3D8FB" w:themeFill="text2" w:themeFillTint="1A"/>
          </w:tcPr>
          <w:p w14:paraId="5384B203" w14:textId="32D75CC1"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50073625" w14:textId="24ADFF9F" w:rsidTr="00400185">
        <w:trPr>
          <w:cnfStyle w:val="000000100000" w:firstRow="0" w:lastRow="0" w:firstColumn="0" w:lastColumn="0" w:oddVBand="0" w:evenVBand="0" w:oddHBand="1" w:evenHBand="0" w:firstRowFirstColumn="0" w:firstRowLastColumn="0" w:lastRowFirstColumn="0" w:lastRowLastColumn="0"/>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4BDFFF5" w14:textId="77777777" w:rsidR="008361EF" w:rsidRPr="00382357" w:rsidRDefault="008361EF" w:rsidP="005F287E">
            <w:pPr>
              <w:pStyle w:val="ListParagraph"/>
              <w:spacing w:beforeLines="60" w:before="144" w:afterLines="120" w:after="288"/>
              <w:ind w:left="357"/>
              <w:rPr>
                <w:rFonts w:asciiTheme="minorHAnsi" w:hAnsiTheme="minorHAnsi" w:cstheme="minorHAnsi"/>
                <w:b w:val="0"/>
                <w:bCs w:val="0"/>
                <w:sz w:val="24"/>
                <w:szCs w:val="24"/>
              </w:rPr>
            </w:pPr>
          </w:p>
          <w:p w14:paraId="0EEE316F" w14:textId="77777777" w:rsidR="00652932" w:rsidRPr="00652932" w:rsidRDefault="00652932" w:rsidP="00652932">
            <w:pPr>
              <w:pStyle w:val="ListParagraph"/>
              <w:numPr>
                <w:ilvl w:val="0"/>
                <w:numId w:val="36"/>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projects 2</w:t>
            </w:r>
          </w:p>
          <w:p w14:paraId="62EB1649" w14:textId="77777777" w:rsidR="00652932" w:rsidRPr="00652932" w:rsidRDefault="00652932" w:rsidP="00652932">
            <w:pPr>
              <w:pStyle w:val="ListParagraph"/>
              <w:numPr>
                <w:ilvl w:val="0"/>
                <w:numId w:val="36"/>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Communicating and </w:t>
            </w:r>
            <w:proofErr w:type="gramStart"/>
            <w:r w:rsidRPr="00652932">
              <w:rPr>
                <w:rFonts w:asciiTheme="minorHAnsi" w:hAnsiTheme="minorHAnsi" w:cstheme="minorHAnsi"/>
                <w:b w:val="0"/>
                <w:bCs w:val="0"/>
                <w:sz w:val="24"/>
                <w:szCs w:val="24"/>
              </w:rPr>
              <w:t>Influencing  2</w:t>
            </w:r>
            <w:proofErr w:type="gramEnd"/>
          </w:p>
          <w:p w14:paraId="6FC2D9BD" w14:textId="77777777" w:rsidR="00652932" w:rsidRPr="00652932" w:rsidRDefault="00652932" w:rsidP="00652932">
            <w:pPr>
              <w:pStyle w:val="ListParagraph"/>
              <w:numPr>
                <w:ilvl w:val="0"/>
                <w:numId w:val="36"/>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Managing risk 2</w:t>
            </w:r>
          </w:p>
          <w:p w14:paraId="21282518" w14:textId="77777777" w:rsidR="00652932" w:rsidRPr="00652932" w:rsidRDefault="00652932" w:rsidP="00652932">
            <w:pPr>
              <w:pStyle w:val="ListParagraph"/>
              <w:numPr>
                <w:ilvl w:val="0"/>
                <w:numId w:val="36"/>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Account and Partnership </w:t>
            </w:r>
            <w:proofErr w:type="gramStart"/>
            <w:r w:rsidRPr="00652932">
              <w:rPr>
                <w:rFonts w:asciiTheme="minorHAnsi" w:hAnsiTheme="minorHAnsi" w:cstheme="minorHAnsi"/>
                <w:b w:val="0"/>
                <w:bCs w:val="0"/>
                <w:sz w:val="24"/>
                <w:szCs w:val="24"/>
              </w:rPr>
              <w:t>management  2</w:t>
            </w:r>
            <w:proofErr w:type="gramEnd"/>
            <w:r w:rsidRPr="00652932">
              <w:rPr>
                <w:rFonts w:asciiTheme="minorHAnsi" w:hAnsiTheme="minorHAnsi" w:cstheme="minorHAnsi"/>
                <w:b w:val="0"/>
                <w:bCs w:val="0"/>
                <w:sz w:val="24"/>
                <w:szCs w:val="24"/>
              </w:rPr>
              <w:t xml:space="preserve"> </w:t>
            </w:r>
          </w:p>
          <w:p w14:paraId="1C23BFE5" w14:textId="77777777" w:rsidR="00652932" w:rsidRPr="00652932" w:rsidRDefault="00652932" w:rsidP="00652932">
            <w:pPr>
              <w:pStyle w:val="ListParagraph"/>
              <w:numPr>
                <w:ilvl w:val="0"/>
                <w:numId w:val="36"/>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Planning and organising 2</w:t>
            </w:r>
          </w:p>
          <w:p w14:paraId="2285742F" w14:textId="77777777" w:rsidR="00652932" w:rsidRPr="00652932" w:rsidRDefault="00652932" w:rsidP="00652932">
            <w:pPr>
              <w:pStyle w:val="ListParagraph"/>
              <w:numPr>
                <w:ilvl w:val="0"/>
                <w:numId w:val="36"/>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Finance and resources 2 </w:t>
            </w:r>
          </w:p>
          <w:p w14:paraId="381152B7" w14:textId="77777777" w:rsidR="008361EF" w:rsidRPr="00382357" w:rsidRDefault="008361EF" w:rsidP="005F287E">
            <w:pPr>
              <w:pStyle w:val="ListParagraph"/>
              <w:spacing w:beforeLines="60" w:before="144" w:afterLines="120" w:after="288"/>
              <w:ind w:left="357"/>
              <w:rPr>
                <w:rFonts w:asciiTheme="minorHAnsi" w:hAnsiTheme="minorHAnsi" w:cstheme="minorHAnsi"/>
                <w:b w:val="0"/>
                <w:bCs w:val="0"/>
                <w:sz w:val="24"/>
                <w:szCs w:val="24"/>
              </w:rPr>
            </w:pPr>
          </w:p>
          <w:p w14:paraId="25FF66DE" w14:textId="44A2531A" w:rsidR="008361EF" w:rsidRPr="00B77F1E" w:rsidRDefault="008361EF" w:rsidP="00B77F1E">
            <w:pPr>
              <w:pStyle w:val="ListParagraph"/>
              <w:spacing w:before="60"/>
              <w:ind w:left="360"/>
              <w:rPr>
                <w:rFonts w:cs="Arial"/>
                <w:iCs/>
                <w:sz w:val="18"/>
              </w:rPr>
            </w:pPr>
          </w:p>
        </w:tc>
        <w:tc>
          <w:tcPr>
            <w:tcW w:w="2396" w:type="dxa"/>
            <w:shd w:val="clear" w:color="auto" w:fill="FFFFFF" w:themeFill="background1"/>
          </w:tcPr>
          <w:p w14:paraId="42344B22" w14:textId="14893F93"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pPr>
            <w:r>
              <w:t>Shortlisting AND /OR interview</w:t>
            </w:r>
          </w:p>
        </w:tc>
      </w:tr>
      <w:tr w:rsidR="008361EF" w:rsidRPr="00381494" w14:paraId="73EE133A" w14:textId="6B331F0E"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8361EF" w:rsidRPr="00222889" w:rsidRDefault="008361EF" w:rsidP="006B22FF">
            <w:pPr>
              <w:spacing w:before="60"/>
            </w:pPr>
            <w:r w:rsidRPr="00093936">
              <w:rPr>
                <w:color w:val="230859" w:themeColor="text2"/>
              </w:rPr>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6DB30F07" w14:textId="36563FCF"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8361EF" w:rsidRPr="00857289" w:rsidRDefault="008361EF" w:rsidP="00796091">
            <w:pPr>
              <w:pStyle w:val="NormalWeb"/>
              <w:spacing w:line="312" w:lineRule="auto"/>
              <w:rPr>
                <w:rFonts w:asciiTheme="minorHAnsi" w:hAnsiTheme="minorHAnsi" w:cstheme="minorHAnsi"/>
                <w:b w:val="0"/>
                <w:bCs w:val="0"/>
                <w:color w:val="230859" w:themeColor="text2"/>
                <w:sz w:val="24"/>
                <w:szCs w:val="24"/>
              </w:rPr>
            </w:pPr>
            <w:r w:rsidRPr="00DA5140">
              <w:rPr>
                <w:rFonts w:asciiTheme="minorHAnsi" w:hAnsiTheme="minorHAnsi" w:cstheme="minorHAnsi"/>
                <w:color w:val="230859" w:themeColor="text2"/>
                <w:sz w:val="24"/>
                <w:szCs w:val="24"/>
              </w:rPr>
              <w:t>British council</w:t>
            </w:r>
            <w:r w:rsidRPr="00857289">
              <w:rPr>
                <w:rFonts w:asciiTheme="minorHAnsi" w:hAnsiTheme="minorHAnsi" w:cstheme="minorHAnsi"/>
                <w:b w:val="0"/>
                <w:bCs w:val="0"/>
                <w:color w:val="230859" w:themeColor="text2"/>
                <w:sz w:val="24"/>
                <w:szCs w:val="24"/>
              </w:rPr>
              <w:t xml:space="preserve"> </w:t>
            </w:r>
            <w:r w:rsidRPr="00857289">
              <w:rPr>
                <w:rFonts w:asciiTheme="minorHAnsi" w:hAnsiTheme="minorHAnsi" w:cstheme="minorHAnsi"/>
                <w:color w:val="230859" w:themeColor="text2"/>
                <w:sz w:val="24"/>
                <w:szCs w:val="24"/>
              </w:rPr>
              <w:t>values</w:t>
            </w:r>
            <w:r w:rsidRPr="00857289">
              <w:rPr>
                <w:rFonts w:asciiTheme="minorHAnsi" w:hAnsiTheme="minorHAnsi" w:cstheme="minorHAnsi"/>
                <w:b w:val="0"/>
                <w:bCs w:val="0"/>
                <w:color w:val="230859" w:themeColor="text2"/>
                <w:sz w:val="24"/>
                <w:szCs w:val="24"/>
              </w:rPr>
              <w:t xml:space="preserve"> and </w:t>
            </w:r>
            <w:r w:rsidRPr="00857289">
              <w:rPr>
                <w:rFonts w:asciiTheme="minorHAnsi" w:hAnsiTheme="minorHAnsi" w:cstheme="minorHAnsi"/>
                <w:color w:val="230859" w:themeColor="text2"/>
                <w:sz w:val="24"/>
                <w:szCs w:val="24"/>
              </w:rPr>
              <w:t>behaviours</w:t>
            </w:r>
            <w:r w:rsidRPr="00857289">
              <w:rPr>
                <w:rFonts w:asciiTheme="minorHAnsi" w:hAnsiTheme="minorHAnsi" w:cstheme="minorHAnsi"/>
                <w:b w:val="0"/>
                <w:bCs w:val="0"/>
                <w:color w:val="230859" w:themeColor="text2"/>
                <w:sz w:val="24"/>
                <w:szCs w:val="24"/>
              </w:rPr>
              <w:t xml:space="preserve"> are applicable across our </w:t>
            </w:r>
            <w:r>
              <w:rPr>
                <w:rFonts w:asciiTheme="minorHAnsi" w:hAnsiTheme="minorHAnsi" w:cstheme="minorHAnsi"/>
                <w:b w:val="0"/>
                <w:bCs w:val="0"/>
                <w:color w:val="230859" w:themeColor="text2"/>
                <w:sz w:val="24"/>
                <w:szCs w:val="24"/>
              </w:rPr>
              <w:t>organisation</w:t>
            </w:r>
            <w:r w:rsidRPr="00857289">
              <w:rPr>
                <w:rFonts w:asciiTheme="minorHAnsi" w:hAnsiTheme="minorHAnsi" w:cstheme="minorHAnsi"/>
                <w:b w:val="0"/>
                <w:bCs w:val="0"/>
                <w:color w:val="230859" w:themeColor="text2"/>
                <w:sz w:val="24"/>
                <w:szCs w:val="24"/>
              </w:rPr>
              <w:t xml:space="preserve">, in all roles and at all levels. They are </w:t>
            </w:r>
            <w:r w:rsidRPr="00857289">
              <w:rPr>
                <w:rFonts w:asciiTheme="minorHAnsi" w:hAnsiTheme="minorHAnsi" w:cstheme="minorHAnsi"/>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857289">
              <w:rPr>
                <w:rFonts w:asciiTheme="minorHAnsi" w:hAnsiTheme="minorHAnsi" w:cstheme="minorHAnsi"/>
                <w:b w:val="0"/>
                <w:bCs w:val="0"/>
                <w:color w:val="230859" w:themeColor="text2"/>
                <w:sz w:val="24"/>
                <w:szCs w:val="24"/>
              </w:rPr>
              <w:t xml:space="preserve">These will be assessed </w:t>
            </w:r>
            <w:r>
              <w:rPr>
                <w:rFonts w:asciiTheme="minorHAnsi" w:hAnsiTheme="minorHAnsi" w:cstheme="minorHAnsi"/>
                <w:b w:val="0"/>
                <w:bCs w:val="0"/>
                <w:color w:val="230859" w:themeColor="text2"/>
                <w:sz w:val="24"/>
                <w:szCs w:val="24"/>
              </w:rPr>
              <w:t>in the selection process</w:t>
            </w:r>
            <w:r w:rsidRPr="00857289">
              <w:rPr>
                <w:rFonts w:asciiTheme="minorHAnsi" w:hAnsiTheme="minorHAnsi" w:cstheme="minorHAnsi"/>
                <w:b w:val="0"/>
                <w:bCs w:val="0"/>
                <w:color w:val="230859" w:themeColor="text2"/>
                <w:sz w:val="24"/>
                <w:szCs w:val="24"/>
              </w:rPr>
              <w:t>. Our values are:</w:t>
            </w:r>
          </w:p>
          <w:p w14:paraId="27A56E12" w14:textId="77777777" w:rsidR="008361EF" w:rsidRPr="00857289" w:rsidRDefault="008361EF" w:rsidP="00796091">
            <w:pPr>
              <w:spacing w:before="60"/>
              <w:rPr>
                <w:rFonts w:asciiTheme="minorHAnsi" w:hAnsiTheme="minorHAnsi" w:cstheme="minorHAnsi"/>
                <w:b w:val="0"/>
                <w:bCs w:val="0"/>
                <w:color w:val="230859" w:themeColor="text2"/>
              </w:rPr>
            </w:pPr>
            <w:r w:rsidRPr="00AC0A8B">
              <w:rPr>
                <w:rFonts w:asciiTheme="minorHAnsi" w:hAnsiTheme="minorHAnsi" w:cstheme="minorHAnsi"/>
                <w:color w:val="230859" w:themeColor="text2"/>
              </w:rPr>
              <w:t>Open and Committed</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Expert and Inclusive</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Optimistic and Bold</w:t>
            </w:r>
            <w:r w:rsidRPr="00857289">
              <w:rPr>
                <w:rFonts w:asciiTheme="minorHAnsi" w:hAnsiTheme="minorHAnsi" w:cstheme="minorHAnsi"/>
                <w:b w:val="0"/>
                <w:bCs w:val="0"/>
                <w:color w:val="230859" w:themeColor="text2"/>
              </w:rPr>
              <w:t xml:space="preserve">. </w:t>
            </w:r>
          </w:p>
          <w:p w14:paraId="207F423E" w14:textId="6FD3B0E0" w:rsidR="005D035C" w:rsidRPr="00382357" w:rsidRDefault="008361EF" w:rsidP="005D035C">
            <w:pPr>
              <w:spacing w:before="60"/>
              <w:rPr>
                <w:rFonts w:cs="Arial"/>
                <w:b w:val="0"/>
                <w:szCs w:val="22"/>
              </w:rPr>
            </w:pPr>
            <w:r>
              <w:rPr>
                <w:rFonts w:asciiTheme="minorHAnsi" w:hAnsiTheme="minorHAnsi" w:cstheme="minorHAnsi"/>
                <w:b w:val="0"/>
                <w:bCs w:val="0"/>
                <w:color w:val="230859" w:themeColor="text2"/>
              </w:rPr>
              <w:t>The behaviours for each values pair</w:t>
            </w:r>
            <w:r w:rsidRPr="00857289">
              <w:rPr>
                <w:rFonts w:asciiTheme="minorHAnsi" w:hAnsiTheme="minorHAnsi" w:cstheme="minorHAnsi"/>
                <w:b w:val="0"/>
                <w:bCs w:val="0"/>
                <w:color w:val="230859" w:themeColor="text2"/>
              </w:rPr>
              <w:t xml:space="preserve"> can be </w:t>
            </w:r>
            <w:r>
              <w:rPr>
                <w:rFonts w:asciiTheme="minorHAnsi" w:hAnsiTheme="minorHAnsi" w:cstheme="minorHAnsi"/>
                <w:b w:val="0"/>
                <w:bCs w:val="0"/>
                <w:color w:val="230859" w:themeColor="text2"/>
              </w:rPr>
              <w:t>found</w:t>
            </w:r>
            <w:r w:rsidRPr="00857289">
              <w:rPr>
                <w:rFonts w:asciiTheme="minorHAnsi" w:hAnsiTheme="minorHAnsi" w:cstheme="minorHAnsi"/>
                <w:b w:val="0"/>
                <w:bCs w:val="0"/>
                <w:color w:val="230859" w:themeColor="text2"/>
              </w:rPr>
              <w:t xml:space="preserve"> on our </w:t>
            </w:r>
            <w:hyperlink r:id="rId12" w:history="1">
              <w:r w:rsidRPr="00DA5140">
                <w:rPr>
                  <w:rStyle w:val="Hyperlink"/>
                  <w:rFonts w:asciiTheme="minorHAnsi" w:hAnsiTheme="minorHAnsi" w:cstheme="minorHAnsi"/>
                  <w:b w:val="0"/>
                  <w:bCs w:val="0"/>
                </w:rPr>
                <w:t>Intranet SharePoint site</w:t>
              </w:r>
            </w:hyperlink>
            <w:r w:rsidRPr="00857289">
              <w:rPr>
                <w:rFonts w:asciiTheme="minorHAnsi" w:hAnsiTheme="minorHAnsi" w:cstheme="minorHAnsi"/>
                <w:b w:val="0"/>
                <w:bCs w:val="0"/>
                <w:color w:val="230859" w:themeColor="text2"/>
              </w:rPr>
              <w:t xml:space="preserve"> for internal staff and at our Careers portal for external applicants</w:t>
            </w:r>
            <w:r>
              <w:rPr>
                <w:rFonts w:asciiTheme="minorHAnsi" w:hAnsiTheme="minorHAnsi" w:cstheme="minorHAnsi"/>
                <w:b w:val="0"/>
                <w:bCs w:val="0"/>
                <w:color w:val="230859" w:themeColor="text2"/>
              </w:rPr>
              <w:t>.</w:t>
            </w:r>
          </w:p>
        </w:tc>
        <w:tc>
          <w:tcPr>
            <w:tcW w:w="2396" w:type="dxa"/>
            <w:shd w:val="clear" w:color="auto" w:fill="FFFFFF" w:themeFill="background1"/>
          </w:tcPr>
          <w:p w14:paraId="25DAA87D" w14:textId="614D5F28"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pPr>
            <w:r>
              <w:t>Shortlisting AND /OR interview</w:t>
            </w:r>
          </w:p>
        </w:tc>
      </w:tr>
      <w:tr w:rsidR="005D035C" w:rsidRPr="00381494" w14:paraId="0EF39384" w14:textId="77777777" w:rsidTr="005D035C">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5D035C" w:rsidRPr="005D035C" w:rsidRDefault="005D035C" w:rsidP="005D035C">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5D035C" w:rsidRDefault="005D035C" w:rsidP="006B22FF">
            <w:pPr>
              <w:spacing w:before="60"/>
              <w:cnfStyle w:val="000000000000" w:firstRow="0" w:lastRow="0" w:firstColumn="0" w:lastColumn="0" w:oddVBand="0" w:evenVBand="0" w:oddHBand="0" w:evenHBand="0" w:firstRowFirstColumn="0" w:firstRowLastColumn="0" w:lastRowFirstColumn="0" w:lastRowLastColumn="0"/>
            </w:pPr>
          </w:p>
        </w:tc>
      </w:tr>
      <w:tr w:rsidR="005D035C" w:rsidRPr="00381494" w14:paraId="51DFACF8"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5D035C" w:rsidRPr="00E73CFB" w:rsidRDefault="005D035C" w:rsidP="005D035C">
            <w:pPr>
              <w:rPr>
                <w:b w:val="0"/>
                <w:bCs w:val="0"/>
                <w:color w:val="230859" w:themeColor="text2"/>
              </w:rPr>
            </w:pPr>
            <w:r w:rsidRPr="00E73CFB">
              <w:rPr>
                <w:color w:val="230859" w:themeColor="text2"/>
              </w:rPr>
              <w:t xml:space="preserve">Background Checks  </w:t>
            </w:r>
          </w:p>
          <w:p w14:paraId="6C2BEAB3" w14:textId="7E67CBCF" w:rsidR="005D035C" w:rsidRPr="00DA5140" w:rsidRDefault="005D035C" w:rsidP="005D035C">
            <w:pPr>
              <w:pStyle w:val="NormalWeb"/>
              <w:spacing w:line="312" w:lineRule="auto"/>
              <w:rPr>
                <w:rFonts w:asciiTheme="minorHAnsi" w:hAnsiTheme="minorHAnsi" w:cstheme="minorHAnsi"/>
                <w:color w:val="230859" w:themeColor="text2"/>
                <w:sz w:val="24"/>
                <w:szCs w:val="24"/>
              </w:rPr>
            </w:pPr>
            <w:r>
              <w:rPr>
                <w:b w:val="0"/>
                <w:bCs w:val="0"/>
                <w:color w:val="44546A"/>
              </w:rPr>
              <w:t xml:space="preserve">Initial and continuing </w:t>
            </w:r>
            <w:r w:rsidRPr="005F287E">
              <w:rPr>
                <w:b w:val="0"/>
                <w:bCs w:val="0"/>
                <w:color w:val="44546A"/>
              </w:rPr>
              <w:t>employment with the British Council is subject to a</w:t>
            </w:r>
            <w:r>
              <w:rPr>
                <w:b w:val="0"/>
                <w:bCs w:val="0"/>
                <w:color w:val="44546A"/>
              </w:rPr>
              <w:t>n annual</w:t>
            </w:r>
            <w:r w:rsidRPr="005F287E">
              <w:rPr>
                <w:b w:val="0"/>
                <w:bCs w:val="0"/>
                <w:color w:val="44546A"/>
              </w:rPr>
              <w:t xml:space="preserve"> background check. The job undertaken defines the nature of check(s) and assessment applied, please identify </w:t>
            </w:r>
            <w:r>
              <w:rPr>
                <w:b w:val="0"/>
                <w:bCs w:val="0"/>
                <w:color w:val="44546A"/>
              </w:rPr>
              <w:t>the</w:t>
            </w:r>
            <w:r w:rsidRPr="005F287E">
              <w:rPr>
                <w:b w:val="0"/>
                <w:bCs w:val="0"/>
                <w:color w:val="44546A"/>
              </w:rPr>
              <w:t xml:space="preserve"> </w:t>
            </w:r>
            <w:r w:rsidRPr="00956D31">
              <w:rPr>
                <w:color w:val="44546A"/>
              </w:rPr>
              <w:t>one</w:t>
            </w:r>
            <w:r>
              <w:rPr>
                <w:b w:val="0"/>
                <w:bCs w:val="0"/>
                <w:color w:val="44546A"/>
              </w:rPr>
              <w:t xml:space="preserve"> screening </w:t>
            </w:r>
            <w:r w:rsidRPr="005F287E">
              <w:rPr>
                <w:b w:val="0"/>
                <w:bCs w:val="0"/>
                <w:color w:val="44546A"/>
              </w:rPr>
              <w:t>categor</w:t>
            </w:r>
            <w:r>
              <w:rPr>
                <w:b w:val="0"/>
                <w:bCs w:val="0"/>
                <w:color w:val="44546A"/>
              </w:rPr>
              <w:t>y</w:t>
            </w:r>
            <w:r w:rsidRPr="005F287E">
              <w:rPr>
                <w:b w:val="0"/>
                <w:bCs w:val="0"/>
                <w:color w:val="44546A"/>
              </w:rPr>
              <w:t xml:space="preserve"> considered relevant for this job:</w:t>
            </w:r>
          </w:p>
        </w:tc>
        <w:tc>
          <w:tcPr>
            <w:tcW w:w="2396" w:type="dxa"/>
            <w:shd w:val="clear" w:color="auto" w:fill="FFFFFF" w:themeFill="background1"/>
          </w:tcPr>
          <w:p w14:paraId="6BD7D3A7" w14:textId="6F02B989" w:rsidR="005D035C" w:rsidRDefault="005D035C" w:rsidP="005D035C">
            <w:pPr>
              <w:spacing w:before="60"/>
              <w:cnfStyle w:val="000000100000" w:firstRow="0" w:lastRow="0" w:firstColumn="0" w:lastColumn="0" w:oddVBand="0" w:evenVBand="0" w:oddHBand="1" w:evenHBand="0" w:firstRowFirstColumn="0" w:firstRowLastColumn="0" w:lastRowFirstColumn="0" w:lastRowLastColumn="0"/>
            </w:pPr>
            <w:r w:rsidRPr="00B85D22">
              <w:t>Offer</w:t>
            </w:r>
          </w:p>
        </w:tc>
      </w:tr>
      <w:tr w:rsidR="005D035C" w:rsidRPr="00381494" w14:paraId="5B8764F2"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5D035C" w:rsidRDefault="005D035C" w:rsidP="005D035C">
            <w:pPr>
              <w:pStyle w:val="ListParagraph"/>
              <w:numPr>
                <w:ilvl w:val="0"/>
                <w:numId w:val="34"/>
              </w:numPr>
              <w:spacing w:after="0" w:line="240" w:lineRule="auto"/>
              <w:contextualSpacing w:val="0"/>
              <w:rPr>
                <w:rFonts w:eastAsia="Times New Roman"/>
              </w:rPr>
            </w:pPr>
            <w:r w:rsidRPr="00D72246">
              <w:rPr>
                <w:rFonts w:eastAsia="Times New Roman"/>
                <w:b w:val="0"/>
                <w:bCs w:val="0"/>
              </w:rPr>
              <w:lastRenderedPageBreak/>
              <w:t>Senior Manager</w:t>
            </w:r>
            <w:r>
              <w:rPr>
                <w:rFonts w:eastAsia="Times New Roman"/>
              </w:rPr>
              <w:t xml:space="preserve"> (PB9/SMP and all head of function/business area, Director or Country Director jobs at PB7/8).</w:t>
            </w:r>
          </w:p>
          <w:p w14:paraId="38E1806A" w14:textId="77777777" w:rsidR="005D035C" w:rsidRPr="00DA5140" w:rsidRDefault="005D035C" w:rsidP="005D035C">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3E083288" w14:textId="1FFD926B" w:rsidR="005D035C" w:rsidRDefault="005D035C" w:rsidP="005D035C">
            <w:pPr>
              <w:spacing w:before="60"/>
              <w:cnfStyle w:val="000000000000" w:firstRow="0" w:lastRow="0" w:firstColumn="0" w:lastColumn="0" w:oddVBand="0" w:evenVBand="0" w:oddHBand="0" w:evenHBand="0" w:firstRowFirstColumn="0" w:firstRowLastColumn="0" w:lastRowFirstColumn="0" w:lastRowLastColumn="0"/>
            </w:pPr>
            <w:r>
              <w:t>Yes/No</w:t>
            </w:r>
          </w:p>
        </w:tc>
      </w:tr>
      <w:tr w:rsidR="005D035C" w:rsidRPr="00381494" w14:paraId="248E5299"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5D035C" w:rsidRDefault="005D035C" w:rsidP="005D035C">
            <w:pPr>
              <w:pStyle w:val="ListParagraph"/>
              <w:numPr>
                <w:ilvl w:val="0"/>
                <w:numId w:val="34"/>
              </w:numPr>
              <w:spacing w:after="0" w:line="240" w:lineRule="auto"/>
              <w:contextualSpacing w:val="0"/>
              <w:rPr>
                <w:rFonts w:eastAsia="Times New Roman"/>
              </w:rPr>
            </w:pPr>
            <w:r w:rsidRPr="00D72246">
              <w:rPr>
                <w:rFonts w:eastAsia="Times New Roman"/>
                <w:b w:val="0"/>
                <w:bCs w:val="0"/>
              </w:rPr>
              <w:t>Finance</w:t>
            </w:r>
            <w:r>
              <w:rPr>
                <w:rFonts w:eastAsia="Times New Roman"/>
              </w:rPr>
              <w:t xml:space="preserve"> (directly managing expenditure or revenue of or more than £1 million </w:t>
            </w:r>
            <w:proofErr w:type="gramStart"/>
            <w:r>
              <w:rPr>
                <w:rFonts w:eastAsia="Times New Roman"/>
              </w:rPr>
              <w:t>e.g.</w:t>
            </w:r>
            <w:proofErr w:type="gramEnd"/>
            <w:r>
              <w:rPr>
                <w:rFonts w:eastAsia="Times New Roman"/>
              </w:rPr>
              <w:t xml:space="preserve"> payroll, procurement, accountancy/controller).</w:t>
            </w:r>
          </w:p>
          <w:p w14:paraId="40A72D18" w14:textId="77777777" w:rsidR="005D035C" w:rsidRPr="00DA5140" w:rsidRDefault="005D035C" w:rsidP="005D035C">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6879D286" w14:textId="7AC12594" w:rsidR="005D035C" w:rsidRDefault="005D035C" w:rsidP="005D035C">
            <w:pPr>
              <w:spacing w:before="60"/>
              <w:cnfStyle w:val="000000100000" w:firstRow="0" w:lastRow="0" w:firstColumn="0" w:lastColumn="0" w:oddVBand="0" w:evenVBand="0" w:oddHBand="1" w:evenHBand="0" w:firstRowFirstColumn="0" w:firstRowLastColumn="0" w:lastRowFirstColumn="0" w:lastRowLastColumn="0"/>
            </w:pPr>
            <w:r>
              <w:t>Yes/No</w:t>
            </w:r>
          </w:p>
        </w:tc>
      </w:tr>
      <w:tr w:rsidR="005D035C" w:rsidRPr="00381494" w14:paraId="44636006"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5D035C" w:rsidRPr="005D035C" w:rsidRDefault="005D035C" w:rsidP="005D035C">
            <w:pPr>
              <w:pStyle w:val="ListParagraph"/>
              <w:numPr>
                <w:ilvl w:val="0"/>
                <w:numId w:val="34"/>
              </w:numPr>
              <w:spacing w:after="0" w:line="240" w:lineRule="auto"/>
              <w:contextualSpacing w:val="0"/>
              <w:rPr>
                <w:rFonts w:asciiTheme="minorHAnsi" w:hAnsiTheme="minorHAnsi" w:cstheme="minorHAnsi"/>
                <w:color w:val="230859" w:themeColor="text2"/>
                <w:sz w:val="24"/>
                <w:szCs w:val="24"/>
              </w:rPr>
            </w:pPr>
            <w:r w:rsidRPr="00D72246">
              <w:rPr>
                <w:rFonts w:eastAsia="Times New Roman"/>
                <w:b w:val="0"/>
                <w:bCs w:val="0"/>
              </w:rPr>
              <w:t>Regulated for child safeguarding</w:t>
            </w:r>
            <w:r>
              <w:rPr>
                <w:rFonts w:eastAsia="Times New Roman"/>
              </w:rPr>
              <w:t xml:space="preserve"> (</w:t>
            </w:r>
            <w:r w:rsidRPr="00956D31">
              <w:rPr>
                <w:rFonts w:eastAsia="Times New Roman"/>
              </w:rPr>
              <w:t xml:space="preserve">The job is considered regulated if the role holder has </w:t>
            </w:r>
            <w:proofErr w:type="gramStart"/>
            <w:r w:rsidRPr="00956D31">
              <w:rPr>
                <w:rFonts w:eastAsia="Times New Roman"/>
              </w:rPr>
              <w:t>frequent</w:t>
            </w:r>
            <w:proofErr w:type="gramEnd"/>
            <w:r w:rsidRPr="00956D31">
              <w:rPr>
                <w:rFonts w:eastAsia="Times New Roman"/>
              </w:rPr>
              <w:t xml:space="preserve"> (minimum of once a week) or intensive (more than 4 days in one month) occurs in a place giving access to children (e.g. School) or is the line manager of others undertaking regulated activity</w:t>
            </w:r>
            <w:r>
              <w:rPr>
                <w:rFonts w:ascii="Arial" w:hAnsi="Arial" w:cs="Arial"/>
                <w:sz w:val="24"/>
                <w:szCs w:val="24"/>
              </w:rPr>
              <w:t>)</w:t>
            </w:r>
          </w:p>
          <w:p w14:paraId="767844C3" w14:textId="665D4977" w:rsidR="005D035C" w:rsidRPr="00DA5140" w:rsidRDefault="005D035C" w:rsidP="005D035C">
            <w:pPr>
              <w:pStyle w:val="ListParagraph"/>
              <w:spacing w:after="0" w:line="240" w:lineRule="auto"/>
              <w:contextualSpacing w:val="0"/>
              <w:rPr>
                <w:rFonts w:asciiTheme="minorHAnsi" w:hAnsiTheme="minorHAnsi" w:cstheme="minorHAnsi"/>
                <w:color w:val="230859" w:themeColor="text2"/>
                <w:sz w:val="24"/>
                <w:szCs w:val="24"/>
              </w:rPr>
            </w:pPr>
          </w:p>
        </w:tc>
        <w:tc>
          <w:tcPr>
            <w:tcW w:w="2396" w:type="dxa"/>
            <w:shd w:val="clear" w:color="auto" w:fill="FFFFFF" w:themeFill="background1"/>
          </w:tcPr>
          <w:p w14:paraId="7EF2D1B1" w14:textId="40DB6D17" w:rsidR="005D035C" w:rsidRDefault="005D035C" w:rsidP="005D035C">
            <w:pPr>
              <w:spacing w:before="60"/>
              <w:cnfStyle w:val="000000000000" w:firstRow="0" w:lastRow="0" w:firstColumn="0" w:lastColumn="0" w:oddVBand="0" w:evenVBand="0" w:oddHBand="0" w:evenHBand="0" w:firstRowFirstColumn="0" w:firstRowLastColumn="0" w:lastRowFirstColumn="0" w:lastRowLastColumn="0"/>
            </w:pPr>
            <w:r>
              <w:t>Yes/No</w:t>
            </w:r>
          </w:p>
        </w:tc>
      </w:tr>
      <w:tr w:rsidR="005D035C" w:rsidRPr="00381494" w14:paraId="77B3831F"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5D035C" w:rsidRPr="0002516B" w:rsidRDefault="005D035C" w:rsidP="005D035C">
            <w:pPr>
              <w:pStyle w:val="ListParagraph"/>
              <w:numPr>
                <w:ilvl w:val="0"/>
                <w:numId w:val="34"/>
              </w:numPr>
              <w:spacing w:after="0" w:line="240" w:lineRule="auto"/>
              <w:contextualSpacing w:val="0"/>
              <w:rPr>
                <w:color w:val="44546A"/>
              </w:rPr>
            </w:pPr>
            <w:r>
              <w:rPr>
                <w:rFonts w:eastAsia="Times New Roman"/>
                <w:b w:val="0"/>
                <w:bCs w:val="0"/>
              </w:rPr>
              <w:t xml:space="preserve">Standard Screening </w:t>
            </w:r>
            <w:r w:rsidRPr="00956D31">
              <w:rPr>
                <w:rFonts w:eastAsia="Times New Roman"/>
              </w:rPr>
              <w:t xml:space="preserve">(If none of the above categories apply then the role is subject </w:t>
            </w:r>
            <w:r>
              <w:rPr>
                <w:rFonts w:eastAsia="Times New Roman"/>
              </w:rPr>
              <w:t>to</w:t>
            </w:r>
            <w:r w:rsidRPr="00956D31">
              <w:rPr>
                <w:rFonts w:eastAsia="Times New Roman"/>
              </w:rPr>
              <w:t xml:space="preserve"> standard screening)</w:t>
            </w:r>
          </w:p>
          <w:p w14:paraId="32733A4B" w14:textId="77777777" w:rsidR="005D035C" w:rsidRPr="00DA5140" w:rsidRDefault="005D035C" w:rsidP="005D035C">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09901648" w14:textId="19E42285" w:rsidR="005D035C" w:rsidRDefault="005D035C" w:rsidP="005D035C">
            <w:pPr>
              <w:spacing w:before="60"/>
              <w:cnfStyle w:val="000000100000" w:firstRow="0" w:lastRow="0" w:firstColumn="0" w:lastColumn="0" w:oddVBand="0" w:evenVBand="0" w:oddHBand="1" w:evenHBand="0" w:firstRowFirstColumn="0" w:firstRowLastColumn="0" w:lastRowFirstColumn="0" w:lastRowLastColumn="0"/>
            </w:pPr>
            <w:r>
              <w:t>Yes/No</w:t>
            </w:r>
          </w:p>
        </w:tc>
      </w:tr>
      <w:tr w:rsidR="005D035C" w:rsidRPr="00381494" w14:paraId="77B5C47B" w14:textId="507E976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5D035C" w:rsidRPr="00222889" w:rsidRDefault="005D035C" w:rsidP="005D035C">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5D035C" w:rsidRPr="00107EBE" w:rsidRDefault="005D035C" w:rsidP="005D035C">
            <w:pPr>
              <w:spacing w:before="6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107EBE">
              <w:rPr>
                <w:b/>
                <w:bCs/>
                <w:color w:val="FFFFFF" w:themeColor="background1"/>
              </w:rPr>
              <w:t>Date</w:t>
            </w:r>
          </w:p>
        </w:tc>
      </w:tr>
      <w:tr w:rsidR="005D035C" w:rsidRPr="00381494" w14:paraId="7EDCCEA4" w14:textId="7CA200A6"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60C06045" w:rsidR="005D035C" w:rsidRPr="00DA5140" w:rsidRDefault="005D035C" w:rsidP="005D035C">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t>Name:</w:t>
            </w:r>
          </w:p>
        </w:tc>
        <w:tc>
          <w:tcPr>
            <w:tcW w:w="2396" w:type="dxa"/>
            <w:shd w:val="clear" w:color="auto" w:fill="FFFFFF" w:themeFill="background1"/>
          </w:tcPr>
          <w:p w14:paraId="6DFFDE08" w14:textId="77777777" w:rsidR="005D035C" w:rsidRDefault="005D035C" w:rsidP="005D035C">
            <w:pPr>
              <w:spacing w:before="60"/>
              <w:cnfStyle w:val="000000100000" w:firstRow="0" w:lastRow="0" w:firstColumn="0" w:lastColumn="0" w:oddVBand="0" w:evenVBand="0" w:oddHBand="1" w:evenHBand="0" w:firstRowFirstColumn="0" w:firstRowLastColumn="0" w:lastRowFirstColumn="0" w:lastRowLastColumn="0"/>
            </w:pPr>
          </w:p>
        </w:tc>
      </w:tr>
    </w:tbl>
    <w:p w14:paraId="7E1730C6" w14:textId="77777777" w:rsidR="00B16F7A" w:rsidRDefault="00B16F7A" w:rsidP="007E4D04"/>
    <w:sectPr w:rsidR="00B16F7A" w:rsidSect="001D37E6">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54309" w14:textId="77777777" w:rsidR="00E9565A" w:rsidRDefault="00E9565A" w:rsidP="004E0F0F">
      <w:pPr>
        <w:spacing w:after="0" w:line="240" w:lineRule="auto"/>
      </w:pPr>
      <w:r>
        <w:separator/>
      </w:r>
    </w:p>
  </w:endnote>
  <w:endnote w:type="continuationSeparator" w:id="0">
    <w:p w14:paraId="09131222" w14:textId="77777777" w:rsidR="00E9565A" w:rsidRDefault="00E9565A" w:rsidP="004E0F0F">
      <w:pPr>
        <w:spacing w:after="0" w:line="240" w:lineRule="auto"/>
      </w:pPr>
      <w:r>
        <w:continuationSeparator/>
      </w:r>
    </w:p>
  </w:endnote>
  <w:endnote w:type="continuationNotice" w:id="1">
    <w:p w14:paraId="38250AE3" w14:textId="77777777" w:rsidR="00E9565A" w:rsidRDefault="00E956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6288E8DA-AF14-49EC-B15E-C7782E39016A}"/>
    <w:embedBold r:id="rId2" w:fontKey="{83311A39-CDC7-4166-B57E-BB97A1E169AF}"/>
    <w:embedItalic r:id="rId3" w:fontKey="{1F5B10B8-3104-4E1A-997C-FE1D8883A0B3}"/>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033C0" w14:textId="77777777" w:rsidR="00E9565A" w:rsidRDefault="00E9565A" w:rsidP="004E0F0F">
      <w:pPr>
        <w:spacing w:after="0" w:line="240" w:lineRule="auto"/>
      </w:pPr>
      <w:r>
        <w:separator/>
      </w:r>
    </w:p>
  </w:footnote>
  <w:footnote w:type="continuationSeparator" w:id="0">
    <w:p w14:paraId="138C203B" w14:textId="77777777" w:rsidR="00E9565A" w:rsidRDefault="00E9565A" w:rsidP="004E0F0F">
      <w:pPr>
        <w:spacing w:after="0" w:line="240" w:lineRule="auto"/>
      </w:pPr>
      <w:r>
        <w:continuationSeparator/>
      </w:r>
    </w:p>
  </w:footnote>
  <w:footnote w:type="continuationNotice" w:id="1">
    <w:p w14:paraId="53E71E80" w14:textId="77777777" w:rsidR="00E9565A" w:rsidRDefault="00E956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87E765"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j04AEAACgEAAAOAAAAZHJzL2Uyb0RvYy54bWysU02L2zAQvRf6H4TujZ1sWVITZw9ZtpfS&#10;hm77A7TyKBboi5EaJ/++I9lxwrawUHqRNdK8N/OexpuHkzXsCBi1dy1fLmrOwEnfaXdo+c8fTx/W&#10;nMUkXCeMd9DyM0T+sH3/bjOEBla+96YDZETiYjOElvcphaaqouzBirjwARxdKo9WJArxUHUoBmK3&#10;plrV9X01eOwCegkx0unjeMm3hV8pkOmbUhESMy2n3lJZsawvea22G9EcUIRey6kN8Q9dWKEdFZ2p&#10;HkUS7BfqP6isluijV2khva28UlpC0UBqlvUrNc+9CFC0kDkxzDbF/0crvx73yHTX8jvOnLD0RM8J&#10;hT70ie28c2SgR3aXfRpCbCh95/Y4RTHsMYs+KbT5S3LYqXh7nr2FU2KSDj+uP93X9ALyclVdcQFj&#10;+gzesrxpudEuqxaNOH6JiWpR6iUlHxvHBup3vSx8gqYGXVcA0RvdPWljclqZIdgZZEdBry+kBJdW&#10;WQnx3WRSZFwGQJmXqWRWO+oru3Q2MNb+Dor8IkWrsWSe1NdVllMV4yg7wxT1NAPrt4FT/rWrGbx8&#10;GzzquFT2Ls1gq53HvxGk06VlNeaTSTe68/bFd+fy8uWCxrH4OP06ed5v4wK//uDb3wAAAP//AwBQ&#10;SwMEFAAGAAgAAAAhAKB7dmbbAAAABgEAAA8AAABkcnMvZG93bnJldi54bWxMj8FOwzAQRO9I/IO1&#10;lbhRp0HQNo1TAVKRONLCoTcnXpKIeG1iJw18PYt6gNNqNKPZN/l2sp0YsQ+tIwWLeQICqXKmpVrB&#10;62F3vQIRoiajO0eo4AsDbIvLi1xnxp3oBcd9rAWXUMi0giZGn0kZqgatDnPnkdh7d73VkWVfS9Pr&#10;E5fbTqZJcietbok/NNrjY4PVx36wCka/o9QOT1M7rN9uys+HY+2/n5W6mk33GxARp/gXhl98RoeC&#10;mUo3kAmiU3C75KCCdcKX7VXKQ8qzlkUu/+MXPwAAAP//AwBQSwECLQAUAAYACAAAACEAtoM4kv4A&#10;AADhAQAAEwAAAAAAAAAAAAAAAAAAAAAAW0NvbnRlbnRfVHlwZXNdLnhtbFBLAQItABQABgAIAAAA&#10;IQA4/SH/1gAAAJQBAAALAAAAAAAAAAAAAAAAAC8BAABfcmVscy8ucmVsc1BLAQItABQABgAIAAAA&#10;IQArRvj04AEAACgEAAAOAAAAAAAAAAAAAAAAAC4CAABkcnMvZTJvRG9jLnhtbFBLAQItABQABgAI&#10;AAAAIQCge3Zm2wAAAAYBAAAPAAAAAAAAAAAAAAAAADoEAABkcnMvZG93bnJldi54bWxQSwUGAAAA&#10;AAQABADzAAAAQgU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1374A9"/>
    <w:multiLevelType w:val="hybridMultilevel"/>
    <w:tmpl w:val="A97CA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390D6C"/>
    <w:multiLevelType w:val="hybridMultilevel"/>
    <w:tmpl w:val="224CFEFA"/>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02133E"/>
    <w:multiLevelType w:val="hybridMultilevel"/>
    <w:tmpl w:val="D1649C44"/>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A3411AE"/>
    <w:multiLevelType w:val="hybridMultilevel"/>
    <w:tmpl w:val="C5C8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D2746C"/>
    <w:multiLevelType w:val="hybridMultilevel"/>
    <w:tmpl w:val="24B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D65CD9"/>
    <w:multiLevelType w:val="hybridMultilevel"/>
    <w:tmpl w:val="506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710FD7"/>
    <w:multiLevelType w:val="hybridMultilevel"/>
    <w:tmpl w:val="61F8EE10"/>
    <w:lvl w:ilvl="0" w:tplc="872C3D6C">
      <w:start w:val="1"/>
      <w:numFmt w:val="bullet"/>
      <w:lvlText w:val="▪"/>
      <w:lvlJc w:val="left"/>
      <w:pPr>
        <w:tabs>
          <w:tab w:val="num" w:pos="360"/>
        </w:tabs>
        <w:ind w:left="360" w:hanging="360"/>
      </w:pPr>
      <w:rPr>
        <w:rFonts w:ascii="Arial" w:hAnsi="Arial" w:hint="default"/>
        <w:color w:val="1F497D"/>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10C86C54"/>
    <w:multiLevelType w:val="hybridMultilevel"/>
    <w:tmpl w:val="512C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386041"/>
    <w:multiLevelType w:val="hybridMultilevel"/>
    <w:tmpl w:val="AD5A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045708"/>
    <w:multiLevelType w:val="hybridMultilevel"/>
    <w:tmpl w:val="CF6CEB96"/>
    <w:lvl w:ilvl="0" w:tplc="6EC4CB6A">
      <w:numFmt w:val="bullet"/>
      <w:lvlText w:val="-"/>
      <w:lvlJc w:val="left"/>
      <w:pPr>
        <w:ind w:left="392" w:hanging="360"/>
      </w:pPr>
      <w:rPr>
        <w:rFonts w:ascii="Arial" w:eastAsiaTheme="minorEastAsia" w:hAnsi="Arial" w:cs="Aria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23" w15:restartNumberingAfterBreak="0">
    <w:nsid w:val="1B7934B2"/>
    <w:multiLevelType w:val="hybridMultilevel"/>
    <w:tmpl w:val="FFFFFFFF"/>
    <w:lvl w:ilvl="0" w:tplc="9FE6D1BA">
      <w:start w:val="1"/>
      <w:numFmt w:val="bullet"/>
      <w:lvlText w:val="-"/>
      <w:lvlJc w:val="left"/>
      <w:pPr>
        <w:ind w:left="720" w:hanging="360"/>
      </w:pPr>
      <w:rPr>
        <w:rFonts w:ascii="Calibri" w:hAnsi="Calibri" w:hint="default"/>
      </w:rPr>
    </w:lvl>
    <w:lvl w:ilvl="1" w:tplc="4D3668CC">
      <w:start w:val="1"/>
      <w:numFmt w:val="bullet"/>
      <w:lvlText w:val="o"/>
      <w:lvlJc w:val="left"/>
      <w:pPr>
        <w:ind w:left="1440" w:hanging="360"/>
      </w:pPr>
      <w:rPr>
        <w:rFonts w:ascii="Courier New" w:hAnsi="Courier New" w:hint="default"/>
      </w:rPr>
    </w:lvl>
    <w:lvl w:ilvl="2" w:tplc="C9BCC960">
      <w:start w:val="1"/>
      <w:numFmt w:val="bullet"/>
      <w:lvlText w:val=""/>
      <w:lvlJc w:val="left"/>
      <w:pPr>
        <w:ind w:left="2160" w:hanging="360"/>
      </w:pPr>
      <w:rPr>
        <w:rFonts w:ascii="Wingdings" w:hAnsi="Wingdings" w:hint="default"/>
      </w:rPr>
    </w:lvl>
    <w:lvl w:ilvl="3" w:tplc="0032C34E">
      <w:start w:val="1"/>
      <w:numFmt w:val="bullet"/>
      <w:lvlText w:val=""/>
      <w:lvlJc w:val="left"/>
      <w:pPr>
        <w:ind w:left="2880" w:hanging="360"/>
      </w:pPr>
      <w:rPr>
        <w:rFonts w:ascii="Symbol" w:hAnsi="Symbol" w:hint="default"/>
      </w:rPr>
    </w:lvl>
    <w:lvl w:ilvl="4" w:tplc="1874654A">
      <w:start w:val="1"/>
      <w:numFmt w:val="bullet"/>
      <w:lvlText w:val="o"/>
      <w:lvlJc w:val="left"/>
      <w:pPr>
        <w:ind w:left="3600" w:hanging="360"/>
      </w:pPr>
      <w:rPr>
        <w:rFonts w:ascii="Courier New" w:hAnsi="Courier New" w:hint="default"/>
      </w:rPr>
    </w:lvl>
    <w:lvl w:ilvl="5" w:tplc="5BBE04E2">
      <w:start w:val="1"/>
      <w:numFmt w:val="bullet"/>
      <w:lvlText w:val=""/>
      <w:lvlJc w:val="left"/>
      <w:pPr>
        <w:ind w:left="4320" w:hanging="360"/>
      </w:pPr>
      <w:rPr>
        <w:rFonts w:ascii="Wingdings" w:hAnsi="Wingdings" w:hint="default"/>
      </w:rPr>
    </w:lvl>
    <w:lvl w:ilvl="6" w:tplc="9990A320">
      <w:start w:val="1"/>
      <w:numFmt w:val="bullet"/>
      <w:lvlText w:val=""/>
      <w:lvlJc w:val="left"/>
      <w:pPr>
        <w:ind w:left="5040" w:hanging="360"/>
      </w:pPr>
      <w:rPr>
        <w:rFonts w:ascii="Symbol" w:hAnsi="Symbol" w:hint="default"/>
      </w:rPr>
    </w:lvl>
    <w:lvl w:ilvl="7" w:tplc="AFDC3990">
      <w:start w:val="1"/>
      <w:numFmt w:val="bullet"/>
      <w:lvlText w:val="o"/>
      <w:lvlJc w:val="left"/>
      <w:pPr>
        <w:ind w:left="5760" w:hanging="360"/>
      </w:pPr>
      <w:rPr>
        <w:rFonts w:ascii="Courier New" w:hAnsi="Courier New" w:hint="default"/>
      </w:rPr>
    </w:lvl>
    <w:lvl w:ilvl="8" w:tplc="DB5C17AA">
      <w:start w:val="1"/>
      <w:numFmt w:val="bullet"/>
      <w:lvlText w:val=""/>
      <w:lvlJc w:val="left"/>
      <w:pPr>
        <w:ind w:left="6480" w:hanging="360"/>
      </w:pPr>
      <w:rPr>
        <w:rFonts w:ascii="Wingdings" w:hAnsi="Wingdings" w:hint="default"/>
      </w:rPr>
    </w:lvl>
  </w:abstractNum>
  <w:abstractNum w:abstractNumId="24" w15:restartNumberingAfterBreak="0">
    <w:nsid w:val="1E420C0F"/>
    <w:multiLevelType w:val="hybridMultilevel"/>
    <w:tmpl w:val="78221D78"/>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910845"/>
    <w:multiLevelType w:val="hybridMultilevel"/>
    <w:tmpl w:val="00840580"/>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D6C547A"/>
    <w:multiLevelType w:val="hybridMultilevel"/>
    <w:tmpl w:val="2DB6EE42"/>
    <w:lvl w:ilvl="0" w:tplc="618EE59C">
      <w:numFmt w:val="bullet"/>
      <w:lvlText w:val="-"/>
      <w:lvlJc w:val="left"/>
      <w:pPr>
        <w:ind w:left="717" w:hanging="360"/>
      </w:pPr>
      <w:rPr>
        <w:rFonts w:ascii="Arial" w:eastAsia="Calibri"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8" w15:restartNumberingAfterBreak="0">
    <w:nsid w:val="35DF577C"/>
    <w:multiLevelType w:val="hybridMultilevel"/>
    <w:tmpl w:val="EE8064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43E30D7"/>
    <w:multiLevelType w:val="hybridMultilevel"/>
    <w:tmpl w:val="E2A4741C"/>
    <w:lvl w:ilvl="0" w:tplc="08090005">
      <w:start w:val="1"/>
      <w:numFmt w:val="bullet"/>
      <w:lvlText w:val=""/>
      <w:lvlJc w:val="left"/>
      <w:pPr>
        <w:ind w:left="-1422" w:hanging="360"/>
      </w:pPr>
      <w:rPr>
        <w:rFonts w:ascii="Wingdings" w:hAnsi="Wingdings" w:hint="default"/>
        <w:color w:val="B25EFF" w:themeColor="accent2"/>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30" w15:restartNumberingAfterBreak="0">
    <w:nsid w:val="461C6FDF"/>
    <w:multiLevelType w:val="hybridMultilevel"/>
    <w:tmpl w:val="02F8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2" w15:restartNumberingAfterBreak="0">
    <w:nsid w:val="572443C0"/>
    <w:multiLevelType w:val="hybridMultilevel"/>
    <w:tmpl w:val="A7A4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0074E"/>
    <w:multiLevelType w:val="hybridMultilevel"/>
    <w:tmpl w:val="6344BC64"/>
    <w:lvl w:ilvl="0" w:tplc="FFFFFFFF">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C380A70"/>
    <w:multiLevelType w:val="hybridMultilevel"/>
    <w:tmpl w:val="2620D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082C65"/>
    <w:multiLevelType w:val="hybridMultilevel"/>
    <w:tmpl w:val="A268EC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5A1C4F"/>
    <w:multiLevelType w:val="hybridMultilevel"/>
    <w:tmpl w:val="960832EC"/>
    <w:lvl w:ilvl="0" w:tplc="DA860A66">
      <w:start w:val="1"/>
      <w:numFmt w:val="bullet"/>
      <w:lvlText w:val=""/>
      <w:lvlJc w:val="left"/>
      <w:pPr>
        <w:ind w:left="720" w:hanging="360"/>
      </w:pPr>
      <w:rPr>
        <w:rFonts w:ascii="Wingdings" w:hAnsi="Wingdings"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47476C"/>
    <w:multiLevelType w:val="hybridMultilevel"/>
    <w:tmpl w:val="FFFFFFFF"/>
    <w:lvl w:ilvl="0" w:tplc="86EA42AE">
      <w:start w:val="1"/>
      <w:numFmt w:val="bullet"/>
      <w:lvlText w:val="-"/>
      <w:lvlJc w:val="left"/>
      <w:pPr>
        <w:ind w:left="720" w:hanging="360"/>
      </w:pPr>
      <w:rPr>
        <w:rFonts w:ascii="Calibri" w:hAnsi="Calibri" w:hint="default"/>
      </w:rPr>
    </w:lvl>
    <w:lvl w:ilvl="1" w:tplc="97F075BA">
      <w:start w:val="1"/>
      <w:numFmt w:val="bullet"/>
      <w:lvlText w:val="o"/>
      <w:lvlJc w:val="left"/>
      <w:pPr>
        <w:ind w:left="1440" w:hanging="360"/>
      </w:pPr>
      <w:rPr>
        <w:rFonts w:ascii="Courier New" w:hAnsi="Courier New" w:hint="default"/>
      </w:rPr>
    </w:lvl>
    <w:lvl w:ilvl="2" w:tplc="0396DE40">
      <w:start w:val="1"/>
      <w:numFmt w:val="bullet"/>
      <w:lvlText w:val=""/>
      <w:lvlJc w:val="left"/>
      <w:pPr>
        <w:ind w:left="2160" w:hanging="360"/>
      </w:pPr>
      <w:rPr>
        <w:rFonts w:ascii="Wingdings" w:hAnsi="Wingdings" w:hint="default"/>
      </w:rPr>
    </w:lvl>
    <w:lvl w:ilvl="3" w:tplc="C040E362">
      <w:start w:val="1"/>
      <w:numFmt w:val="bullet"/>
      <w:lvlText w:val=""/>
      <w:lvlJc w:val="left"/>
      <w:pPr>
        <w:ind w:left="2880" w:hanging="360"/>
      </w:pPr>
      <w:rPr>
        <w:rFonts w:ascii="Symbol" w:hAnsi="Symbol" w:hint="default"/>
      </w:rPr>
    </w:lvl>
    <w:lvl w:ilvl="4" w:tplc="D34223B0">
      <w:start w:val="1"/>
      <w:numFmt w:val="bullet"/>
      <w:lvlText w:val="o"/>
      <w:lvlJc w:val="left"/>
      <w:pPr>
        <w:ind w:left="3600" w:hanging="360"/>
      </w:pPr>
      <w:rPr>
        <w:rFonts w:ascii="Courier New" w:hAnsi="Courier New" w:hint="default"/>
      </w:rPr>
    </w:lvl>
    <w:lvl w:ilvl="5" w:tplc="9CEA30B8">
      <w:start w:val="1"/>
      <w:numFmt w:val="bullet"/>
      <w:lvlText w:val=""/>
      <w:lvlJc w:val="left"/>
      <w:pPr>
        <w:ind w:left="4320" w:hanging="360"/>
      </w:pPr>
      <w:rPr>
        <w:rFonts w:ascii="Wingdings" w:hAnsi="Wingdings" w:hint="default"/>
      </w:rPr>
    </w:lvl>
    <w:lvl w:ilvl="6" w:tplc="747421E6">
      <w:start w:val="1"/>
      <w:numFmt w:val="bullet"/>
      <w:lvlText w:val=""/>
      <w:lvlJc w:val="left"/>
      <w:pPr>
        <w:ind w:left="5040" w:hanging="360"/>
      </w:pPr>
      <w:rPr>
        <w:rFonts w:ascii="Symbol" w:hAnsi="Symbol" w:hint="default"/>
      </w:rPr>
    </w:lvl>
    <w:lvl w:ilvl="7" w:tplc="C142A690">
      <w:start w:val="1"/>
      <w:numFmt w:val="bullet"/>
      <w:lvlText w:val="o"/>
      <w:lvlJc w:val="left"/>
      <w:pPr>
        <w:ind w:left="5760" w:hanging="360"/>
      </w:pPr>
      <w:rPr>
        <w:rFonts w:ascii="Courier New" w:hAnsi="Courier New" w:hint="default"/>
      </w:rPr>
    </w:lvl>
    <w:lvl w:ilvl="8" w:tplc="85C42F2A">
      <w:start w:val="1"/>
      <w:numFmt w:val="bullet"/>
      <w:lvlText w:val=""/>
      <w:lvlJc w:val="left"/>
      <w:pPr>
        <w:ind w:left="6480" w:hanging="360"/>
      </w:pPr>
      <w:rPr>
        <w:rFonts w:ascii="Wingdings" w:hAnsi="Wingdings" w:hint="default"/>
      </w:rPr>
    </w:lvl>
  </w:abstractNum>
  <w:num w:numId="1" w16cid:durableId="616302248">
    <w:abstractNumId w:val="36"/>
  </w:num>
  <w:num w:numId="2" w16cid:durableId="1220943314">
    <w:abstractNumId w:val="26"/>
  </w:num>
  <w:num w:numId="3" w16cid:durableId="781730456">
    <w:abstractNumId w:val="14"/>
  </w:num>
  <w:num w:numId="4" w16cid:durableId="1879048323">
    <w:abstractNumId w:val="38"/>
  </w:num>
  <w:num w:numId="5" w16cid:durableId="1447848661">
    <w:abstractNumId w:val="10"/>
  </w:num>
  <w:num w:numId="6" w16cid:durableId="165247484">
    <w:abstractNumId w:val="8"/>
  </w:num>
  <w:num w:numId="7" w16cid:durableId="1713378576">
    <w:abstractNumId w:val="7"/>
  </w:num>
  <w:num w:numId="8" w16cid:durableId="1086534214">
    <w:abstractNumId w:val="6"/>
  </w:num>
  <w:num w:numId="9" w16cid:durableId="644509709">
    <w:abstractNumId w:val="5"/>
  </w:num>
  <w:num w:numId="10" w16cid:durableId="857887061">
    <w:abstractNumId w:val="9"/>
  </w:num>
  <w:num w:numId="11" w16cid:durableId="220408985">
    <w:abstractNumId w:val="4"/>
  </w:num>
  <w:num w:numId="12" w16cid:durableId="686062636">
    <w:abstractNumId w:val="3"/>
  </w:num>
  <w:num w:numId="13" w16cid:durableId="1986465201">
    <w:abstractNumId w:val="2"/>
  </w:num>
  <w:num w:numId="14" w16cid:durableId="1835143965">
    <w:abstractNumId w:val="1"/>
  </w:num>
  <w:num w:numId="15" w16cid:durableId="1641155179">
    <w:abstractNumId w:val="0"/>
  </w:num>
  <w:num w:numId="16" w16cid:durableId="429590522">
    <w:abstractNumId w:val="38"/>
  </w:num>
  <w:num w:numId="17" w16cid:durableId="1808163692">
    <w:abstractNumId w:val="36"/>
  </w:num>
  <w:num w:numId="18" w16cid:durableId="1157845281">
    <w:abstractNumId w:val="38"/>
  </w:num>
  <w:num w:numId="19" w16cid:durableId="2116514708">
    <w:abstractNumId w:val="36"/>
  </w:num>
  <w:num w:numId="20" w16cid:durableId="18200025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9872147">
    <w:abstractNumId w:val="38"/>
  </w:num>
  <w:num w:numId="22" w16cid:durableId="71128384">
    <w:abstractNumId w:val="36"/>
  </w:num>
  <w:num w:numId="23" w16cid:durableId="235946210">
    <w:abstractNumId w:val="39"/>
  </w:num>
  <w:num w:numId="24" w16cid:durableId="809395780">
    <w:abstractNumId w:val="19"/>
  </w:num>
  <w:num w:numId="25" w16cid:durableId="1626619709">
    <w:abstractNumId w:val="16"/>
  </w:num>
  <w:num w:numId="26" w16cid:durableId="982584970">
    <w:abstractNumId w:val="24"/>
  </w:num>
  <w:num w:numId="27" w16cid:durableId="1741634123">
    <w:abstractNumId w:val="12"/>
  </w:num>
  <w:num w:numId="28" w16cid:durableId="196241671">
    <w:abstractNumId w:val="25"/>
  </w:num>
  <w:num w:numId="29" w16cid:durableId="1900092793">
    <w:abstractNumId w:val="29"/>
  </w:num>
  <w:num w:numId="30" w16cid:durableId="979117003">
    <w:abstractNumId w:val="15"/>
  </w:num>
  <w:num w:numId="31" w16cid:durableId="374089932">
    <w:abstractNumId w:val="37"/>
  </w:num>
  <w:num w:numId="32" w16cid:durableId="1950236772">
    <w:abstractNumId w:val="20"/>
  </w:num>
  <w:num w:numId="33" w16cid:durableId="63114688">
    <w:abstractNumId w:val="30"/>
  </w:num>
  <w:num w:numId="34" w16cid:durableId="645092339">
    <w:abstractNumId w:val="34"/>
  </w:num>
  <w:num w:numId="35" w16cid:durableId="2009356595">
    <w:abstractNumId w:val="28"/>
  </w:num>
  <w:num w:numId="36" w16cid:durableId="380521044">
    <w:abstractNumId w:val="13"/>
  </w:num>
  <w:num w:numId="37" w16cid:durableId="631835352">
    <w:abstractNumId w:val="33"/>
  </w:num>
  <w:num w:numId="38" w16cid:durableId="781606536">
    <w:abstractNumId w:val="32"/>
  </w:num>
  <w:num w:numId="39" w16cid:durableId="457653290">
    <w:abstractNumId w:val="17"/>
  </w:num>
  <w:num w:numId="40" w16cid:durableId="1620409723">
    <w:abstractNumId w:val="11"/>
  </w:num>
  <w:num w:numId="41" w16cid:durableId="1893930390">
    <w:abstractNumId w:val="35"/>
  </w:num>
  <w:num w:numId="42" w16cid:durableId="1658801050">
    <w:abstractNumId w:val="40"/>
  </w:num>
  <w:num w:numId="43" w16cid:durableId="236138782">
    <w:abstractNumId w:val="18"/>
  </w:num>
  <w:num w:numId="44" w16cid:durableId="1633707446">
    <w:abstractNumId w:val="23"/>
  </w:num>
  <w:num w:numId="45" w16cid:durableId="1003817268">
    <w:abstractNumId w:val="21"/>
  </w:num>
  <w:num w:numId="46" w16cid:durableId="1513958794">
    <w:abstractNumId w:val="27"/>
  </w:num>
  <w:num w:numId="47" w16cid:durableId="6448174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6BB0"/>
    <w:rsid w:val="00046903"/>
    <w:rsid w:val="0005187D"/>
    <w:rsid w:val="00070862"/>
    <w:rsid w:val="00082B33"/>
    <w:rsid w:val="00092917"/>
    <w:rsid w:val="00093936"/>
    <w:rsid w:val="000B5BCC"/>
    <w:rsid w:val="000E3621"/>
    <w:rsid w:val="000E43B1"/>
    <w:rsid w:val="000E486C"/>
    <w:rsid w:val="000E7F5E"/>
    <w:rsid w:val="000F1826"/>
    <w:rsid w:val="000F6B35"/>
    <w:rsid w:val="00105CCB"/>
    <w:rsid w:val="0010712B"/>
    <w:rsid w:val="00107EBE"/>
    <w:rsid w:val="00117BCD"/>
    <w:rsid w:val="00124D7A"/>
    <w:rsid w:val="0013070B"/>
    <w:rsid w:val="00134B95"/>
    <w:rsid w:val="001373C8"/>
    <w:rsid w:val="001473BF"/>
    <w:rsid w:val="001565A5"/>
    <w:rsid w:val="00161383"/>
    <w:rsid w:val="00166ED8"/>
    <w:rsid w:val="00187F9D"/>
    <w:rsid w:val="001A2060"/>
    <w:rsid w:val="001A281D"/>
    <w:rsid w:val="001B2E1D"/>
    <w:rsid w:val="001C467F"/>
    <w:rsid w:val="001D37E6"/>
    <w:rsid w:val="001E2022"/>
    <w:rsid w:val="001E3650"/>
    <w:rsid w:val="001F113A"/>
    <w:rsid w:val="001F2942"/>
    <w:rsid w:val="001F485A"/>
    <w:rsid w:val="001F5C75"/>
    <w:rsid w:val="001F6926"/>
    <w:rsid w:val="001F6C8B"/>
    <w:rsid w:val="00200217"/>
    <w:rsid w:val="00212C06"/>
    <w:rsid w:val="002139A9"/>
    <w:rsid w:val="00214911"/>
    <w:rsid w:val="00215EC6"/>
    <w:rsid w:val="00222889"/>
    <w:rsid w:val="002542F1"/>
    <w:rsid w:val="00255DEA"/>
    <w:rsid w:val="00271072"/>
    <w:rsid w:val="00284B20"/>
    <w:rsid w:val="00297B4F"/>
    <w:rsid w:val="002C0274"/>
    <w:rsid w:val="002C32EB"/>
    <w:rsid w:val="002F73E9"/>
    <w:rsid w:val="002F7598"/>
    <w:rsid w:val="003029E5"/>
    <w:rsid w:val="003140C7"/>
    <w:rsid w:val="00316A01"/>
    <w:rsid w:val="00320775"/>
    <w:rsid w:val="003252C7"/>
    <w:rsid w:val="00357565"/>
    <w:rsid w:val="003757DE"/>
    <w:rsid w:val="00381494"/>
    <w:rsid w:val="00382357"/>
    <w:rsid w:val="003855BB"/>
    <w:rsid w:val="0039025B"/>
    <w:rsid w:val="00394006"/>
    <w:rsid w:val="003A7C6B"/>
    <w:rsid w:val="003B3563"/>
    <w:rsid w:val="003C3B1F"/>
    <w:rsid w:val="003E06BA"/>
    <w:rsid w:val="003F0F25"/>
    <w:rsid w:val="003F2986"/>
    <w:rsid w:val="003F3A5C"/>
    <w:rsid w:val="00400185"/>
    <w:rsid w:val="0040649C"/>
    <w:rsid w:val="00412AA9"/>
    <w:rsid w:val="0041485A"/>
    <w:rsid w:val="00423CE2"/>
    <w:rsid w:val="00445A85"/>
    <w:rsid w:val="004504B2"/>
    <w:rsid w:val="00472C26"/>
    <w:rsid w:val="004759FC"/>
    <w:rsid w:val="00496CA0"/>
    <w:rsid w:val="004A2C78"/>
    <w:rsid w:val="004B2070"/>
    <w:rsid w:val="004D0D9F"/>
    <w:rsid w:val="004E0F0F"/>
    <w:rsid w:val="004F0981"/>
    <w:rsid w:val="004F3BA9"/>
    <w:rsid w:val="004F3CAA"/>
    <w:rsid w:val="004F7ED5"/>
    <w:rsid w:val="00505A09"/>
    <w:rsid w:val="005155AE"/>
    <w:rsid w:val="00527637"/>
    <w:rsid w:val="00530467"/>
    <w:rsid w:val="00530BFF"/>
    <w:rsid w:val="00563BB2"/>
    <w:rsid w:val="005750D8"/>
    <w:rsid w:val="0058704A"/>
    <w:rsid w:val="005900A5"/>
    <w:rsid w:val="0059031B"/>
    <w:rsid w:val="00596717"/>
    <w:rsid w:val="005A7876"/>
    <w:rsid w:val="005B2BC2"/>
    <w:rsid w:val="005C110A"/>
    <w:rsid w:val="005C68B9"/>
    <w:rsid w:val="005D035C"/>
    <w:rsid w:val="005D4914"/>
    <w:rsid w:val="005E4A17"/>
    <w:rsid w:val="005F201B"/>
    <w:rsid w:val="005F287E"/>
    <w:rsid w:val="0062643D"/>
    <w:rsid w:val="00630060"/>
    <w:rsid w:val="00644CC4"/>
    <w:rsid w:val="00645FBC"/>
    <w:rsid w:val="00651D1C"/>
    <w:rsid w:val="00652932"/>
    <w:rsid w:val="0067191C"/>
    <w:rsid w:val="00671E37"/>
    <w:rsid w:val="00677C6D"/>
    <w:rsid w:val="00680380"/>
    <w:rsid w:val="00692A60"/>
    <w:rsid w:val="00695281"/>
    <w:rsid w:val="006B22FF"/>
    <w:rsid w:val="006C0B79"/>
    <w:rsid w:val="006C15F7"/>
    <w:rsid w:val="006C2629"/>
    <w:rsid w:val="006E7350"/>
    <w:rsid w:val="006F17D0"/>
    <w:rsid w:val="00703A6E"/>
    <w:rsid w:val="00725CEC"/>
    <w:rsid w:val="00742AB6"/>
    <w:rsid w:val="00743AE8"/>
    <w:rsid w:val="00751964"/>
    <w:rsid w:val="007656AC"/>
    <w:rsid w:val="00773564"/>
    <w:rsid w:val="0078055D"/>
    <w:rsid w:val="00787E3D"/>
    <w:rsid w:val="00796091"/>
    <w:rsid w:val="0079712F"/>
    <w:rsid w:val="00797D54"/>
    <w:rsid w:val="007A3E18"/>
    <w:rsid w:val="007B6BFD"/>
    <w:rsid w:val="007D0D95"/>
    <w:rsid w:val="007E4D04"/>
    <w:rsid w:val="007F255C"/>
    <w:rsid w:val="00804B44"/>
    <w:rsid w:val="00804D01"/>
    <w:rsid w:val="00806207"/>
    <w:rsid w:val="00834144"/>
    <w:rsid w:val="008353E1"/>
    <w:rsid w:val="008361EF"/>
    <w:rsid w:val="00843C81"/>
    <w:rsid w:val="008529F8"/>
    <w:rsid w:val="00857289"/>
    <w:rsid w:val="00867C57"/>
    <w:rsid w:val="00873BF7"/>
    <w:rsid w:val="00874541"/>
    <w:rsid w:val="00887534"/>
    <w:rsid w:val="008942F1"/>
    <w:rsid w:val="008A39AB"/>
    <w:rsid w:val="008A4222"/>
    <w:rsid w:val="008A4FBD"/>
    <w:rsid w:val="008B029C"/>
    <w:rsid w:val="008C0629"/>
    <w:rsid w:val="008E1736"/>
    <w:rsid w:val="008F47E3"/>
    <w:rsid w:val="00902A1D"/>
    <w:rsid w:val="0090749E"/>
    <w:rsid w:val="0091253D"/>
    <w:rsid w:val="009141AD"/>
    <w:rsid w:val="00921D17"/>
    <w:rsid w:val="0093045E"/>
    <w:rsid w:val="00942B47"/>
    <w:rsid w:val="00945F08"/>
    <w:rsid w:val="00956D31"/>
    <w:rsid w:val="009837E5"/>
    <w:rsid w:val="00997391"/>
    <w:rsid w:val="009A6E79"/>
    <w:rsid w:val="009D0C42"/>
    <w:rsid w:val="009F06E4"/>
    <w:rsid w:val="009F0B50"/>
    <w:rsid w:val="009F5C6D"/>
    <w:rsid w:val="00A013C5"/>
    <w:rsid w:val="00A06721"/>
    <w:rsid w:val="00A11D2B"/>
    <w:rsid w:val="00A15F5E"/>
    <w:rsid w:val="00A20B81"/>
    <w:rsid w:val="00A217FC"/>
    <w:rsid w:val="00A33158"/>
    <w:rsid w:val="00A33B0F"/>
    <w:rsid w:val="00A45173"/>
    <w:rsid w:val="00A46111"/>
    <w:rsid w:val="00A55B8E"/>
    <w:rsid w:val="00A7218F"/>
    <w:rsid w:val="00A75B0F"/>
    <w:rsid w:val="00A82D03"/>
    <w:rsid w:val="00A8611F"/>
    <w:rsid w:val="00A976A2"/>
    <w:rsid w:val="00AB21F3"/>
    <w:rsid w:val="00AC0A8B"/>
    <w:rsid w:val="00AD166D"/>
    <w:rsid w:val="00AF1C59"/>
    <w:rsid w:val="00AF62E1"/>
    <w:rsid w:val="00B030FD"/>
    <w:rsid w:val="00B044DD"/>
    <w:rsid w:val="00B13927"/>
    <w:rsid w:val="00B16F7A"/>
    <w:rsid w:val="00B227CE"/>
    <w:rsid w:val="00B26E40"/>
    <w:rsid w:val="00B30BDC"/>
    <w:rsid w:val="00B427F7"/>
    <w:rsid w:val="00B461A7"/>
    <w:rsid w:val="00B52DCE"/>
    <w:rsid w:val="00B53093"/>
    <w:rsid w:val="00B54F75"/>
    <w:rsid w:val="00B60B8E"/>
    <w:rsid w:val="00B6727E"/>
    <w:rsid w:val="00B77000"/>
    <w:rsid w:val="00B77F1E"/>
    <w:rsid w:val="00B80C10"/>
    <w:rsid w:val="00B8510A"/>
    <w:rsid w:val="00B85D22"/>
    <w:rsid w:val="00BA070B"/>
    <w:rsid w:val="00BB7845"/>
    <w:rsid w:val="00BC4CC5"/>
    <w:rsid w:val="00BE1082"/>
    <w:rsid w:val="00BE614D"/>
    <w:rsid w:val="00BF5FF5"/>
    <w:rsid w:val="00C1299F"/>
    <w:rsid w:val="00C17C68"/>
    <w:rsid w:val="00C17F56"/>
    <w:rsid w:val="00C41310"/>
    <w:rsid w:val="00C450C1"/>
    <w:rsid w:val="00C502D7"/>
    <w:rsid w:val="00C5378A"/>
    <w:rsid w:val="00C65056"/>
    <w:rsid w:val="00C8774A"/>
    <w:rsid w:val="00C94393"/>
    <w:rsid w:val="00CE1C5C"/>
    <w:rsid w:val="00CE23BB"/>
    <w:rsid w:val="00CE242A"/>
    <w:rsid w:val="00CF3B98"/>
    <w:rsid w:val="00CF56A9"/>
    <w:rsid w:val="00D01DA2"/>
    <w:rsid w:val="00D03066"/>
    <w:rsid w:val="00D12D5F"/>
    <w:rsid w:val="00D307AD"/>
    <w:rsid w:val="00D33C0F"/>
    <w:rsid w:val="00D547EE"/>
    <w:rsid w:val="00D5663B"/>
    <w:rsid w:val="00D61C36"/>
    <w:rsid w:val="00D8711C"/>
    <w:rsid w:val="00D9385C"/>
    <w:rsid w:val="00DA3901"/>
    <w:rsid w:val="00DA5140"/>
    <w:rsid w:val="00DA566C"/>
    <w:rsid w:val="00DB16CD"/>
    <w:rsid w:val="00DB31B3"/>
    <w:rsid w:val="00DD4604"/>
    <w:rsid w:val="00E21CC6"/>
    <w:rsid w:val="00E249B0"/>
    <w:rsid w:val="00E36112"/>
    <w:rsid w:val="00E47370"/>
    <w:rsid w:val="00E5715B"/>
    <w:rsid w:val="00E57FE2"/>
    <w:rsid w:val="00E71EDB"/>
    <w:rsid w:val="00E73CFB"/>
    <w:rsid w:val="00E80186"/>
    <w:rsid w:val="00E86FBA"/>
    <w:rsid w:val="00E91636"/>
    <w:rsid w:val="00E9411F"/>
    <w:rsid w:val="00E9565A"/>
    <w:rsid w:val="00E96DCD"/>
    <w:rsid w:val="00EB1126"/>
    <w:rsid w:val="00EB7391"/>
    <w:rsid w:val="00ED0DD6"/>
    <w:rsid w:val="00EE3B8D"/>
    <w:rsid w:val="00EE592F"/>
    <w:rsid w:val="00F02BAF"/>
    <w:rsid w:val="00F3122A"/>
    <w:rsid w:val="00F51793"/>
    <w:rsid w:val="00F5249D"/>
    <w:rsid w:val="00F530BF"/>
    <w:rsid w:val="00F60E48"/>
    <w:rsid w:val="00F7472E"/>
    <w:rsid w:val="00F83591"/>
    <w:rsid w:val="00F86BA1"/>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spacing w:after="120" w:line="276" w:lineRule="auto"/>
      <w:ind w:left="1080"/>
    </w:pPr>
    <w:rPr>
      <w:rFonts w:ascii="Arial" w:hAnsi="Arial"/>
    </w:rPr>
  </w:style>
  <w:style w:type="paragraph" w:customStyle="1" w:styleId="SubBullets">
    <w:name w:val="Sub Bullets"/>
    <w:qFormat/>
    <w:rsid w:val="00046903"/>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20"/>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aliases w:val="List Paragraph (Bullets)"/>
    <w:basedOn w:val="Normal"/>
    <w:link w:val="ListParagraphChar"/>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79712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9712F"/>
  </w:style>
  <w:style w:type="character" w:customStyle="1" w:styleId="eop">
    <w:name w:val="eop"/>
    <w:basedOn w:val="DefaultParagraphFont"/>
    <w:rsid w:val="0079712F"/>
  </w:style>
  <w:style w:type="paragraph" w:styleId="Revision">
    <w:name w:val="Revision"/>
    <w:hidden/>
    <w:uiPriority w:val="99"/>
    <w:semiHidden/>
    <w:rsid w:val="00CF56A9"/>
    <w:rPr>
      <w:rFonts w:ascii="Arial" w:hAnsi="Arial"/>
    </w:rPr>
  </w:style>
  <w:style w:type="character" w:customStyle="1" w:styleId="ListParagraphChar">
    <w:name w:val="List Paragraph Char"/>
    <w:aliases w:val="List Paragraph (Bullets) Char"/>
    <w:link w:val="ListParagraph"/>
    <w:uiPriority w:val="34"/>
    <w:locked/>
    <w:rsid w:val="0039025B"/>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180895068">
      <w:bodyDiv w:val="1"/>
      <w:marLeft w:val="0"/>
      <w:marRight w:val="0"/>
      <w:marTop w:val="0"/>
      <w:marBottom w:val="0"/>
      <w:divBdr>
        <w:top w:val="none" w:sz="0" w:space="0" w:color="auto"/>
        <w:left w:val="none" w:sz="0" w:space="0" w:color="auto"/>
        <w:bottom w:val="none" w:sz="0" w:space="0" w:color="auto"/>
        <w:right w:val="none" w:sz="0" w:space="0" w:color="auto"/>
      </w:divBdr>
    </w:div>
    <w:div w:id="1578201147">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 w:id="17290378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ritishcouncil.sharepoint.com/about-us/Values/Pages/How-we-behave-says-who-we-are.asp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ftikhar.ahmed@britishcouncil.org.p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83A82"/>
    <w:rsid w:val="0010316D"/>
    <w:rsid w:val="001F4FD1"/>
    <w:rsid w:val="00262B50"/>
    <w:rsid w:val="003C73C6"/>
    <w:rsid w:val="00485A3B"/>
    <w:rsid w:val="0061631D"/>
    <w:rsid w:val="00645BE3"/>
    <w:rsid w:val="00924CAB"/>
    <w:rsid w:val="00B64D90"/>
    <w:rsid w:val="00ED29DA"/>
    <w:rsid w:val="00F96066"/>
    <w:rsid w:val="00FE4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splayTitle xmlns="ca1a2487-25cf-4912-b4eb-f482ff5460c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FF9A33DBD34944F986CEEAED645D00D" ma:contentTypeVersion="6" ma:contentTypeDescription="Create a new document." ma:contentTypeScope="" ma:versionID="83f9646b706f108e625479dfca884cf2">
  <xsd:schema xmlns:xsd="http://www.w3.org/2001/XMLSchema" xmlns:xs="http://www.w3.org/2001/XMLSchema" xmlns:p="http://schemas.microsoft.com/office/2006/metadata/properties" xmlns:ns2="ca1a2487-25cf-4912-b4eb-f482ff5460c9" targetNamespace="http://schemas.microsoft.com/office/2006/metadata/properties" ma:root="true" ma:fieldsID="14dcbb448f7297e400f94c26c5d0392e" ns2:_="">
    <xsd:import namespace="ca1a2487-25cf-4912-b4eb-f482ff5460c9"/>
    <xsd:element name="properties">
      <xsd:complexType>
        <xsd:sequence>
          <xsd:element name="documentManagement">
            <xsd:complexType>
              <xsd:all>
                <xsd:element ref="ns2:DisplayTitl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a2487-25cf-4912-b4eb-f482ff5460c9" elementFormDefault="qualified">
    <xsd:import namespace="http://schemas.microsoft.com/office/2006/documentManagement/types"/>
    <xsd:import namespace="http://schemas.microsoft.com/office/infopath/2007/PartnerControls"/>
    <xsd:element name="DisplayTitle" ma:index="2" nillable="true" ma:displayName="DisplayTitle" ma:indexed="true" ma:list="{ca1a2487-25cf-4912-b4eb-f482ff5460c9}" ma:internalName="DisplayTitle" ma:readOnly="false" ma:showField="ComplianceAssetId">
      <xsd:simpleType>
        <xsd:restriction base="dms:Lookup"/>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2.xml><?xml version="1.0" encoding="utf-8"?>
<ds:datastoreItem xmlns:ds="http://schemas.openxmlformats.org/officeDocument/2006/customXml" ds:itemID="{6EAA2D01-1196-445A-BFAB-FC4378E3B29F}">
  <ds:schemaRefs>
    <ds:schemaRef ds:uri="http://schemas.microsoft.com/office/2006/metadata/properties"/>
    <ds:schemaRef ds:uri="http://schemas.microsoft.com/office/infopath/2007/PartnerControls"/>
    <ds:schemaRef ds:uri="ca1a2487-25cf-4912-b4eb-f482ff5460c9"/>
  </ds:schemaRefs>
</ds:datastoreItem>
</file>

<file path=customXml/itemProps3.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4.xml><?xml version="1.0" encoding="utf-8"?>
<ds:datastoreItem xmlns:ds="http://schemas.openxmlformats.org/officeDocument/2006/customXml" ds:itemID="{2DFFFE20-EA03-495A-A1B1-69F28F9C2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a2487-25cf-4912-b4eb-f482ff546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9085</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Irfan, Wajiha (Pakistan)</cp:lastModifiedBy>
  <cp:revision>36</cp:revision>
  <cp:lastPrinted>2019-10-31T20:43:00Z</cp:lastPrinted>
  <dcterms:created xsi:type="dcterms:W3CDTF">2023-02-23T07:27:00Z</dcterms:created>
  <dcterms:modified xsi:type="dcterms:W3CDTF">2023-05-19T12:08:00Z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0x0101004FF9A33DBD34944F986CEEAED645D00D</vt:lpwstr>
  </property>
  <property fmtid="{D5CDD505-2E9C-101B-9397-08002B2CF9AE}" pid="3" name="Order">
    <vt:r8>100800</vt:r8>
  </property>
  <property fmtid="{D5CDD505-2E9C-101B-9397-08002B2CF9AE}" pid="4" name="xd_Signature">
    <vt:bool>false</vt:bool>
  </property>
  <property fmtid="{D5CDD505-2E9C-101B-9397-08002B2CF9AE}" pid="5" name="_ExtendedDescription">
    <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