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7E3C" w14:textId="36A3F4E6" w:rsidR="0042517E" w:rsidRPr="004925B4" w:rsidRDefault="0042517E">
      <w:pPr>
        <w:rPr>
          <w:rFonts w:ascii="Arial" w:hAnsi="Arial" w:cs="Arial"/>
        </w:rPr>
      </w:pPr>
    </w:p>
    <w:p w14:paraId="660C243D" w14:textId="4AF6D9F8" w:rsidR="006F6009" w:rsidRPr="004925B4" w:rsidRDefault="00C32366">
      <w:pPr>
        <w:rPr>
          <w:rFonts w:ascii="Arial" w:hAnsi="Arial" w:cs="Arial"/>
        </w:rPr>
      </w:pPr>
      <w:r w:rsidRPr="00381494">
        <w:rPr>
          <w:noProof/>
          <w:color w:val="2B579A"/>
          <w:shd w:val="clear" w:color="auto" w:fill="E6E6E6"/>
        </w:rPr>
        <mc:AlternateContent>
          <mc:Choice Requires="wps">
            <w:drawing>
              <wp:anchor distT="0" distB="0" distL="114300" distR="114300" simplePos="0" relativeHeight="251659264" behindDoc="1" locked="0" layoutInCell="1" allowOverlap="0" wp14:anchorId="646A19A8" wp14:editId="6B8673EF">
                <wp:simplePos x="0" y="0"/>
                <wp:positionH relativeFrom="page">
                  <wp:posOffset>707547</wp:posOffset>
                </wp:positionH>
                <wp:positionV relativeFrom="page">
                  <wp:posOffset>2115235</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2867" id="Round Single Corner Rectangle 8" o:spid="_x0000_s1026" style="position:absolute;margin-left:55.7pt;margin-top:166.55pt;width:497.7pt;height:370.6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" o:allowoverlap="f" path="m,l5878042,v244523,,442748,198225,442748,442748l6320790,4707082,,4707082,,xe" fillcolor="#23085a" stroked="f" strokeweight=".5pt">
                <v:stroke joinstyle="miter"/>
                <v:path arrowok="t" o:connecttype="custom" o:connectlocs="0,0;5878042,0;6320790,442748;6320790,4707082;0,4707082;0,0" o:connectangles="0,0,0,0,0,0"/>
                <w10:wrap anchorx="page" anchory="page"/>
              </v:shape>
            </w:pict>
          </mc:Fallback>
        </mc:AlternateContent>
      </w:r>
    </w:p>
    <w:p w14:paraId="28A6727E" w14:textId="7EA5F14A" w:rsidR="006F6009" w:rsidRPr="004925B4" w:rsidRDefault="006F6009">
      <w:pPr>
        <w:rPr>
          <w:rFonts w:ascii="Arial" w:hAnsi="Arial" w:cs="Arial"/>
        </w:rPr>
      </w:pPr>
    </w:p>
    <w:p w14:paraId="5C893BBA" w14:textId="231A08F9" w:rsidR="00025B73" w:rsidRDefault="00025B73" w:rsidP="00025B73">
      <w:pPr>
        <w:pStyle w:val="CoverA"/>
      </w:pPr>
      <w:r>
        <w:t>Going Global Partnership</w:t>
      </w:r>
      <w:r w:rsidR="00E931DF">
        <w:t>s</w:t>
      </w:r>
    </w:p>
    <w:p w14:paraId="2151EBD6" w14:textId="77777777" w:rsidR="00E931DF" w:rsidRPr="001552B8" w:rsidRDefault="00E931DF" w:rsidP="00E931DF">
      <w:pPr>
        <w:rPr>
          <w:b/>
          <w:color w:val="FFFFFF" w:themeColor="background1"/>
          <w:spacing w:val="-20"/>
          <w:sz w:val="50"/>
          <w:szCs w:val="50"/>
        </w:rPr>
      </w:pPr>
      <w:r>
        <w:rPr>
          <w:b/>
          <w:color w:val="FFFFFF" w:themeColor="background1"/>
          <w:spacing w:val="-20"/>
          <w:sz w:val="50"/>
          <w:szCs w:val="50"/>
        </w:rPr>
        <w:t>Research Capacity Building Programme in</w:t>
      </w:r>
      <w:r w:rsidRPr="00B25A65">
        <w:rPr>
          <w:b/>
          <w:color w:val="FFFFFF" w:themeColor="background1"/>
          <w:spacing w:val="-20"/>
          <w:sz w:val="50"/>
          <w:szCs w:val="50"/>
        </w:rPr>
        <w:t xml:space="preserve"> Pakistan</w:t>
      </w:r>
    </w:p>
    <w:p w14:paraId="0404DACB" w14:textId="77777777" w:rsidR="00025B73" w:rsidRPr="00381494" w:rsidRDefault="00025B73" w:rsidP="00025B73">
      <w:r w:rsidRPr="00381494">
        <w:rPr>
          <w:noProof/>
          <w:color w:val="FFFFFF" w:themeColor="background1"/>
          <w:shd w:val="clear" w:color="auto" w:fill="E6E6E6"/>
        </w:rPr>
        <mc:AlternateContent>
          <mc:Choice Requires="wps">
            <w:drawing>
              <wp:anchor distT="0" distB="0" distL="114300" distR="114300" simplePos="0" relativeHeight="251660288" behindDoc="0" locked="0" layoutInCell="1" allowOverlap="0" wp14:anchorId="71E111F2" wp14:editId="627A623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50E397"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494A3F77" w14:textId="77777777" w:rsidR="00025B73" w:rsidRPr="003352B1" w:rsidRDefault="00025B73" w:rsidP="00025B73">
      <w:pPr>
        <w:pStyle w:val="CoverTitle"/>
        <w:spacing w:line="240" w:lineRule="auto"/>
        <w:rPr>
          <w:color w:val="00B0F0"/>
        </w:rPr>
      </w:pPr>
      <w:r>
        <w:rPr>
          <w:color w:val="00B0F0"/>
        </w:rPr>
        <w:t>Proposal Form</w:t>
      </w:r>
    </w:p>
    <w:p w14:paraId="40718808" w14:textId="77777777" w:rsidR="00025B73" w:rsidRDefault="00025B73" w:rsidP="00025B73">
      <w:pPr>
        <w:pStyle w:val="CoverDate"/>
      </w:pPr>
    </w:p>
    <w:p w14:paraId="5E7C5F8A" w14:textId="4E34CEF1" w:rsidR="00025B73" w:rsidRPr="00381494" w:rsidRDefault="00025B73" w:rsidP="00025B73">
      <w:pPr>
        <w:pStyle w:val="CoverDate"/>
      </w:pPr>
      <w:r>
        <w:br/>
      </w:r>
      <w:r w:rsidRPr="00381494">
        <w:br/>
      </w:r>
      <w:r w:rsidR="00E931DF">
        <w:t>Octo</w:t>
      </w:r>
      <w:r>
        <w:t xml:space="preserve">ber </w:t>
      </w:r>
      <w:r w:rsidRPr="00381494">
        <w:t>20</w:t>
      </w:r>
      <w:r>
        <w:t>21</w:t>
      </w:r>
    </w:p>
    <w:p w14:paraId="67EC1B2E" w14:textId="7F1ED038" w:rsidR="006F6009" w:rsidRPr="004925B4" w:rsidRDefault="006F6009">
      <w:pPr>
        <w:rPr>
          <w:rFonts w:ascii="Arial" w:hAnsi="Arial" w:cs="Arial"/>
          <w:sz w:val="28"/>
          <w:szCs w:val="28"/>
        </w:rPr>
      </w:pPr>
      <w:r w:rsidRPr="004925B4">
        <w:rPr>
          <w:rFonts w:ascii="Arial" w:hAnsi="Arial" w:cs="Arial"/>
          <w:sz w:val="28"/>
          <w:szCs w:val="28"/>
        </w:rPr>
        <w:br w:type="page"/>
      </w:r>
    </w:p>
    <w:p w14:paraId="32A4A6A4" w14:textId="003FEE1F" w:rsidR="008718E0" w:rsidRPr="008718E0" w:rsidRDefault="00730069" w:rsidP="008718E0">
      <w:pPr>
        <w:tabs>
          <w:tab w:val="right" w:pos="9717"/>
        </w:tabs>
        <w:spacing w:after="0"/>
        <w:rPr>
          <w:rFonts w:ascii="Arial Black" w:eastAsia="MS Gothic" w:hAnsi="Arial Black" w:cs="Times New Roman"/>
          <w:caps/>
          <w:color w:val="572C5F"/>
          <w:spacing w:val="-2"/>
          <w:sz w:val="44"/>
          <w:szCs w:val="44"/>
          <w:lang w:val="en-US"/>
        </w:rPr>
      </w:pPr>
      <w:r>
        <w:rPr>
          <w:rFonts w:ascii="Arial Black" w:eastAsia="MS Gothic" w:hAnsi="Arial Black" w:cs="Times New Roman"/>
          <w:caps/>
          <w:color w:val="572C5F"/>
          <w:spacing w:val="-2"/>
          <w:sz w:val="44"/>
          <w:szCs w:val="44"/>
          <w:lang w:val="en-US"/>
        </w:rPr>
        <w:lastRenderedPageBreak/>
        <w:t>RESEARCH CAPACITY BUILDING PROGRAMME</w:t>
      </w:r>
      <w:r w:rsidR="008718E0" w:rsidRPr="008718E0">
        <w:rPr>
          <w:rFonts w:ascii="Arial Black" w:eastAsia="MS Gothic" w:hAnsi="Arial Black" w:cs="Times New Roman"/>
          <w:caps/>
          <w:color w:val="572C5F"/>
          <w:spacing w:val="-2"/>
          <w:sz w:val="44"/>
          <w:szCs w:val="44"/>
          <w:lang w:val="en-US"/>
        </w:rPr>
        <w:t xml:space="preserve"> in pakistan</w:t>
      </w:r>
    </w:p>
    <w:p w14:paraId="7199BCD7" w14:textId="77777777" w:rsidR="008718E0" w:rsidRDefault="008718E0" w:rsidP="008718E0">
      <w:pPr>
        <w:spacing w:after="199"/>
        <w:rPr>
          <w:rFonts w:cs="Arial"/>
          <w:sz w:val="28"/>
          <w:szCs w:val="28"/>
        </w:rPr>
      </w:pPr>
    </w:p>
    <w:p w14:paraId="77FD129E" w14:textId="77777777" w:rsidR="003E5371" w:rsidRDefault="008718E0" w:rsidP="008718E0">
      <w:pPr>
        <w:spacing w:after="199"/>
        <w:rPr>
          <w:rFonts w:ascii="Arial" w:hAnsi="Arial" w:cs="Arial"/>
          <w:sz w:val="24"/>
          <w:szCs w:val="24"/>
        </w:rPr>
      </w:pPr>
      <w:r w:rsidRPr="008718E0">
        <w:rPr>
          <w:rFonts w:ascii="Arial" w:hAnsi="Arial" w:cs="Arial"/>
          <w:sz w:val="24"/>
          <w:szCs w:val="24"/>
        </w:rPr>
        <w:t>The Higher Education Commission</w:t>
      </w:r>
      <w:r w:rsidR="00FE452F">
        <w:rPr>
          <w:rFonts w:ascii="Arial" w:hAnsi="Arial" w:cs="Arial"/>
          <w:sz w:val="24"/>
          <w:szCs w:val="24"/>
        </w:rPr>
        <w:t xml:space="preserve"> (HEC)</w:t>
      </w:r>
      <w:r w:rsidRPr="008718E0">
        <w:rPr>
          <w:rFonts w:ascii="Arial" w:hAnsi="Arial" w:cs="Arial"/>
          <w:sz w:val="24"/>
          <w:szCs w:val="24"/>
        </w:rPr>
        <w:t xml:space="preserve"> of Pakistan and the British Council would like to invite full proposals from </w:t>
      </w:r>
      <w:r w:rsidR="00FE452F" w:rsidRPr="00FE452F">
        <w:rPr>
          <w:rFonts w:ascii="Arial" w:hAnsi="Arial" w:cs="Arial"/>
          <w:sz w:val="24"/>
          <w:szCs w:val="24"/>
        </w:rPr>
        <w:t>service providers to run a capacity building programme for researchers</w:t>
      </w:r>
      <w:r w:rsidR="003E5371">
        <w:rPr>
          <w:rFonts w:ascii="Arial" w:hAnsi="Arial" w:cs="Arial"/>
          <w:sz w:val="24"/>
          <w:szCs w:val="24"/>
        </w:rPr>
        <w:t xml:space="preserve">, </w:t>
      </w:r>
      <w:r w:rsidR="00FE452F" w:rsidRPr="00FE452F">
        <w:rPr>
          <w:rFonts w:ascii="Arial" w:hAnsi="Arial" w:cs="Arial"/>
          <w:sz w:val="24"/>
          <w:szCs w:val="24"/>
        </w:rPr>
        <w:t>reviewers and the institutional research management of Offices of Research, Innovation, &amp; Commercialization (ORICs)</w:t>
      </w:r>
      <w:r w:rsidR="00FE452F">
        <w:rPr>
          <w:rFonts w:ascii="Arial" w:hAnsi="Arial" w:cs="Arial"/>
          <w:sz w:val="24"/>
          <w:szCs w:val="24"/>
        </w:rPr>
        <w:t xml:space="preserve"> </w:t>
      </w:r>
      <w:r w:rsidRPr="008718E0">
        <w:rPr>
          <w:rFonts w:ascii="Arial" w:hAnsi="Arial" w:cs="Arial"/>
          <w:sz w:val="24"/>
          <w:szCs w:val="24"/>
        </w:rPr>
        <w:t xml:space="preserve">for this project. </w:t>
      </w:r>
    </w:p>
    <w:p w14:paraId="1A5329A9" w14:textId="77777777" w:rsidR="00586841" w:rsidRDefault="00586841" w:rsidP="008718E0">
      <w:pPr>
        <w:spacing w:after="199"/>
        <w:rPr>
          <w:rFonts w:ascii="Arial" w:hAnsi="Arial" w:cs="Arial"/>
          <w:sz w:val="24"/>
          <w:szCs w:val="24"/>
        </w:rPr>
      </w:pPr>
    </w:p>
    <w:p w14:paraId="31EE6716" w14:textId="56E7EBF0" w:rsidR="008718E0" w:rsidRPr="008718E0" w:rsidRDefault="008718E0" w:rsidP="008718E0">
      <w:pPr>
        <w:spacing w:after="199"/>
        <w:rPr>
          <w:rFonts w:ascii="Arial" w:hAnsi="Arial" w:cs="Arial"/>
          <w:sz w:val="24"/>
          <w:szCs w:val="24"/>
        </w:rPr>
      </w:pPr>
      <w:r w:rsidRPr="008718E0">
        <w:rPr>
          <w:rFonts w:ascii="Arial" w:hAnsi="Arial" w:cs="Arial"/>
          <w:sz w:val="24"/>
          <w:szCs w:val="24"/>
        </w:rPr>
        <w:t>Please use the form below to submit your proposal.</w:t>
      </w:r>
    </w:p>
    <w:p w14:paraId="467244AA" w14:textId="77777777" w:rsidR="00586841" w:rsidRDefault="00586841" w:rsidP="00F96FEC">
      <w:pPr>
        <w:jc w:val="both"/>
        <w:rPr>
          <w:rFonts w:ascii="Arial" w:hAnsi="Arial" w:cs="Arial"/>
          <w:sz w:val="24"/>
          <w:szCs w:val="24"/>
        </w:rPr>
      </w:pPr>
    </w:p>
    <w:p w14:paraId="6FEDD3DA" w14:textId="0371F936" w:rsidR="00F96FEC" w:rsidRDefault="00F96FEC" w:rsidP="00F96FEC">
      <w:pPr>
        <w:jc w:val="both"/>
        <w:rPr>
          <w:rFonts w:ascii="Arial" w:hAnsi="Arial" w:cs="Arial"/>
          <w:sz w:val="24"/>
          <w:szCs w:val="24"/>
        </w:rPr>
      </w:pPr>
      <w:r w:rsidRPr="00F96FEC">
        <w:rPr>
          <w:rFonts w:ascii="Arial" w:hAnsi="Arial" w:cs="Arial"/>
          <w:sz w:val="24"/>
          <w:szCs w:val="24"/>
        </w:rPr>
        <w:t>The objectives of this assignment are as follows:</w:t>
      </w:r>
    </w:p>
    <w:p w14:paraId="11E5521A" w14:textId="77777777" w:rsidR="00F96FEC" w:rsidRPr="00F96FEC" w:rsidRDefault="00F96FEC" w:rsidP="00F96FEC">
      <w:pPr>
        <w:pStyle w:val="ListParagraph"/>
        <w:numPr>
          <w:ilvl w:val="0"/>
          <w:numId w:val="8"/>
        </w:numPr>
        <w:spacing w:after="0" w:line="276" w:lineRule="auto"/>
        <w:ind w:left="1095" w:right="0"/>
        <w:jc w:val="both"/>
        <w:rPr>
          <w:rFonts w:eastAsiaTheme="minorHAnsi"/>
          <w:color w:val="auto"/>
          <w:sz w:val="24"/>
          <w:szCs w:val="24"/>
          <w:lang w:eastAsia="en-US"/>
        </w:rPr>
      </w:pPr>
      <w:r w:rsidRPr="00F96FEC">
        <w:rPr>
          <w:rFonts w:eastAsiaTheme="minorHAnsi"/>
          <w:color w:val="auto"/>
          <w:sz w:val="24"/>
          <w:szCs w:val="24"/>
          <w:lang w:eastAsia="en-US"/>
        </w:rPr>
        <w:t xml:space="preserve">researchers have the capacity to develop quality research proposals for submission towards various large scale research grant opportunities at both the international and national levels. </w:t>
      </w:r>
    </w:p>
    <w:p w14:paraId="258B6552" w14:textId="77777777" w:rsidR="00F96FEC" w:rsidRPr="00F96FEC" w:rsidRDefault="00F96FEC" w:rsidP="00F96FEC">
      <w:pPr>
        <w:pStyle w:val="ListParagraph"/>
        <w:spacing w:line="276" w:lineRule="auto"/>
        <w:ind w:left="1095"/>
        <w:jc w:val="both"/>
        <w:rPr>
          <w:rFonts w:eastAsiaTheme="minorHAnsi"/>
          <w:color w:val="auto"/>
          <w:sz w:val="24"/>
          <w:szCs w:val="24"/>
          <w:lang w:eastAsia="en-US"/>
        </w:rPr>
      </w:pPr>
    </w:p>
    <w:p w14:paraId="6FBAC544" w14:textId="77777777" w:rsidR="00F96FEC" w:rsidRPr="00F96FEC" w:rsidRDefault="00F96FEC" w:rsidP="00F96FEC">
      <w:pPr>
        <w:pStyle w:val="ListParagraph"/>
        <w:numPr>
          <w:ilvl w:val="0"/>
          <w:numId w:val="8"/>
        </w:numPr>
        <w:spacing w:after="0" w:line="276" w:lineRule="auto"/>
        <w:ind w:left="1095" w:right="0"/>
        <w:jc w:val="both"/>
        <w:rPr>
          <w:rFonts w:eastAsiaTheme="minorHAnsi"/>
          <w:color w:val="auto"/>
          <w:sz w:val="24"/>
          <w:szCs w:val="24"/>
          <w:lang w:eastAsia="en-US"/>
        </w:rPr>
      </w:pPr>
      <w:r w:rsidRPr="00F96FEC">
        <w:rPr>
          <w:rFonts w:eastAsiaTheme="minorHAnsi"/>
          <w:color w:val="auto"/>
          <w:sz w:val="24"/>
          <w:szCs w:val="24"/>
          <w:lang w:eastAsia="en-US"/>
        </w:rPr>
        <w:t>reviewers have the capacity and training to deliver a rigorous, transparent, and consistent review process in line with international best practices.</w:t>
      </w:r>
    </w:p>
    <w:p w14:paraId="6B2EB0AB" w14:textId="77777777" w:rsidR="00F96FEC" w:rsidRPr="00F96FEC" w:rsidRDefault="00F96FEC" w:rsidP="00F96FEC">
      <w:pPr>
        <w:pStyle w:val="ListParagraph"/>
        <w:spacing w:line="240" w:lineRule="auto"/>
        <w:ind w:left="1080"/>
        <w:rPr>
          <w:rFonts w:eastAsiaTheme="minorHAnsi"/>
          <w:color w:val="auto"/>
          <w:sz w:val="24"/>
          <w:szCs w:val="24"/>
          <w:lang w:eastAsia="en-US"/>
        </w:rPr>
      </w:pPr>
    </w:p>
    <w:p w14:paraId="793C90C5" w14:textId="77777777" w:rsidR="00F96FEC" w:rsidRPr="00F96FEC" w:rsidRDefault="00F96FEC" w:rsidP="00F96FEC">
      <w:pPr>
        <w:pStyle w:val="ListParagraph"/>
        <w:numPr>
          <w:ilvl w:val="0"/>
          <w:numId w:val="8"/>
        </w:numPr>
        <w:spacing w:after="160" w:line="276" w:lineRule="auto"/>
        <w:ind w:left="1095" w:right="0"/>
        <w:jc w:val="both"/>
        <w:rPr>
          <w:rFonts w:eastAsiaTheme="minorHAnsi"/>
          <w:color w:val="auto"/>
          <w:sz w:val="24"/>
          <w:szCs w:val="24"/>
          <w:lang w:eastAsia="en-US"/>
        </w:rPr>
      </w:pPr>
      <w:r w:rsidRPr="00F96FEC">
        <w:rPr>
          <w:rFonts w:eastAsiaTheme="minorHAnsi"/>
          <w:color w:val="auto"/>
          <w:sz w:val="24"/>
          <w:szCs w:val="24"/>
          <w:lang w:eastAsia="en-US"/>
        </w:rPr>
        <w:t>enhancing the capacity of university ORICs in research management and commercialization support to researchers.</w:t>
      </w:r>
    </w:p>
    <w:p w14:paraId="238AD120" w14:textId="77777777" w:rsidR="00F96FEC" w:rsidRPr="00F96FEC" w:rsidRDefault="00F96FEC" w:rsidP="00F96FEC">
      <w:pPr>
        <w:pStyle w:val="ListParagraph"/>
        <w:spacing w:after="0" w:line="240" w:lineRule="auto"/>
        <w:ind w:left="1080"/>
        <w:rPr>
          <w:rFonts w:eastAsiaTheme="minorHAnsi"/>
          <w:color w:val="auto"/>
          <w:sz w:val="24"/>
          <w:szCs w:val="24"/>
          <w:lang w:eastAsia="en-US"/>
        </w:rPr>
      </w:pPr>
    </w:p>
    <w:p w14:paraId="1F858055" w14:textId="77777777" w:rsidR="00F96FEC" w:rsidRPr="00F96FEC" w:rsidRDefault="00F96FEC" w:rsidP="00F96FEC">
      <w:pPr>
        <w:pStyle w:val="ListParagraph"/>
        <w:numPr>
          <w:ilvl w:val="0"/>
          <w:numId w:val="8"/>
        </w:numPr>
        <w:spacing w:after="0" w:line="276" w:lineRule="auto"/>
        <w:ind w:left="1095" w:right="0"/>
        <w:jc w:val="both"/>
        <w:rPr>
          <w:rFonts w:eastAsiaTheme="minorHAnsi"/>
          <w:color w:val="auto"/>
          <w:sz w:val="24"/>
          <w:szCs w:val="24"/>
          <w:lang w:eastAsia="en-US"/>
        </w:rPr>
      </w:pPr>
      <w:r w:rsidRPr="00F96FEC">
        <w:rPr>
          <w:rFonts w:eastAsiaTheme="minorHAnsi"/>
          <w:color w:val="auto"/>
          <w:sz w:val="24"/>
          <w:szCs w:val="24"/>
          <w:lang w:eastAsia="en-US"/>
        </w:rPr>
        <w:t>to train and support the Principal Investigators (PIs) &amp; Co-PIs funded through the Pakistan UK Education Gateway and the HEDP research grants on: (1) research project management, to ensure they are able to achieve their proposed project milestones, and; (2) research commercialization pathways, to ensure that they are able to utilize commercialization support available through university ORICs to deliver the intended impact of their projects.</w:t>
      </w:r>
    </w:p>
    <w:p w14:paraId="5F991033" w14:textId="77777777" w:rsidR="00F96FEC" w:rsidRPr="00F96FEC" w:rsidRDefault="00F96FEC" w:rsidP="00F96FEC">
      <w:pPr>
        <w:pStyle w:val="ListParagraph"/>
        <w:ind w:left="1095"/>
        <w:jc w:val="both"/>
        <w:rPr>
          <w:rFonts w:eastAsiaTheme="minorHAnsi"/>
          <w:color w:val="auto"/>
          <w:sz w:val="24"/>
          <w:szCs w:val="24"/>
          <w:lang w:eastAsia="en-US"/>
        </w:rPr>
      </w:pPr>
    </w:p>
    <w:p w14:paraId="0E0F4DC5" w14:textId="77777777" w:rsidR="00F96FEC" w:rsidRPr="00F96FEC" w:rsidRDefault="00F96FEC" w:rsidP="00F96FEC">
      <w:pPr>
        <w:pStyle w:val="ListParagraph"/>
        <w:numPr>
          <w:ilvl w:val="0"/>
          <w:numId w:val="8"/>
        </w:numPr>
        <w:spacing w:after="0" w:line="276" w:lineRule="auto"/>
        <w:ind w:left="1095" w:right="0"/>
        <w:jc w:val="both"/>
        <w:rPr>
          <w:rFonts w:eastAsiaTheme="minorHAnsi"/>
          <w:color w:val="auto"/>
          <w:sz w:val="24"/>
          <w:szCs w:val="24"/>
          <w:lang w:eastAsia="en-US"/>
        </w:rPr>
      </w:pPr>
      <w:r w:rsidRPr="00F96FEC">
        <w:rPr>
          <w:rFonts w:eastAsiaTheme="minorHAnsi"/>
          <w:color w:val="auto"/>
          <w:sz w:val="24"/>
          <w:szCs w:val="24"/>
          <w:lang w:eastAsia="en-US"/>
        </w:rPr>
        <w:t xml:space="preserve">to benchmark the HEC research grant review process against international standards and propose a roadmap to improve the process. </w:t>
      </w:r>
    </w:p>
    <w:p w14:paraId="21F58EE3" w14:textId="7EA56D63" w:rsidR="008718E0" w:rsidRPr="008718E0" w:rsidRDefault="008718E0" w:rsidP="008718E0">
      <w:pPr>
        <w:rPr>
          <w:rFonts w:ascii="Arial" w:hAnsi="Arial" w:cs="Arial"/>
          <w:sz w:val="24"/>
          <w:szCs w:val="24"/>
        </w:rPr>
      </w:pPr>
    </w:p>
    <w:p w14:paraId="64775069" w14:textId="77777777" w:rsidR="008718E0" w:rsidRPr="0022334B" w:rsidRDefault="008718E0" w:rsidP="008718E0">
      <w:pPr>
        <w:spacing w:after="199"/>
        <w:rPr>
          <w:rFonts w:ascii="Arial" w:hAnsi="Arial" w:cs="Arial"/>
          <w:sz w:val="24"/>
          <w:szCs w:val="24"/>
        </w:rPr>
      </w:pPr>
      <w:r w:rsidRPr="0022334B">
        <w:rPr>
          <w:rFonts w:ascii="Arial" w:hAnsi="Arial" w:cs="Arial"/>
          <w:sz w:val="24"/>
          <w:szCs w:val="24"/>
        </w:rPr>
        <w:t>The proposal should address the Applicant Guideline document being shared separately.</w:t>
      </w:r>
    </w:p>
    <w:p w14:paraId="33F4AF59" w14:textId="77777777" w:rsidR="00A57496" w:rsidRPr="00BA1BA4" w:rsidRDefault="00A57496" w:rsidP="00226DF2">
      <w:pPr>
        <w:spacing w:after="199"/>
        <w:rPr>
          <w:rFonts w:ascii="Arial" w:hAnsi="Arial" w:cs="Arial"/>
        </w:rPr>
      </w:pPr>
    </w:p>
    <w:p w14:paraId="2400CCC6" w14:textId="77777777" w:rsidR="00D854E6" w:rsidRPr="006F6009" w:rsidRDefault="00D854E6" w:rsidP="006F6009">
      <w:pPr>
        <w:tabs>
          <w:tab w:val="left" w:pos="284"/>
        </w:tabs>
        <w:spacing w:before="120" w:after="120" w:line="240" w:lineRule="auto"/>
        <w:rPr>
          <w:rFonts w:ascii="Arial" w:eastAsia="Arial" w:hAnsi="Arial" w:cs="Arial"/>
          <w:b/>
          <w:color w:val="00AEEF"/>
          <w:sz w:val="32"/>
          <w:szCs w:val="32"/>
        </w:rPr>
      </w:pPr>
    </w:p>
    <w:tbl>
      <w:tblPr>
        <w:tblStyle w:val="LightGrid-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038"/>
        <w:gridCol w:w="3789"/>
      </w:tblGrid>
      <w:tr w:rsidR="00A156BB" w:rsidRPr="00D951CB" w14:paraId="421DCC48" w14:textId="77777777" w:rsidTr="00586841">
        <w:trPr>
          <w:cnfStyle w:val="100000000000" w:firstRow="1" w:lastRow="0" w:firstColumn="0" w:lastColumn="0" w:oddVBand="0" w:evenVBand="0" w:oddHBand="0"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3176" w:type="dxa"/>
            <w:tcBorders>
              <w:top w:val="single" w:sz="4" w:space="0" w:color="auto"/>
              <w:left w:val="single" w:sz="4" w:space="0" w:color="auto"/>
              <w:bottom w:val="single" w:sz="4" w:space="0" w:color="auto"/>
              <w:right w:val="single" w:sz="4" w:space="0" w:color="auto"/>
            </w:tcBorders>
            <w:shd w:val="clear" w:color="auto" w:fill="auto"/>
          </w:tcPr>
          <w:p w14:paraId="0306AA0E" w14:textId="079A7FB3" w:rsidR="006F6009" w:rsidRPr="00D951CB" w:rsidRDefault="006F6009" w:rsidP="006F6009">
            <w:pPr>
              <w:tabs>
                <w:tab w:val="left" w:pos="284"/>
              </w:tabs>
              <w:spacing w:before="60" w:after="60"/>
              <w:rPr>
                <w:rFonts w:cs="Arial"/>
                <w:sz w:val="22"/>
                <w:szCs w:val="22"/>
              </w:rPr>
            </w:pPr>
            <w:r w:rsidRPr="00D951CB">
              <w:rPr>
                <w:rFonts w:cs="Arial"/>
                <w:sz w:val="22"/>
                <w:szCs w:val="22"/>
              </w:rPr>
              <w:t>Name of</w:t>
            </w:r>
            <w:r w:rsidR="00586841">
              <w:rPr>
                <w:rFonts w:cs="Arial"/>
                <w:sz w:val="22"/>
                <w:szCs w:val="22"/>
              </w:rPr>
              <w:t xml:space="preserve"> organization/ consultant</w:t>
            </w:r>
            <w:r w:rsidRPr="00D951CB">
              <w:rPr>
                <w:rFonts w:cs="Arial"/>
                <w:sz w:val="22"/>
                <w:szCs w:val="22"/>
              </w:rPr>
              <w:t xml:space="preserve"> </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tcPr>
          <w:p w14:paraId="31B6851F" w14:textId="77777777" w:rsidR="006F6009" w:rsidRPr="00D951CB" w:rsidRDefault="006F6009" w:rsidP="006F6009">
            <w:pPr>
              <w:tabs>
                <w:tab w:val="left" w:pos="284"/>
              </w:tabs>
              <w:spacing w:before="60" w:after="6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A156BB" w:rsidRPr="00D951CB" w14:paraId="3F019E33" w14:textId="77777777" w:rsidTr="00586841">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176" w:type="dxa"/>
            <w:tcBorders>
              <w:top w:val="single" w:sz="4" w:space="0" w:color="auto"/>
              <w:left w:val="single" w:sz="4" w:space="0" w:color="auto"/>
              <w:bottom w:val="single" w:sz="4" w:space="0" w:color="auto"/>
              <w:right w:val="single" w:sz="4" w:space="0" w:color="auto"/>
            </w:tcBorders>
            <w:shd w:val="clear" w:color="auto" w:fill="auto"/>
          </w:tcPr>
          <w:p w14:paraId="0C32C4B8" w14:textId="1F650C0E"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Address </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tcPr>
          <w:p w14:paraId="12B1832A"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5D41E1" w14:textId="77777777" w:rsidTr="00586841">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176" w:type="dxa"/>
            <w:vMerge w:val="restart"/>
            <w:tcBorders>
              <w:top w:val="single" w:sz="4" w:space="0" w:color="auto"/>
              <w:left w:val="single" w:sz="4" w:space="0" w:color="auto"/>
              <w:bottom w:val="single" w:sz="4" w:space="0" w:color="00AEEF"/>
              <w:right w:val="single" w:sz="4" w:space="0" w:color="auto"/>
            </w:tcBorders>
            <w:shd w:val="clear" w:color="auto" w:fill="auto"/>
          </w:tcPr>
          <w:p w14:paraId="3C1EF05B" w14:textId="77777777" w:rsidR="006F6009" w:rsidRPr="00D951CB" w:rsidRDefault="006F6009" w:rsidP="006F6009">
            <w:pPr>
              <w:tabs>
                <w:tab w:val="left" w:pos="284"/>
              </w:tabs>
              <w:spacing w:before="60" w:after="60"/>
              <w:rPr>
                <w:rFonts w:cs="Arial"/>
                <w:sz w:val="22"/>
                <w:szCs w:val="22"/>
              </w:rPr>
            </w:pPr>
            <w:r w:rsidRPr="00D951CB">
              <w:rPr>
                <w:rFonts w:cs="Arial"/>
                <w:sz w:val="22"/>
                <w:szCs w:val="22"/>
              </w:rPr>
              <w:t>Contact information</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9F7A722"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Name, Title</w:t>
            </w:r>
          </w:p>
        </w:tc>
        <w:tc>
          <w:tcPr>
            <w:tcW w:w="3789" w:type="dxa"/>
            <w:tcBorders>
              <w:top w:val="single" w:sz="4" w:space="0" w:color="auto"/>
              <w:left w:val="single" w:sz="4" w:space="0" w:color="auto"/>
              <w:bottom w:val="single" w:sz="4" w:space="0" w:color="auto"/>
              <w:right w:val="single" w:sz="4" w:space="0" w:color="auto"/>
            </w:tcBorders>
            <w:shd w:val="clear" w:color="auto" w:fill="auto"/>
          </w:tcPr>
          <w:p w14:paraId="7CD36F2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77BDFECF" w14:textId="77777777" w:rsidTr="00586841">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176" w:type="dxa"/>
            <w:vMerge/>
            <w:tcBorders>
              <w:top w:val="single" w:sz="4" w:space="0" w:color="00AEEF"/>
              <w:left w:val="single" w:sz="4" w:space="0" w:color="auto"/>
              <w:bottom w:val="single" w:sz="4" w:space="0" w:color="auto"/>
              <w:right w:val="single" w:sz="4" w:space="0" w:color="auto"/>
            </w:tcBorders>
            <w:shd w:val="clear" w:color="auto" w:fill="auto"/>
          </w:tcPr>
          <w:p w14:paraId="52B52C7A"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B78391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Telephone</w:t>
            </w:r>
          </w:p>
        </w:tc>
        <w:tc>
          <w:tcPr>
            <w:tcW w:w="3789" w:type="dxa"/>
            <w:tcBorders>
              <w:top w:val="single" w:sz="4" w:space="0" w:color="auto"/>
              <w:left w:val="single" w:sz="4" w:space="0" w:color="auto"/>
              <w:bottom w:val="single" w:sz="4" w:space="0" w:color="auto"/>
              <w:right w:val="single" w:sz="4" w:space="0" w:color="auto"/>
            </w:tcBorders>
            <w:shd w:val="clear" w:color="auto" w:fill="auto"/>
          </w:tcPr>
          <w:p w14:paraId="1E31CE24"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42BC2B97" w14:textId="77777777" w:rsidTr="00586841">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176" w:type="dxa"/>
            <w:vMerge/>
            <w:tcBorders>
              <w:top w:val="single" w:sz="4" w:space="0" w:color="auto"/>
              <w:left w:val="single" w:sz="4" w:space="0" w:color="auto"/>
              <w:bottom w:val="single" w:sz="4" w:space="0" w:color="00AEEF"/>
              <w:right w:val="single" w:sz="4" w:space="0" w:color="auto"/>
            </w:tcBorders>
            <w:shd w:val="clear" w:color="auto" w:fill="auto"/>
          </w:tcPr>
          <w:p w14:paraId="4EE55332"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EB572B7"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E-mail</w:t>
            </w:r>
          </w:p>
        </w:tc>
        <w:tc>
          <w:tcPr>
            <w:tcW w:w="3789" w:type="dxa"/>
            <w:tcBorders>
              <w:top w:val="single" w:sz="4" w:space="0" w:color="auto"/>
              <w:left w:val="single" w:sz="4" w:space="0" w:color="auto"/>
              <w:bottom w:val="single" w:sz="4" w:space="0" w:color="auto"/>
              <w:right w:val="single" w:sz="4" w:space="0" w:color="auto"/>
            </w:tcBorders>
            <w:shd w:val="clear" w:color="auto" w:fill="auto"/>
          </w:tcPr>
          <w:p w14:paraId="21FEB03F"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40F72603" w14:textId="77777777" w:rsidTr="0058684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176" w:type="dxa"/>
            <w:vMerge/>
            <w:tcBorders>
              <w:top w:val="single" w:sz="4" w:space="0" w:color="00AEEF"/>
              <w:left w:val="single" w:sz="4" w:space="0" w:color="auto"/>
              <w:bottom w:val="single" w:sz="4" w:space="0" w:color="auto"/>
              <w:right w:val="single" w:sz="4" w:space="0" w:color="auto"/>
            </w:tcBorders>
            <w:shd w:val="clear" w:color="auto" w:fill="auto"/>
          </w:tcPr>
          <w:p w14:paraId="47E11D5E"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2306D0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Website/Facebook</w:t>
            </w:r>
          </w:p>
        </w:tc>
        <w:tc>
          <w:tcPr>
            <w:tcW w:w="3789" w:type="dxa"/>
            <w:tcBorders>
              <w:top w:val="single" w:sz="4" w:space="0" w:color="auto"/>
              <w:left w:val="single" w:sz="4" w:space="0" w:color="auto"/>
              <w:bottom w:val="single" w:sz="4" w:space="0" w:color="auto"/>
              <w:right w:val="single" w:sz="4" w:space="0" w:color="auto"/>
            </w:tcBorders>
            <w:shd w:val="clear" w:color="auto" w:fill="auto"/>
          </w:tcPr>
          <w:p w14:paraId="36D26846"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5C1521" w:rsidRPr="00D951CB" w14:paraId="720FECEB" w14:textId="77777777" w:rsidTr="00586841">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176" w:type="dxa"/>
            <w:tcBorders>
              <w:top w:val="single" w:sz="4" w:space="0" w:color="auto"/>
              <w:left w:val="single" w:sz="4" w:space="0" w:color="auto"/>
              <w:bottom w:val="single" w:sz="4" w:space="0" w:color="auto"/>
              <w:right w:val="single" w:sz="4" w:space="0" w:color="auto"/>
            </w:tcBorders>
            <w:shd w:val="clear" w:color="auto" w:fill="auto"/>
          </w:tcPr>
          <w:p w14:paraId="6736DA12" w14:textId="28FE58A1" w:rsidR="005C1521" w:rsidRPr="00D951CB" w:rsidRDefault="005C1521" w:rsidP="005C1521">
            <w:pPr>
              <w:tabs>
                <w:tab w:val="left" w:pos="284"/>
              </w:tabs>
              <w:spacing w:before="60" w:after="60"/>
              <w:rPr>
                <w:rFonts w:cs="Arial"/>
              </w:rPr>
            </w:pPr>
            <w:r w:rsidRPr="00D951CB">
              <w:rPr>
                <w:rFonts w:cs="Arial"/>
                <w:sz w:val="22"/>
                <w:szCs w:val="22"/>
              </w:rPr>
              <w:t xml:space="preserve">Total Budget Requested (in </w:t>
            </w:r>
            <w:r w:rsidR="00C32366">
              <w:rPr>
                <w:rFonts w:cs="Arial"/>
                <w:sz w:val="22"/>
                <w:szCs w:val="22"/>
              </w:rPr>
              <w:t>GBP</w:t>
            </w:r>
            <w:r w:rsidRPr="00D951CB">
              <w:rPr>
                <w:rFonts w:cs="Arial"/>
                <w:sz w:val="22"/>
                <w:szCs w:val="22"/>
              </w:rPr>
              <w:t>)</w:t>
            </w:r>
          </w:p>
        </w:tc>
        <w:tc>
          <w:tcPr>
            <w:tcW w:w="5827" w:type="dxa"/>
            <w:gridSpan w:val="2"/>
            <w:tcBorders>
              <w:top w:val="single" w:sz="4" w:space="0" w:color="00AEEF"/>
              <w:left w:val="single" w:sz="4" w:space="0" w:color="auto"/>
              <w:bottom w:val="single" w:sz="4" w:space="0" w:color="auto"/>
              <w:right w:val="single" w:sz="4" w:space="0" w:color="auto"/>
            </w:tcBorders>
            <w:shd w:val="clear" w:color="auto" w:fill="auto"/>
          </w:tcPr>
          <w:p w14:paraId="3E58DC80" w14:textId="77777777" w:rsidR="005C1521" w:rsidRPr="00D951CB" w:rsidRDefault="005C1521" w:rsidP="005C1521">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r>
    </w:tbl>
    <w:p w14:paraId="2183B20A" w14:textId="340233E3" w:rsidR="007B482B" w:rsidRPr="004925B4" w:rsidRDefault="007B482B" w:rsidP="006F6009">
      <w:pPr>
        <w:tabs>
          <w:tab w:val="left" w:pos="7100"/>
        </w:tabs>
        <w:rPr>
          <w:rFonts w:ascii="Arial" w:hAnsi="Arial" w:cs="Arial"/>
          <w:sz w:val="28"/>
          <w:szCs w:val="28"/>
        </w:rPr>
      </w:pPr>
    </w:p>
    <w:p w14:paraId="538D5CC3" w14:textId="5AC95792" w:rsidR="00DD7031" w:rsidRPr="004925B4" w:rsidRDefault="00DD7031">
      <w:pPr>
        <w:rPr>
          <w:rFonts w:ascii="Arial" w:hAnsi="Arial" w:cs="Arial"/>
          <w:sz w:val="28"/>
          <w:szCs w:val="28"/>
        </w:rPr>
      </w:pPr>
    </w:p>
    <w:p w14:paraId="5CB314F9" w14:textId="77777777" w:rsidR="0047025B" w:rsidRDefault="0047025B">
      <w:pPr>
        <w:rPr>
          <w:rFonts w:ascii="Arial" w:hAnsi="Arial" w:cs="Arial"/>
          <w:b/>
          <w:sz w:val="32"/>
          <w:szCs w:val="32"/>
        </w:rPr>
      </w:pPr>
      <w:r>
        <w:rPr>
          <w:rFonts w:ascii="Arial" w:hAnsi="Arial" w:cs="Arial"/>
          <w:b/>
          <w:sz w:val="32"/>
          <w:szCs w:val="32"/>
        </w:rPr>
        <w:br w:type="page"/>
      </w:r>
    </w:p>
    <w:p w14:paraId="24B10188" w14:textId="2AE2DFDE" w:rsidR="007B482B" w:rsidRPr="004925B4" w:rsidRDefault="007B482B" w:rsidP="007B482B">
      <w:pPr>
        <w:tabs>
          <w:tab w:val="left" w:pos="284"/>
        </w:tabs>
        <w:rPr>
          <w:rFonts w:ascii="Arial" w:hAnsi="Arial" w:cs="Arial"/>
          <w:b/>
          <w:sz w:val="32"/>
          <w:szCs w:val="32"/>
        </w:rPr>
      </w:pPr>
      <w:r w:rsidRPr="004925B4">
        <w:rPr>
          <w:rFonts w:ascii="Arial" w:hAnsi="Arial" w:cs="Arial"/>
          <w:b/>
          <w:sz w:val="32"/>
          <w:szCs w:val="32"/>
        </w:rPr>
        <w:lastRenderedPageBreak/>
        <w:t>Detailed Project Description</w:t>
      </w:r>
    </w:p>
    <w:p w14:paraId="359490D4" w14:textId="54193AE5"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Objective</w:t>
      </w:r>
      <w:r w:rsidR="00335214">
        <w:rPr>
          <w:rFonts w:ascii="Arial" w:hAnsi="Arial" w:cs="Arial"/>
          <w:color w:val="000000" w:themeColor="text1"/>
          <w:sz w:val="22"/>
          <w:szCs w:val="24"/>
        </w:rPr>
        <w:t>s and methodology</w:t>
      </w:r>
    </w:p>
    <w:p w14:paraId="069101E8" w14:textId="5CA60058" w:rsidR="00335214" w:rsidRPr="00775427" w:rsidRDefault="00335214" w:rsidP="00335214">
      <w:pPr>
        <w:pStyle w:val="BodyText"/>
        <w:rPr>
          <w:rFonts w:ascii="Arial" w:hAnsi="Arial" w:cs="Arial"/>
          <w:iCs/>
          <w:color w:val="auto"/>
        </w:rPr>
      </w:pPr>
      <w:r w:rsidRPr="00D02B99">
        <w:rPr>
          <w:rFonts w:ascii="Arial" w:hAnsi="Arial" w:cs="Arial"/>
          <w:iCs/>
          <w:color w:val="auto"/>
        </w:rPr>
        <w:t xml:space="preserve">Please describe the objectives to be pursued and the details of the methodology it will use to achieve them. </w:t>
      </w:r>
      <w:r>
        <w:rPr>
          <w:rFonts w:ascii="Arial" w:hAnsi="Arial" w:cs="Arial"/>
          <w:iCs/>
          <w:color w:val="auto"/>
        </w:rPr>
        <w:t>(500 words)</w:t>
      </w:r>
    </w:p>
    <w:p w14:paraId="2D8BE1D1" w14:textId="59554F47" w:rsidR="00506D98" w:rsidRDefault="00506D98" w:rsidP="00506D98">
      <w:pPr>
        <w:pStyle w:val="BodyText"/>
        <w:rPr>
          <w:rFonts w:ascii="Arial" w:hAnsi="Arial" w:cs="Arial"/>
          <w:color w:val="00B050"/>
        </w:rPr>
      </w:pPr>
    </w:p>
    <w:p w14:paraId="38CF45FD" w14:textId="77777777" w:rsidR="00A34EB6" w:rsidRPr="004925B4" w:rsidRDefault="00A34EB6" w:rsidP="00506D98">
      <w:pPr>
        <w:pStyle w:val="BodyText"/>
        <w:rPr>
          <w:rFonts w:ascii="Arial" w:hAnsi="Arial" w:cs="Arial"/>
          <w:color w:val="00B050"/>
        </w:rPr>
      </w:pPr>
    </w:p>
    <w:p w14:paraId="229D7DDA" w14:textId="241E8038" w:rsidR="00CB5951" w:rsidRPr="004B357A" w:rsidRDefault="00CB5951" w:rsidP="00CB5951">
      <w:pPr>
        <w:pStyle w:val="Heading2numbered"/>
        <w:numPr>
          <w:ilvl w:val="0"/>
          <w:numId w:val="0"/>
        </w:numPr>
        <w:rPr>
          <w:rFonts w:ascii="Arial" w:eastAsiaTheme="minorHAnsi" w:hAnsi="Arial" w:cs="Arial"/>
          <w:color w:val="auto"/>
          <w:sz w:val="22"/>
          <w:szCs w:val="20"/>
        </w:rPr>
      </w:pPr>
      <w:r w:rsidRPr="004B357A">
        <w:rPr>
          <w:rFonts w:ascii="Arial" w:eastAsiaTheme="minorHAnsi" w:hAnsi="Arial" w:cs="Arial"/>
          <w:color w:val="auto"/>
          <w:sz w:val="22"/>
          <w:szCs w:val="20"/>
        </w:rPr>
        <w:t>Target groups and beneficiaries</w:t>
      </w:r>
    </w:p>
    <w:p w14:paraId="0EF1C9FF" w14:textId="31843DBB" w:rsidR="00CB5951" w:rsidRPr="004925B4" w:rsidRDefault="00CB5951" w:rsidP="00CB5951">
      <w:pPr>
        <w:pStyle w:val="BodyText"/>
        <w:rPr>
          <w:rFonts w:ascii="Arial" w:hAnsi="Arial" w:cs="Arial"/>
          <w:color w:val="auto"/>
        </w:rPr>
      </w:pPr>
      <w:r w:rsidRPr="004925B4">
        <w:rPr>
          <w:rFonts w:ascii="Arial" w:hAnsi="Arial" w:cs="Arial"/>
          <w:color w:val="auto"/>
        </w:rPr>
        <w:t xml:space="preserve">Specify the target groups and beneficiaries of this project, and describe how your project will support greater inclusion of </w:t>
      </w:r>
      <w:r>
        <w:rPr>
          <w:rFonts w:ascii="Arial" w:hAnsi="Arial" w:cs="Arial"/>
          <w:color w:val="auto"/>
        </w:rPr>
        <w:t xml:space="preserve">women, </w:t>
      </w:r>
      <w:r w:rsidRPr="004925B4">
        <w:rPr>
          <w:rFonts w:ascii="Arial" w:hAnsi="Arial" w:cs="Arial"/>
          <w:color w:val="auto"/>
        </w:rPr>
        <w:t>vulnerable, marginalised or otherwise excluded people?</w:t>
      </w:r>
      <w:r>
        <w:rPr>
          <w:rFonts w:ascii="Arial" w:hAnsi="Arial" w:cs="Arial"/>
          <w:color w:val="auto"/>
        </w:rPr>
        <w:t xml:space="preserve"> (</w:t>
      </w:r>
      <w:r w:rsidR="00C26704">
        <w:rPr>
          <w:rFonts w:ascii="Arial" w:hAnsi="Arial" w:cs="Arial"/>
          <w:color w:val="auto"/>
        </w:rPr>
        <w:t>25</w:t>
      </w:r>
      <w:r>
        <w:rPr>
          <w:rFonts w:ascii="Arial" w:hAnsi="Arial" w:cs="Arial"/>
          <w:color w:val="auto"/>
        </w:rPr>
        <w:t>0 words max)</w:t>
      </w:r>
    </w:p>
    <w:p w14:paraId="6E2CA885" w14:textId="77777777" w:rsidR="00506D98" w:rsidRPr="004925B4" w:rsidRDefault="00506D98" w:rsidP="00506D98">
      <w:pPr>
        <w:pStyle w:val="BodyText"/>
        <w:rPr>
          <w:rFonts w:ascii="Arial" w:hAnsi="Arial" w:cs="Arial"/>
          <w:color w:val="00B050"/>
        </w:rPr>
      </w:pPr>
    </w:p>
    <w:p w14:paraId="4249F5FF" w14:textId="02BCC3AB" w:rsidR="00506D98" w:rsidRDefault="00506D98" w:rsidP="00506D98">
      <w:pPr>
        <w:pStyle w:val="BodyText"/>
        <w:rPr>
          <w:rFonts w:ascii="Arial" w:hAnsi="Arial" w:cs="Arial"/>
          <w:color w:val="00B050"/>
        </w:rPr>
      </w:pPr>
    </w:p>
    <w:p w14:paraId="1EAB38E9" w14:textId="77777777" w:rsidR="00A34EB6" w:rsidRPr="004925B4" w:rsidRDefault="00A34EB6" w:rsidP="00506D98">
      <w:pPr>
        <w:pStyle w:val="BodyText"/>
        <w:rPr>
          <w:rFonts w:ascii="Arial" w:hAnsi="Arial" w:cs="Arial"/>
          <w:color w:val="00B050"/>
        </w:rPr>
      </w:pPr>
    </w:p>
    <w:p w14:paraId="2A6EFEE5" w14:textId="6C55BB23" w:rsidR="00506D98" w:rsidRPr="00501927" w:rsidRDefault="00506D98" w:rsidP="00506D98">
      <w:pPr>
        <w:pStyle w:val="Heading2numbered"/>
        <w:numPr>
          <w:ilvl w:val="0"/>
          <w:numId w:val="0"/>
        </w:numPr>
        <w:rPr>
          <w:rFonts w:ascii="Arial" w:eastAsiaTheme="minorHAnsi" w:hAnsi="Arial" w:cs="Arial"/>
          <w:color w:val="auto"/>
          <w:sz w:val="22"/>
          <w:szCs w:val="20"/>
        </w:rPr>
      </w:pPr>
      <w:r w:rsidRPr="00501927">
        <w:rPr>
          <w:rFonts w:ascii="Arial" w:eastAsiaTheme="minorHAnsi" w:hAnsi="Arial" w:cs="Arial"/>
          <w:color w:val="auto"/>
          <w:sz w:val="22"/>
          <w:szCs w:val="20"/>
        </w:rPr>
        <w:t>Wider stakeholder analysis and consultation</w:t>
      </w:r>
    </w:p>
    <w:p w14:paraId="12014B98" w14:textId="655A2AC7" w:rsidR="007B482B" w:rsidRPr="0047025B" w:rsidRDefault="00506D98" w:rsidP="007B482B">
      <w:pPr>
        <w:pStyle w:val="BodyText"/>
        <w:rPr>
          <w:rFonts w:ascii="Arial" w:hAnsi="Arial" w:cs="Arial"/>
          <w:color w:val="auto"/>
        </w:rPr>
      </w:pPr>
      <w:r w:rsidRPr="004925B4">
        <w:rPr>
          <w:rFonts w:ascii="Arial" w:hAnsi="Arial" w:cs="Arial"/>
          <w:color w:val="auto"/>
        </w:rPr>
        <w:t>Identify the key stakeholders in the specified locations that this project will engage with. Describe how you will engage with each and any challenges this will present? Outline which stakeholder groups have been consulted in the design of this project and how they have been engaged?</w:t>
      </w:r>
      <w:r w:rsidR="00F441B9" w:rsidRPr="00F441B9">
        <w:rPr>
          <w:rFonts w:ascii="Arial" w:hAnsi="Arial" w:cs="Arial"/>
          <w:color w:val="auto"/>
        </w:rPr>
        <w:t xml:space="preserve"> </w:t>
      </w:r>
      <w:r w:rsidR="00F441B9" w:rsidRPr="004925B4">
        <w:rPr>
          <w:rFonts w:ascii="Arial" w:hAnsi="Arial" w:cs="Arial"/>
          <w:color w:val="auto"/>
        </w:rPr>
        <w:t>(</w:t>
      </w:r>
      <w:r w:rsidR="009A245F">
        <w:rPr>
          <w:rFonts w:ascii="Arial" w:hAnsi="Arial" w:cs="Arial"/>
          <w:color w:val="auto"/>
        </w:rPr>
        <w:t>25</w:t>
      </w:r>
      <w:r w:rsidR="00F441B9">
        <w:rPr>
          <w:rFonts w:ascii="Arial" w:hAnsi="Arial" w:cs="Arial"/>
          <w:color w:val="auto"/>
        </w:rPr>
        <w:t>0 words max)</w:t>
      </w:r>
    </w:p>
    <w:p w14:paraId="56BDC71B" w14:textId="77777777" w:rsidR="007B482B" w:rsidRPr="004925B4" w:rsidRDefault="007B482B" w:rsidP="007B482B">
      <w:pPr>
        <w:pStyle w:val="BodyText"/>
        <w:rPr>
          <w:rFonts w:ascii="Arial" w:hAnsi="Arial" w:cs="Arial"/>
          <w:i/>
          <w:color w:val="auto"/>
        </w:rPr>
      </w:pPr>
    </w:p>
    <w:p w14:paraId="498C3C30" w14:textId="29B3088F" w:rsidR="007B482B" w:rsidRDefault="007B482B" w:rsidP="007B482B">
      <w:pPr>
        <w:pStyle w:val="BodyText"/>
        <w:rPr>
          <w:rFonts w:ascii="Arial" w:hAnsi="Arial" w:cs="Arial"/>
          <w:i/>
          <w:color w:val="auto"/>
        </w:rPr>
      </w:pPr>
    </w:p>
    <w:p w14:paraId="545C0C1F" w14:textId="77777777" w:rsidR="00A34EB6" w:rsidRPr="004925B4" w:rsidRDefault="00A34EB6" w:rsidP="007B482B">
      <w:pPr>
        <w:pStyle w:val="BodyText"/>
        <w:rPr>
          <w:rFonts w:ascii="Arial" w:hAnsi="Arial" w:cs="Arial"/>
          <w:i/>
          <w:color w:val="auto"/>
        </w:rPr>
      </w:pPr>
    </w:p>
    <w:p w14:paraId="23EDCE10" w14:textId="79F4D34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Outputs</w:t>
      </w:r>
    </w:p>
    <w:p w14:paraId="7507005E" w14:textId="0E50AFA6" w:rsidR="007B482B" w:rsidRPr="00A34EB6" w:rsidRDefault="007B482B" w:rsidP="007B482B">
      <w:pPr>
        <w:pStyle w:val="BodyText"/>
        <w:rPr>
          <w:rFonts w:ascii="Arial" w:hAnsi="Arial" w:cs="Arial"/>
          <w:iCs/>
          <w:color w:val="auto"/>
        </w:rPr>
      </w:pPr>
      <w:r w:rsidRPr="00A34EB6">
        <w:rPr>
          <w:rFonts w:ascii="Arial" w:hAnsi="Arial" w:cs="Arial"/>
          <w:iCs/>
          <w:color w:val="auto"/>
        </w:rPr>
        <w:t xml:space="preserve">Define the </w:t>
      </w:r>
      <w:r w:rsidRPr="00A34EB6">
        <w:rPr>
          <w:rFonts w:ascii="Arial" w:hAnsi="Arial" w:cs="Arial"/>
          <w:iCs/>
          <w:color w:val="auto"/>
          <w:u w:val="single"/>
        </w:rPr>
        <w:t>specific</w:t>
      </w:r>
      <w:r w:rsidRPr="00A34EB6">
        <w:rPr>
          <w:rFonts w:ascii="Arial" w:hAnsi="Arial" w:cs="Arial"/>
          <w:iCs/>
          <w:color w:val="auto"/>
        </w:rPr>
        <w:t xml:space="preserve"> outputs (results) that</w:t>
      </w:r>
      <w:r w:rsidR="009A245F">
        <w:rPr>
          <w:rFonts w:ascii="Arial" w:hAnsi="Arial" w:cs="Arial"/>
          <w:iCs/>
          <w:color w:val="auto"/>
        </w:rPr>
        <w:t xml:space="preserve"> the</w:t>
      </w:r>
      <w:r w:rsidRPr="00A34EB6">
        <w:rPr>
          <w:rFonts w:ascii="Arial" w:hAnsi="Arial" w:cs="Arial"/>
          <w:iCs/>
          <w:color w:val="auto"/>
        </w:rPr>
        <w:t xml:space="preserve"> project will deliver to achieve its objective</w:t>
      </w:r>
      <w:r w:rsidR="001407BA">
        <w:rPr>
          <w:rFonts w:ascii="Arial" w:hAnsi="Arial" w:cs="Arial"/>
          <w:iCs/>
          <w:color w:val="auto"/>
        </w:rPr>
        <w:t>.</w:t>
      </w:r>
      <w:r w:rsidRPr="00A34EB6">
        <w:rPr>
          <w:rFonts w:ascii="Arial" w:hAnsi="Arial" w:cs="Arial"/>
          <w:iCs/>
          <w:color w:val="auto"/>
        </w:rPr>
        <w:t xml:space="preserve"> </w:t>
      </w:r>
      <w:r w:rsidR="00F441B9" w:rsidRPr="00A34EB6">
        <w:rPr>
          <w:rFonts w:ascii="Arial" w:hAnsi="Arial" w:cs="Arial"/>
          <w:iCs/>
          <w:color w:val="auto"/>
        </w:rPr>
        <w:t>(500 words max)</w:t>
      </w:r>
    </w:p>
    <w:p w14:paraId="28A61E12" w14:textId="77777777" w:rsidR="007B482B" w:rsidRPr="004925B4" w:rsidRDefault="007B482B" w:rsidP="007B482B">
      <w:pPr>
        <w:pStyle w:val="BodyText"/>
        <w:rPr>
          <w:rFonts w:ascii="Arial" w:hAnsi="Arial" w:cs="Arial"/>
          <w:i/>
          <w:color w:val="auto"/>
        </w:rPr>
      </w:pPr>
    </w:p>
    <w:p w14:paraId="6C8C94E5" w14:textId="77777777" w:rsidR="009679E1" w:rsidRDefault="009679E1" w:rsidP="007B482B">
      <w:pPr>
        <w:pStyle w:val="Heading2numbered"/>
        <w:numPr>
          <w:ilvl w:val="0"/>
          <w:numId w:val="0"/>
        </w:numPr>
        <w:rPr>
          <w:rFonts w:ascii="Arial" w:hAnsi="Arial" w:cs="Arial"/>
          <w:color w:val="000000" w:themeColor="text1"/>
          <w:sz w:val="22"/>
          <w:szCs w:val="24"/>
        </w:rPr>
      </w:pPr>
    </w:p>
    <w:p w14:paraId="0317C445" w14:textId="7F25E9F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Activities</w:t>
      </w:r>
    </w:p>
    <w:p w14:paraId="41D14450" w14:textId="1ED186AC" w:rsidR="007B482B" w:rsidRPr="00A34EB6" w:rsidRDefault="007B482B" w:rsidP="007B482B">
      <w:pPr>
        <w:pStyle w:val="BodyText"/>
        <w:rPr>
          <w:rFonts w:ascii="Arial" w:hAnsi="Arial" w:cs="Arial"/>
          <w:iCs/>
          <w:color w:val="auto"/>
        </w:rPr>
      </w:pPr>
      <w:r w:rsidRPr="00A34EB6">
        <w:rPr>
          <w:rFonts w:ascii="Arial" w:hAnsi="Arial" w:cs="Arial"/>
          <w:iCs/>
          <w:color w:val="auto"/>
        </w:rPr>
        <w:t xml:space="preserve">For each output describe in detail the </w:t>
      </w:r>
      <w:r w:rsidRPr="00A34EB6">
        <w:rPr>
          <w:rFonts w:ascii="Arial" w:hAnsi="Arial" w:cs="Arial"/>
          <w:iCs/>
          <w:color w:val="auto"/>
          <w:u w:val="single"/>
        </w:rPr>
        <w:t>specific</w:t>
      </w:r>
      <w:r w:rsidRPr="00A34EB6">
        <w:rPr>
          <w:rFonts w:ascii="Arial" w:hAnsi="Arial" w:cs="Arial"/>
          <w:iCs/>
          <w:color w:val="auto"/>
        </w:rPr>
        <w:t xml:space="preserve"> activities that will be delivered to achieve the results. </w:t>
      </w:r>
      <w:r w:rsidR="00D5694E" w:rsidRPr="00A34EB6">
        <w:rPr>
          <w:rFonts w:ascii="Arial" w:hAnsi="Arial" w:cs="Arial"/>
          <w:iCs/>
          <w:color w:val="auto"/>
        </w:rPr>
        <w:t>(500 words max)</w:t>
      </w:r>
    </w:p>
    <w:p w14:paraId="0D857B98" w14:textId="77777777" w:rsidR="000F66AD" w:rsidRPr="004925B4" w:rsidRDefault="000F66AD" w:rsidP="000F66AD">
      <w:pPr>
        <w:pStyle w:val="BodyText"/>
        <w:rPr>
          <w:rFonts w:ascii="Arial" w:hAnsi="Arial" w:cs="Arial"/>
          <w:i/>
          <w:color w:val="auto"/>
        </w:rPr>
      </w:pPr>
    </w:p>
    <w:p w14:paraId="0F732EC5" w14:textId="77777777" w:rsidR="00335214" w:rsidRDefault="00335214" w:rsidP="000F66AD">
      <w:pPr>
        <w:pStyle w:val="Heading2numbered"/>
        <w:numPr>
          <w:ilvl w:val="0"/>
          <w:numId w:val="0"/>
        </w:numPr>
        <w:rPr>
          <w:rFonts w:ascii="Arial" w:hAnsi="Arial" w:cs="Arial"/>
          <w:color w:val="auto"/>
        </w:rPr>
      </w:pPr>
    </w:p>
    <w:p w14:paraId="28D7ADF1" w14:textId="39D08460" w:rsidR="000F66AD" w:rsidRPr="00501927" w:rsidRDefault="000F66AD" w:rsidP="000F66AD">
      <w:pPr>
        <w:pStyle w:val="Heading2numbered"/>
        <w:numPr>
          <w:ilvl w:val="0"/>
          <w:numId w:val="0"/>
        </w:numPr>
        <w:rPr>
          <w:rFonts w:ascii="Arial" w:hAnsi="Arial" w:cs="Arial"/>
          <w:color w:val="auto"/>
        </w:rPr>
      </w:pPr>
      <w:r w:rsidRPr="00501927">
        <w:rPr>
          <w:rFonts w:ascii="Arial" w:hAnsi="Arial" w:cs="Arial"/>
          <w:color w:val="auto"/>
        </w:rPr>
        <w:t>Risks and challenges</w:t>
      </w:r>
    </w:p>
    <w:p w14:paraId="7538C898" w14:textId="77777777" w:rsidR="000F66AD" w:rsidRPr="00A34EB6" w:rsidRDefault="000F66AD" w:rsidP="000F66AD">
      <w:pPr>
        <w:pStyle w:val="BodyText"/>
        <w:rPr>
          <w:rFonts w:ascii="Arial" w:hAnsi="Arial" w:cs="Arial"/>
          <w:iCs/>
          <w:color w:val="auto"/>
        </w:rPr>
      </w:pPr>
      <w:r w:rsidRPr="00A34EB6">
        <w:rPr>
          <w:rFonts w:ascii="Arial" w:hAnsi="Arial" w:cs="Arial"/>
          <w:iCs/>
          <w:color w:val="auto"/>
        </w:rPr>
        <w:t xml:space="preserve">Describe the </w:t>
      </w:r>
      <w:r w:rsidRPr="00A34EB6">
        <w:rPr>
          <w:rFonts w:ascii="Arial" w:hAnsi="Arial" w:cs="Arial"/>
          <w:iCs/>
          <w:color w:val="auto"/>
          <w:u w:val="single"/>
        </w:rPr>
        <w:t>main</w:t>
      </w:r>
      <w:r w:rsidRPr="00A34EB6">
        <w:rPr>
          <w:rFonts w:ascii="Arial" w:hAnsi="Arial" w:cs="Arial"/>
          <w:iCs/>
          <w:color w:val="auto"/>
        </w:rPr>
        <w:t xml:space="preserve"> risks or challenges that you expect to face and how you plan to manage them (maximum 6 risks/challenges).</w:t>
      </w:r>
    </w:p>
    <w:p w14:paraId="1E746B74" w14:textId="77777777" w:rsidR="000F66AD" w:rsidRPr="004925B4" w:rsidRDefault="000F66AD" w:rsidP="000F66AD">
      <w:pPr>
        <w:pStyle w:val="BodyText"/>
        <w:rPr>
          <w:rFonts w:ascii="Arial" w:hAnsi="Arial" w:cs="Arial"/>
          <w:i/>
          <w:color w:val="auto"/>
        </w:rPr>
      </w:pPr>
    </w:p>
    <w:tbl>
      <w:tblPr>
        <w:tblStyle w:val="LightList-Accent5"/>
        <w:tblW w:w="9747" w:type="dxa"/>
        <w:tblLook w:val="04A0" w:firstRow="1" w:lastRow="0" w:firstColumn="1" w:lastColumn="0" w:noHBand="0" w:noVBand="1"/>
      </w:tblPr>
      <w:tblGrid>
        <w:gridCol w:w="4786"/>
        <w:gridCol w:w="4961"/>
      </w:tblGrid>
      <w:tr w:rsidR="000F66AD" w:rsidRPr="004925B4" w14:paraId="794401E4" w14:textId="77777777" w:rsidTr="00AC0CCF">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34AFAE8" w14:textId="77777777" w:rsidR="000F66AD" w:rsidRPr="00AC0CCF" w:rsidRDefault="000F66AD" w:rsidP="0029245A">
            <w:pPr>
              <w:tabs>
                <w:tab w:val="left" w:pos="284"/>
              </w:tabs>
              <w:spacing w:before="60" w:after="60"/>
              <w:jc w:val="center"/>
              <w:rPr>
                <w:rFonts w:ascii="Arial" w:hAnsi="Arial" w:cs="Arial"/>
                <w:color w:val="auto"/>
              </w:rPr>
            </w:pPr>
            <w:r w:rsidRPr="00AC0CCF">
              <w:rPr>
                <w:rFonts w:ascii="Arial" w:hAnsi="Arial" w:cs="Arial"/>
                <w:color w:val="auto"/>
              </w:rPr>
              <w:t>Challenge / Risk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89836" w14:textId="77777777" w:rsidR="000F66AD" w:rsidRPr="00AC0CCF" w:rsidRDefault="000F66AD" w:rsidP="0029245A">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0CCF">
              <w:rPr>
                <w:rFonts w:ascii="Arial" w:hAnsi="Arial" w:cs="Arial"/>
                <w:color w:val="auto"/>
              </w:rPr>
              <w:t>Management</w:t>
            </w:r>
          </w:p>
        </w:tc>
      </w:tr>
      <w:tr w:rsidR="000F66AD" w:rsidRPr="004925B4" w14:paraId="4EF4C791"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41098376"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1</w:t>
            </w:r>
          </w:p>
        </w:tc>
        <w:tc>
          <w:tcPr>
            <w:tcW w:w="4961" w:type="dxa"/>
            <w:tcBorders>
              <w:top w:val="single" w:sz="4" w:space="0" w:color="auto"/>
              <w:left w:val="single" w:sz="4" w:space="0" w:color="auto"/>
              <w:bottom w:val="single" w:sz="4" w:space="0" w:color="auto"/>
              <w:right w:val="single" w:sz="4" w:space="0" w:color="auto"/>
            </w:tcBorders>
          </w:tcPr>
          <w:p w14:paraId="2505149E"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5D6881DB"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1F98DB2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2</w:t>
            </w:r>
          </w:p>
        </w:tc>
        <w:tc>
          <w:tcPr>
            <w:tcW w:w="4961" w:type="dxa"/>
            <w:tcBorders>
              <w:top w:val="single" w:sz="4" w:space="0" w:color="auto"/>
              <w:left w:val="single" w:sz="4" w:space="0" w:color="auto"/>
              <w:bottom w:val="single" w:sz="4" w:space="0" w:color="auto"/>
              <w:right w:val="single" w:sz="4" w:space="0" w:color="auto"/>
            </w:tcBorders>
          </w:tcPr>
          <w:p w14:paraId="461CE420"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6A94A9A2"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0D4A8D6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3</w:t>
            </w:r>
          </w:p>
        </w:tc>
        <w:tc>
          <w:tcPr>
            <w:tcW w:w="4961" w:type="dxa"/>
            <w:tcBorders>
              <w:top w:val="single" w:sz="4" w:space="0" w:color="auto"/>
              <w:left w:val="single" w:sz="4" w:space="0" w:color="auto"/>
              <w:bottom w:val="single" w:sz="4" w:space="0" w:color="auto"/>
              <w:right w:val="single" w:sz="4" w:space="0" w:color="auto"/>
            </w:tcBorders>
          </w:tcPr>
          <w:p w14:paraId="00201A11"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66AD" w:rsidRPr="004925B4" w14:paraId="77C68D55"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643C932D"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Etc</w:t>
            </w:r>
          </w:p>
        </w:tc>
        <w:tc>
          <w:tcPr>
            <w:tcW w:w="4961" w:type="dxa"/>
            <w:tcBorders>
              <w:top w:val="single" w:sz="4" w:space="0" w:color="auto"/>
              <w:left w:val="single" w:sz="4" w:space="0" w:color="auto"/>
              <w:bottom w:val="single" w:sz="4" w:space="0" w:color="auto"/>
              <w:right w:val="single" w:sz="4" w:space="0" w:color="auto"/>
            </w:tcBorders>
          </w:tcPr>
          <w:p w14:paraId="02E72016"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644E74" w14:textId="77777777" w:rsidR="0007040E" w:rsidRDefault="0007040E" w:rsidP="000F66AD">
      <w:pPr>
        <w:tabs>
          <w:tab w:val="left" w:pos="284"/>
        </w:tabs>
        <w:rPr>
          <w:rFonts w:ascii="Arial" w:hAnsi="Arial" w:cs="Arial"/>
          <w:b/>
          <w:sz w:val="32"/>
          <w:szCs w:val="32"/>
        </w:rPr>
      </w:pPr>
    </w:p>
    <w:p w14:paraId="25033967" w14:textId="0288990E"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t>Budget</w:t>
      </w:r>
    </w:p>
    <w:p w14:paraId="07BDF040" w14:textId="44410788"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Budget Summary</w:t>
      </w:r>
    </w:p>
    <w:p w14:paraId="1CB673D6" w14:textId="77777777" w:rsidR="000F66AD" w:rsidRPr="004925B4" w:rsidRDefault="000F66AD" w:rsidP="000F66AD">
      <w:pPr>
        <w:pStyle w:val="BodyText"/>
        <w:rPr>
          <w:rFonts w:ascii="Arial" w:hAnsi="Arial" w:cs="Arial"/>
          <w:color w:val="auto"/>
        </w:rPr>
      </w:pPr>
      <w:r w:rsidRPr="004925B4">
        <w:rPr>
          <w:rFonts w:ascii="Arial" w:hAnsi="Arial" w:cs="Arial"/>
          <w:color w:val="auto"/>
        </w:rPr>
        <w:t>Please provide a summary of costs in the table below.</w:t>
      </w:r>
    </w:p>
    <w:tbl>
      <w:tblPr>
        <w:tblStyle w:val="LightList-Accent4"/>
        <w:tblW w:w="9716" w:type="dxa"/>
        <w:tblLook w:val="04A0" w:firstRow="1" w:lastRow="0" w:firstColumn="1" w:lastColumn="0" w:noHBand="0" w:noVBand="1"/>
      </w:tblPr>
      <w:tblGrid>
        <w:gridCol w:w="2605"/>
        <w:gridCol w:w="2335"/>
        <w:gridCol w:w="2370"/>
        <w:gridCol w:w="2406"/>
      </w:tblGrid>
      <w:tr w:rsidR="000F66AD" w:rsidRPr="004925B4" w14:paraId="14181FCF"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E868F24" w14:textId="77777777" w:rsidR="000F66AD" w:rsidRPr="004925B4" w:rsidRDefault="000F66AD" w:rsidP="0029245A">
            <w:pPr>
              <w:pStyle w:val="BodyText"/>
              <w:rPr>
                <w:rFonts w:ascii="Arial" w:hAnsi="Arial" w:cs="Arial"/>
                <w:i/>
                <w:color w:val="auto"/>
              </w:rPr>
            </w:pPr>
            <w:r w:rsidRPr="004925B4">
              <w:rPr>
                <w:rFonts w:ascii="Arial" w:hAnsi="Arial" w:cs="Arial"/>
                <w:i/>
                <w:color w:val="auto"/>
              </w:rPr>
              <w:t xml:space="preserve">Output </w:t>
            </w:r>
          </w:p>
        </w:tc>
        <w:tc>
          <w:tcPr>
            <w:tcW w:w="2335" w:type="dxa"/>
            <w:tcBorders>
              <w:top w:val="single" w:sz="4" w:space="0" w:color="auto"/>
              <w:left w:val="single" w:sz="4" w:space="0" w:color="ACB9CA" w:themeColor="text2" w:themeTint="66"/>
              <w:bottom w:val="single" w:sz="4" w:space="0" w:color="auto"/>
            </w:tcBorders>
            <w:shd w:val="clear" w:color="auto" w:fill="auto"/>
          </w:tcPr>
          <w:p w14:paraId="2B2E2CF9" w14:textId="6FDC8366"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1</w:t>
            </w:r>
            <w:r w:rsidR="0009006A">
              <w:rPr>
                <w:rFonts w:ascii="Arial" w:hAnsi="Arial" w:cs="Arial"/>
                <w:i/>
                <w:color w:val="auto"/>
              </w:rPr>
              <w:t xml:space="preserve"> </w:t>
            </w:r>
            <w:r w:rsidR="005F0D0D">
              <w:rPr>
                <w:rFonts w:ascii="Arial" w:hAnsi="Arial" w:cs="Arial"/>
                <w:i/>
                <w:color w:val="auto"/>
              </w:rPr>
              <w:t>(Dec 2021-March 2022)</w:t>
            </w:r>
          </w:p>
        </w:tc>
        <w:tc>
          <w:tcPr>
            <w:tcW w:w="2370" w:type="dxa"/>
            <w:tcBorders>
              <w:top w:val="single" w:sz="4" w:space="0" w:color="auto"/>
              <w:left w:val="single" w:sz="4" w:space="0" w:color="ACB9CA" w:themeColor="text2" w:themeTint="66"/>
              <w:bottom w:val="single" w:sz="4" w:space="0" w:color="auto"/>
            </w:tcBorders>
            <w:shd w:val="clear" w:color="auto" w:fill="auto"/>
          </w:tcPr>
          <w:p w14:paraId="25801E95" w14:textId="5518B07E"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2</w:t>
            </w:r>
            <w:r w:rsidR="005F0D0D">
              <w:rPr>
                <w:rFonts w:ascii="Arial" w:hAnsi="Arial" w:cs="Arial"/>
                <w:i/>
                <w:color w:val="auto"/>
              </w:rPr>
              <w:t xml:space="preserve"> (April 2022- March 2023)</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F21F09A"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Total</w:t>
            </w:r>
          </w:p>
        </w:tc>
      </w:tr>
      <w:tr w:rsidR="000F66AD" w:rsidRPr="004925B4" w14:paraId="17F6329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891632"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Output 1 </w:t>
            </w:r>
          </w:p>
        </w:tc>
        <w:tc>
          <w:tcPr>
            <w:tcW w:w="2335" w:type="dxa"/>
            <w:tcBorders>
              <w:top w:val="single" w:sz="4" w:space="0" w:color="auto"/>
              <w:left w:val="single" w:sz="4" w:space="0" w:color="ACB9CA" w:themeColor="text2" w:themeTint="66"/>
              <w:bottom w:val="single" w:sz="4" w:space="0" w:color="auto"/>
            </w:tcBorders>
            <w:shd w:val="clear" w:color="auto" w:fill="auto"/>
          </w:tcPr>
          <w:p w14:paraId="32257FB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3A24E0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49735C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7F95702E"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AFE850B"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2</w:t>
            </w:r>
          </w:p>
        </w:tc>
        <w:tc>
          <w:tcPr>
            <w:tcW w:w="2335" w:type="dxa"/>
            <w:tcBorders>
              <w:top w:val="single" w:sz="4" w:space="0" w:color="auto"/>
              <w:left w:val="single" w:sz="4" w:space="0" w:color="ACB9CA" w:themeColor="text2" w:themeTint="66"/>
              <w:bottom w:val="single" w:sz="4" w:space="0" w:color="auto"/>
            </w:tcBorders>
            <w:shd w:val="clear" w:color="auto" w:fill="auto"/>
          </w:tcPr>
          <w:p w14:paraId="7142E2D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2E04546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7725C8C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B7F597A"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22FDA3E7"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3</w:t>
            </w:r>
          </w:p>
        </w:tc>
        <w:tc>
          <w:tcPr>
            <w:tcW w:w="2335" w:type="dxa"/>
            <w:tcBorders>
              <w:top w:val="single" w:sz="4" w:space="0" w:color="auto"/>
              <w:left w:val="single" w:sz="4" w:space="0" w:color="ACB9CA" w:themeColor="text2" w:themeTint="66"/>
              <w:bottom w:val="single" w:sz="4" w:space="0" w:color="auto"/>
            </w:tcBorders>
            <w:shd w:val="clear" w:color="auto" w:fill="auto"/>
          </w:tcPr>
          <w:p w14:paraId="77858CE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97AD49A"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83B06C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9737054"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0F989A14"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4</w:t>
            </w:r>
          </w:p>
        </w:tc>
        <w:tc>
          <w:tcPr>
            <w:tcW w:w="2335" w:type="dxa"/>
            <w:tcBorders>
              <w:top w:val="single" w:sz="4" w:space="0" w:color="auto"/>
              <w:left w:val="single" w:sz="4" w:space="0" w:color="ACB9CA" w:themeColor="text2" w:themeTint="66"/>
              <w:bottom w:val="single" w:sz="4" w:space="0" w:color="auto"/>
            </w:tcBorders>
            <w:shd w:val="clear" w:color="auto" w:fill="auto"/>
          </w:tcPr>
          <w:p w14:paraId="6C5BB56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154A01FD"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33AFFC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783D30C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A903BB" w14:textId="77777777" w:rsidR="000F66AD" w:rsidRPr="004925B4" w:rsidRDefault="000F66AD" w:rsidP="0029245A">
            <w:pPr>
              <w:pStyle w:val="BodyText"/>
              <w:rPr>
                <w:rFonts w:ascii="Arial" w:hAnsi="Arial" w:cs="Arial"/>
                <w:b w:val="0"/>
                <w:bCs w:val="0"/>
                <w:color w:val="auto"/>
              </w:rPr>
            </w:pPr>
            <w:r w:rsidRPr="004925B4">
              <w:rPr>
                <w:rFonts w:ascii="Arial" w:hAnsi="Arial" w:cs="Arial"/>
                <w:color w:val="auto"/>
              </w:rPr>
              <w:t>Staff costs:</w:t>
            </w:r>
          </w:p>
          <w:p w14:paraId="7B010621" w14:textId="77777777" w:rsidR="000F66AD" w:rsidRPr="004925B4" w:rsidRDefault="000F66AD" w:rsidP="0029245A">
            <w:pPr>
              <w:pStyle w:val="BodyText"/>
              <w:rPr>
                <w:rFonts w:ascii="Arial" w:hAnsi="Arial" w:cs="Arial"/>
                <w:color w:val="auto"/>
              </w:rPr>
            </w:pPr>
            <w:r w:rsidRPr="004925B4">
              <w:rPr>
                <w:rFonts w:ascii="Arial" w:hAnsi="Arial" w:cs="Arial"/>
                <w:color w:val="auto"/>
              </w:rPr>
              <w:t>Number of days of consultants * cost/ daily rate</w:t>
            </w:r>
          </w:p>
        </w:tc>
        <w:tc>
          <w:tcPr>
            <w:tcW w:w="2335" w:type="dxa"/>
            <w:tcBorders>
              <w:top w:val="single" w:sz="4" w:space="0" w:color="auto"/>
              <w:left w:val="single" w:sz="4" w:space="0" w:color="ACB9CA" w:themeColor="text2" w:themeTint="66"/>
              <w:bottom w:val="single" w:sz="4" w:space="0" w:color="auto"/>
            </w:tcBorders>
            <w:shd w:val="clear" w:color="auto" w:fill="auto"/>
          </w:tcPr>
          <w:p w14:paraId="71552116"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9E347F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F4DD6FB"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591DE19"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E842039" w14:textId="77777777" w:rsidR="000F66AD" w:rsidRPr="004925B4" w:rsidRDefault="000F66AD" w:rsidP="0029245A">
            <w:pPr>
              <w:pStyle w:val="BodyText"/>
              <w:rPr>
                <w:rFonts w:ascii="Arial" w:hAnsi="Arial" w:cs="Arial"/>
                <w:color w:val="auto"/>
              </w:rPr>
            </w:pPr>
            <w:r w:rsidRPr="004925B4">
              <w:rPr>
                <w:rFonts w:ascii="Arial" w:hAnsi="Arial" w:cs="Arial"/>
                <w:color w:val="auto"/>
              </w:rPr>
              <w:t>M&amp;E</w:t>
            </w:r>
          </w:p>
        </w:tc>
        <w:tc>
          <w:tcPr>
            <w:tcW w:w="2335" w:type="dxa"/>
            <w:tcBorders>
              <w:top w:val="single" w:sz="4" w:space="0" w:color="auto"/>
              <w:left w:val="single" w:sz="4" w:space="0" w:color="ACB9CA" w:themeColor="text2" w:themeTint="66"/>
              <w:bottom w:val="single" w:sz="4" w:space="0" w:color="auto"/>
            </w:tcBorders>
            <w:shd w:val="clear" w:color="auto" w:fill="auto"/>
          </w:tcPr>
          <w:p w14:paraId="0DD508E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0C2F90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12D8787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A90D0BE"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8022466"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Programme expenses </w:t>
            </w:r>
          </w:p>
        </w:tc>
        <w:tc>
          <w:tcPr>
            <w:tcW w:w="2335" w:type="dxa"/>
            <w:tcBorders>
              <w:top w:val="single" w:sz="4" w:space="0" w:color="auto"/>
              <w:left w:val="single" w:sz="4" w:space="0" w:color="ACB9CA" w:themeColor="text2" w:themeTint="66"/>
              <w:bottom w:val="single" w:sz="4" w:space="0" w:color="auto"/>
            </w:tcBorders>
            <w:shd w:val="clear" w:color="auto" w:fill="auto"/>
          </w:tcPr>
          <w:p w14:paraId="253B233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C1C2E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C5DEE6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E6744FC"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0A500AF" w14:textId="77777777" w:rsidR="000F66AD" w:rsidRPr="004925B4" w:rsidRDefault="000F66AD" w:rsidP="0029245A">
            <w:pPr>
              <w:pStyle w:val="BodyText"/>
              <w:rPr>
                <w:rFonts w:ascii="Arial" w:hAnsi="Arial" w:cs="Arial"/>
                <w:color w:val="auto"/>
              </w:rPr>
            </w:pPr>
            <w:r w:rsidRPr="004925B4">
              <w:rPr>
                <w:rFonts w:ascii="Arial" w:hAnsi="Arial" w:cs="Arial"/>
                <w:color w:val="auto"/>
              </w:rPr>
              <w:t>All other costs</w:t>
            </w:r>
          </w:p>
        </w:tc>
        <w:tc>
          <w:tcPr>
            <w:tcW w:w="2335" w:type="dxa"/>
            <w:tcBorders>
              <w:top w:val="single" w:sz="4" w:space="0" w:color="auto"/>
              <w:left w:val="single" w:sz="4" w:space="0" w:color="ACB9CA" w:themeColor="text2" w:themeTint="66"/>
              <w:bottom w:val="single" w:sz="4" w:space="0" w:color="auto"/>
            </w:tcBorders>
            <w:shd w:val="clear" w:color="auto" w:fill="auto"/>
          </w:tcPr>
          <w:p w14:paraId="6518167C"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2375E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36E029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3D91A1B1"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ACE4C5D" w14:textId="77777777" w:rsidR="000F66AD" w:rsidRPr="004925B4" w:rsidRDefault="000F66AD" w:rsidP="0029245A">
            <w:pPr>
              <w:pStyle w:val="BodyText"/>
              <w:rPr>
                <w:rFonts w:ascii="Arial" w:hAnsi="Arial" w:cs="Arial"/>
                <w:color w:val="auto"/>
              </w:rPr>
            </w:pPr>
            <w:r w:rsidRPr="004925B4">
              <w:rPr>
                <w:rFonts w:ascii="Arial" w:hAnsi="Arial" w:cs="Arial"/>
                <w:color w:val="auto"/>
              </w:rPr>
              <w:t>Overhead</w:t>
            </w:r>
          </w:p>
        </w:tc>
        <w:tc>
          <w:tcPr>
            <w:tcW w:w="2335" w:type="dxa"/>
            <w:tcBorders>
              <w:top w:val="single" w:sz="4" w:space="0" w:color="auto"/>
              <w:left w:val="single" w:sz="4" w:space="0" w:color="ACB9CA" w:themeColor="text2" w:themeTint="66"/>
              <w:bottom w:val="single" w:sz="4" w:space="0" w:color="auto"/>
            </w:tcBorders>
            <w:shd w:val="clear" w:color="auto" w:fill="auto"/>
          </w:tcPr>
          <w:p w14:paraId="57547D4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F57D40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76D0CD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22390317"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6F4CF22" w14:textId="77777777" w:rsidR="000F66AD" w:rsidRPr="004925B4" w:rsidRDefault="000F66AD" w:rsidP="0029245A">
            <w:pPr>
              <w:pStyle w:val="BodyText"/>
              <w:rPr>
                <w:rFonts w:ascii="Arial" w:hAnsi="Arial" w:cs="Arial"/>
                <w:color w:val="auto"/>
              </w:rPr>
            </w:pPr>
            <w:r w:rsidRPr="004925B4">
              <w:rPr>
                <w:rFonts w:ascii="Arial" w:hAnsi="Arial" w:cs="Arial"/>
                <w:color w:val="auto"/>
              </w:rPr>
              <w:t>Total</w:t>
            </w:r>
          </w:p>
        </w:tc>
        <w:tc>
          <w:tcPr>
            <w:tcW w:w="2335" w:type="dxa"/>
            <w:tcBorders>
              <w:top w:val="single" w:sz="4" w:space="0" w:color="auto"/>
              <w:left w:val="single" w:sz="4" w:space="0" w:color="ACB9CA" w:themeColor="text2" w:themeTint="66"/>
              <w:bottom w:val="single" w:sz="4" w:space="0" w:color="auto"/>
            </w:tcBorders>
            <w:shd w:val="clear" w:color="auto" w:fill="auto"/>
          </w:tcPr>
          <w:p w14:paraId="48BAF7EF"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7C66896"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21A71763"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bl>
    <w:p w14:paraId="4DD11CBD" w14:textId="12E92EAC" w:rsidR="00640C8F" w:rsidRDefault="00640C8F" w:rsidP="000F66AD">
      <w:pPr>
        <w:pStyle w:val="BodyText"/>
        <w:rPr>
          <w:rFonts w:ascii="Arial" w:hAnsi="Arial" w:cs="Arial"/>
          <w:i/>
          <w:color w:val="auto"/>
        </w:rPr>
      </w:pPr>
    </w:p>
    <w:p w14:paraId="16B031E9" w14:textId="5C7446CE" w:rsidR="00640C8F" w:rsidRDefault="00D95CE4">
      <w:pPr>
        <w:rPr>
          <w:rFonts w:ascii="Arial" w:hAnsi="Arial" w:cs="Arial"/>
          <w:i/>
          <w:szCs w:val="20"/>
        </w:rPr>
      </w:pPr>
      <w:r>
        <w:rPr>
          <w:rFonts w:ascii="Arial" w:hAnsi="Arial" w:cs="Arial"/>
          <w:i/>
        </w:rPr>
        <w:lastRenderedPageBreak/>
        <w:t>*The timelines above are according to the British Council’s financial year is from April to March. The budget distribution for year 1 and year 2 need to be mentioned accordingly.</w:t>
      </w:r>
      <w:r w:rsidR="00640C8F">
        <w:rPr>
          <w:rFonts w:ascii="Arial" w:hAnsi="Arial" w:cs="Arial"/>
          <w:i/>
        </w:rPr>
        <w:br w:type="page"/>
      </w:r>
    </w:p>
    <w:p w14:paraId="6A486A3F" w14:textId="6FF7CA0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Project Management</w:t>
      </w:r>
    </w:p>
    <w:p w14:paraId="7D970063" w14:textId="3918363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Project Team: roles &amp; responsibilities</w:t>
      </w:r>
    </w:p>
    <w:p w14:paraId="24F6CB88" w14:textId="6E15B69A" w:rsidR="000F66AD" w:rsidRPr="004925B4" w:rsidRDefault="000F66AD" w:rsidP="000F66AD">
      <w:pPr>
        <w:pStyle w:val="BodyText"/>
        <w:rPr>
          <w:rFonts w:ascii="Arial" w:hAnsi="Arial" w:cs="Arial"/>
          <w:color w:val="auto"/>
        </w:rPr>
      </w:pPr>
      <w:r w:rsidRPr="004925B4">
        <w:rPr>
          <w:rFonts w:ascii="Arial" w:hAnsi="Arial" w:cs="Arial"/>
          <w:color w:val="auto"/>
        </w:rPr>
        <w:t>Describe the specific roles and responsibilities of the project team members and provide an organisation chart of the project team (</w:t>
      </w:r>
      <w:r w:rsidR="00640C8F">
        <w:rPr>
          <w:rFonts w:ascii="Arial" w:hAnsi="Arial" w:cs="Arial"/>
          <w:color w:val="auto"/>
        </w:rPr>
        <w:t>500 words max</w:t>
      </w:r>
      <w:r w:rsidRPr="004925B4">
        <w:rPr>
          <w:rFonts w:ascii="Arial" w:hAnsi="Arial" w:cs="Arial"/>
          <w:color w:val="auto"/>
        </w:rPr>
        <w:t xml:space="preserve"> + chart).</w:t>
      </w:r>
    </w:p>
    <w:p w14:paraId="2AEAD3BC" w14:textId="77777777" w:rsidR="000F66AD" w:rsidRPr="004925B4" w:rsidRDefault="000F66AD" w:rsidP="000F66AD">
      <w:pPr>
        <w:pStyle w:val="BodyText"/>
        <w:rPr>
          <w:rFonts w:ascii="Arial" w:hAnsi="Arial" w:cs="Arial"/>
          <w:i/>
          <w:color w:val="auto"/>
        </w:rPr>
      </w:pPr>
    </w:p>
    <w:p w14:paraId="0DC99709" w14:textId="77777777" w:rsidR="000F66AD" w:rsidRPr="004925B4" w:rsidRDefault="000F66AD" w:rsidP="000F66AD">
      <w:pPr>
        <w:pStyle w:val="BodyText"/>
        <w:rPr>
          <w:rFonts w:ascii="Arial" w:hAnsi="Arial" w:cs="Arial"/>
          <w:i/>
          <w:color w:val="auto"/>
        </w:rPr>
      </w:pPr>
    </w:p>
    <w:p w14:paraId="09B3EF8B" w14:textId="77777777" w:rsidR="000F66AD" w:rsidRPr="004925B4" w:rsidRDefault="000F66AD" w:rsidP="000F66AD">
      <w:pPr>
        <w:pStyle w:val="BodyText"/>
        <w:rPr>
          <w:rFonts w:ascii="Arial" w:hAnsi="Arial" w:cs="Arial"/>
          <w:i/>
          <w:color w:val="auto"/>
        </w:rPr>
      </w:pPr>
    </w:p>
    <w:p w14:paraId="56F94E9C" w14:textId="77777777" w:rsidR="000F66AD" w:rsidRPr="004925B4" w:rsidRDefault="000F66AD" w:rsidP="000F66AD">
      <w:pPr>
        <w:pStyle w:val="BodyText"/>
        <w:rPr>
          <w:rFonts w:ascii="Arial" w:hAnsi="Arial" w:cs="Arial"/>
          <w:i/>
          <w:color w:val="auto"/>
        </w:rPr>
      </w:pPr>
    </w:p>
    <w:p w14:paraId="35498978" w14:textId="2B9EE51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Personnel proposed</w:t>
      </w:r>
    </w:p>
    <w:p w14:paraId="612B8F6B" w14:textId="106BD9FC" w:rsidR="000F66AD" w:rsidRPr="004925B4" w:rsidRDefault="000F66AD" w:rsidP="000F66AD">
      <w:pPr>
        <w:pStyle w:val="BodyText"/>
        <w:rPr>
          <w:rFonts w:ascii="Arial" w:hAnsi="Arial" w:cs="Arial"/>
          <w:color w:val="auto"/>
        </w:rPr>
      </w:pPr>
      <w:r w:rsidRPr="004925B4">
        <w:rPr>
          <w:rFonts w:ascii="Arial" w:hAnsi="Arial" w:cs="Arial"/>
          <w:color w:val="auto"/>
        </w:rPr>
        <w:t xml:space="preserve">Present the names and relevant experience of the key </w:t>
      </w:r>
      <w:r w:rsidR="00DE69AD">
        <w:rPr>
          <w:rFonts w:ascii="Arial" w:hAnsi="Arial" w:cs="Arial"/>
          <w:color w:val="auto"/>
        </w:rPr>
        <w:t>experts</w:t>
      </w:r>
      <w:r w:rsidRPr="004925B4">
        <w:rPr>
          <w:rFonts w:ascii="Arial" w:hAnsi="Arial" w:cs="Arial"/>
          <w:color w:val="auto"/>
        </w:rPr>
        <w:t xml:space="preserve"> </w:t>
      </w:r>
      <w:r w:rsidR="00DE69AD">
        <w:rPr>
          <w:rFonts w:ascii="Arial" w:hAnsi="Arial" w:cs="Arial"/>
          <w:color w:val="auto"/>
        </w:rPr>
        <w:t>who will be engaged in the project delivery.</w:t>
      </w:r>
      <w:r w:rsidR="002F32E2">
        <w:rPr>
          <w:rFonts w:ascii="Arial" w:hAnsi="Arial" w:cs="Arial"/>
          <w:color w:val="auto"/>
        </w:rPr>
        <w:t xml:space="preserve"> Please add CVs at the end of the form.</w:t>
      </w:r>
    </w:p>
    <w:p w14:paraId="5F29D901" w14:textId="77777777" w:rsidR="000F66AD" w:rsidRPr="004925B4" w:rsidRDefault="000F66AD" w:rsidP="000F66AD">
      <w:pPr>
        <w:pStyle w:val="BodyText"/>
        <w:rPr>
          <w:rFonts w:ascii="Arial" w:hAnsi="Arial" w:cs="Arial"/>
          <w:i/>
          <w:color w:val="auto"/>
        </w:rPr>
      </w:pPr>
    </w:p>
    <w:p w14:paraId="6376F319" w14:textId="77777777" w:rsidR="000F66AD" w:rsidRPr="004925B4" w:rsidRDefault="000F66AD" w:rsidP="000F66AD">
      <w:pPr>
        <w:pStyle w:val="BodyText"/>
        <w:rPr>
          <w:rFonts w:ascii="Arial" w:hAnsi="Arial" w:cs="Arial"/>
          <w:i/>
          <w:color w:val="auto"/>
        </w:rPr>
      </w:pPr>
    </w:p>
    <w:p w14:paraId="6558E9F6" w14:textId="77777777" w:rsidR="000F66AD" w:rsidRPr="004925B4" w:rsidRDefault="000F66AD" w:rsidP="000F66AD">
      <w:pPr>
        <w:pStyle w:val="BodyText"/>
        <w:rPr>
          <w:rFonts w:ascii="Arial" w:hAnsi="Arial" w:cs="Arial"/>
          <w:i/>
          <w:color w:val="auto"/>
        </w:rPr>
      </w:pPr>
    </w:p>
    <w:p w14:paraId="1F146114" w14:textId="77777777" w:rsidR="000F66AD" w:rsidRPr="004925B4" w:rsidRDefault="000F66AD" w:rsidP="000F66AD">
      <w:pPr>
        <w:pStyle w:val="BodyText"/>
        <w:rPr>
          <w:rFonts w:ascii="Arial" w:hAnsi="Arial" w:cs="Arial"/>
          <w:i/>
          <w:color w:val="auto"/>
        </w:rPr>
      </w:pPr>
    </w:p>
    <w:p w14:paraId="6BDD0684" w14:textId="77777777" w:rsidR="000F66AD" w:rsidRPr="004925B4" w:rsidRDefault="000F66AD" w:rsidP="000F66AD">
      <w:pPr>
        <w:pStyle w:val="BodyText"/>
        <w:rPr>
          <w:rFonts w:ascii="Arial" w:hAnsi="Arial" w:cs="Arial"/>
          <w:i/>
          <w:color w:val="auto"/>
        </w:rPr>
      </w:pPr>
    </w:p>
    <w:p w14:paraId="2BABCDF7" w14:textId="347DF2FF"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Management plan</w:t>
      </w:r>
    </w:p>
    <w:p w14:paraId="790957B1" w14:textId="5810148F" w:rsidR="000F66AD" w:rsidRPr="004925B4" w:rsidRDefault="000F66AD" w:rsidP="000F66AD">
      <w:pPr>
        <w:pStyle w:val="BodyText"/>
        <w:rPr>
          <w:rFonts w:ascii="Arial" w:hAnsi="Arial" w:cs="Arial"/>
          <w:color w:val="auto"/>
        </w:rPr>
      </w:pPr>
      <w:r w:rsidRPr="004925B4">
        <w:rPr>
          <w:rFonts w:ascii="Arial" w:hAnsi="Arial" w:cs="Arial"/>
          <w:color w:val="auto"/>
        </w:rPr>
        <w:t>Describe how you will manage the project, including finance and project reporting</w:t>
      </w:r>
      <w:r w:rsidR="00640C8F">
        <w:rPr>
          <w:rFonts w:ascii="Arial" w:hAnsi="Arial" w:cs="Arial"/>
          <w:color w:val="auto"/>
        </w:rPr>
        <w:t>.</w:t>
      </w:r>
    </w:p>
    <w:p w14:paraId="76760EC5" w14:textId="77777777" w:rsidR="000F66AD" w:rsidRPr="004925B4" w:rsidRDefault="000F66AD" w:rsidP="000F66AD">
      <w:pPr>
        <w:pStyle w:val="BodyText"/>
        <w:rPr>
          <w:rFonts w:ascii="Arial" w:hAnsi="Arial" w:cs="Arial"/>
          <w:i/>
          <w:color w:val="auto"/>
        </w:rPr>
      </w:pPr>
    </w:p>
    <w:p w14:paraId="2A2183F1" w14:textId="77777777" w:rsidR="000F66AD" w:rsidRPr="004925B4" w:rsidRDefault="000F66AD" w:rsidP="000F66AD">
      <w:pPr>
        <w:pStyle w:val="BodyText"/>
        <w:rPr>
          <w:rFonts w:ascii="Arial" w:hAnsi="Arial" w:cs="Arial"/>
          <w:i/>
          <w:color w:val="auto"/>
        </w:rPr>
      </w:pPr>
    </w:p>
    <w:p w14:paraId="62CF8F70" w14:textId="77777777" w:rsidR="000F66AD" w:rsidRPr="004925B4" w:rsidRDefault="000F66AD" w:rsidP="000F66AD">
      <w:pPr>
        <w:pStyle w:val="BodyText"/>
        <w:rPr>
          <w:rFonts w:ascii="Arial" w:hAnsi="Arial" w:cs="Arial"/>
          <w:i/>
          <w:color w:val="auto"/>
        </w:rPr>
      </w:pPr>
    </w:p>
    <w:p w14:paraId="4FBEA230" w14:textId="77777777" w:rsidR="000F66AD" w:rsidRPr="004925B4" w:rsidRDefault="000F66AD" w:rsidP="000F66AD">
      <w:pPr>
        <w:pStyle w:val="BodyText"/>
        <w:rPr>
          <w:rFonts w:ascii="Arial" w:hAnsi="Arial" w:cs="Arial"/>
          <w:i/>
          <w:color w:val="auto"/>
        </w:rPr>
      </w:pPr>
    </w:p>
    <w:p w14:paraId="5F60F7DB" w14:textId="77777777" w:rsidR="000F66AD" w:rsidRPr="004925B4" w:rsidRDefault="000F66AD" w:rsidP="000F66AD">
      <w:pPr>
        <w:spacing w:after="0"/>
        <w:rPr>
          <w:rFonts w:ascii="Arial" w:hAnsi="Arial" w:cs="Arial"/>
          <w:b/>
          <w:sz w:val="32"/>
          <w:szCs w:val="32"/>
        </w:rPr>
      </w:pPr>
      <w:r w:rsidRPr="004925B4">
        <w:rPr>
          <w:rFonts w:ascii="Arial" w:hAnsi="Arial" w:cs="Arial"/>
          <w:b/>
          <w:sz w:val="32"/>
          <w:szCs w:val="32"/>
        </w:rPr>
        <w:br w:type="page"/>
      </w:r>
    </w:p>
    <w:p w14:paraId="55E26386" w14:textId="68C63297"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Declaration</w:t>
      </w:r>
    </w:p>
    <w:p w14:paraId="6910E824" w14:textId="77777777" w:rsidR="000F66AD" w:rsidRPr="004925B4" w:rsidRDefault="000F66AD" w:rsidP="000F66AD">
      <w:pPr>
        <w:pStyle w:val="BodyTextnumberedparas"/>
        <w:numPr>
          <w:ilvl w:val="0"/>
          <w:numId w:val="0"/>
        </w:numPr>
        <w:ind w:left="360" w:hanging="360"/>
        <w:rPr>
          <w:rFonts w:ascii="Arial" w:hAnsi="Arial" w:cs="Arial"/>
        </w:rPr>
      </w:pPr>
    </w:p>
    <w:p w14:paraId="48A68C76" w14:textId="1A7D0613"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 xml:space="preserve">I certify that I am duly authorized to submit this </w:t>
      </w:r>
      <w:r w:rsidR="000D1B61">
        <w:rPr>
          <w:rFonts w:ascii="Arial" w:hAnsi="Arial" w:cs="Arial"/>
          <w:color w:val="auto"/>
        </w:rPr>
        <w:t xml:space="preserve">proposal form </w:t>
      </w:r>
      <w:r w:rsidRPr="004925B4">
        <w:rPr>
          <w:rFonts w:ascii="Arial" w:hAnsi="Arial" w:cs="Arial"/>
          <w:color w:val="auto"/>
        </w:rPr>
        <w:t xml:space="preserve">to </w:t>
      </w:r>
      <w:r w:rsidR="00223A7E" w:rsidRPr="004925B4">
        <w:rPr>
          <w:rFonts w:ascii="Arial" w:hAnsi="Arial" w:cs="Arial"/>
          <w:color w:val="auto"/>
        </w:rPr>
        <w:t>the British Council</w:t>
      </w:r>
      <w:r w:rsidR="000D1B61">
        <w:rPr>
          <w:rFonts w:ascii="Arial" w:hAnsi="Arial" w:cs="Arial"/>
          <w:color w:val="auto"/>
        </w:rPr>
        <w:t xml:space="preserve">, </w:t>
      </w:r>
      <w:r w:rsidRPr="004925B4">
        <w:rPr>
          <w:rFonts w:ascii="Arial" w:hAnsi="Arial" w:cs="Arial"/>
          <w:color w:val="auto"/>
        </w:rPr>
        <w:t>on behalf of [</w:t>
      </w:r>
      <w:r w:rsidR="005257E1">
        <w:rPr>
          <w:rFonts w:ascii="Arial" w:hAnsi="Arial" w:cs="Arial"/>
          <w:color w:val="auto"/>
        </w:rPr>
        <w:t>organization/ consultant</w:t>
      </w:r>
      <w:r w:rsidRPr="004925B4">
        <w:rPr>
          <w:rFonts w:ascii="Arial" w:hAnsi="Arial" w:cs="Arial"/>
          <w:color w:val="auto"/>
        </w:rPr>
        <w:t>].</w:t>
      </w:r>
    </w:p>
    <w:p w14:paraId="38676D79" w14:textId="77777777" w:rsidR="000F66AD" w:rsidRPr="004925B4" w:rsidRDefault="000F66AD" w:rsidP="000F66AD">
      <w:pPr>
        <w:pStyle w:val="BodyTextnumberedparas"/>
        <w:numPr>
          <w:ilvl w:val="0"/>
          <w:numId w:val="0"/>
        </w:numPr>
        <w:rPr>
          <w:rFonts w:ascii="Arial" w:hAnsi="Arial" w:cs="Arial"/>
          <w:color w:val="auto"/>
        </w:rPr>
      </w:pPr>
    </w:p>
    <w:p w14:paraId="72DF964B"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Signature:</w:t>
      </w:r>
    </w:p>
    <w:p w14:paraId="0695A533" w14:textId="77777777" w:rsidR="000F66AD" w:rsidRPr="004925B4" w:rsidRDefault="000F66AD" w:rsidP="000F66AD">
      <w:pPr>
        <w:pStyle w:val="BodyTextnumberedparas"/>
        <w:numPr>
          <w:ilvl w:val="0"/>
          <w:numId w:val="0"/>
        </w:numPr>
        <w:rPr>
          <w:rFonts w:ascii="Arial" w:hAnsi="Arial" w:cs="Arial"/>
          <w:color w:val="auto"/>
        </w:rPr>
      </w:pPr>
    </w:p>
    <w:p w14:paraId="35EF4302" w14:textId="77777777" w:rsidR="000F66AD" w:rsidRPr="004925B4" w:rsidRDefault="000F66AD" w:rsidP="000F66AD">
      <w:pPr>
        <w:pStyle w:val="BodyTextnumberedparas"/>
        <w:numPr>
          <w:ilvl w:val="0"/>
          <w:numId w:val="0"/>
        </w:numPr>
        <w:rPr>
          <w:rFonts w:ascii="Arial" w:hAnsi="Arial" w:cs="Arial"/>
          <w:color w:val="auto"/>
        </w:rPr>
      </w:pPr>
    </w:p>
    <w:p w14:paraId="36EA8762" w14:textId="77777777" w:rsidR="000F66AD" w:rsidRPr="004925B4" w:rsidRDefault="000F66AD" w:rsidP="000F66AD">
      <w:pPr>
        <w:pStyle w:val="BodyTextnumberedparas"/>
        <w:numPr>
          <w:ilvl w:val="0"/>
          <w:numId w:val="0"/>
        </w:numPr>
        <w:rPr>
          <w:rFonts w:ascii="Arial" w:hAnsi="Arial" w:cs="Arial"/>
          <w:color w:val="auto"/>
        </w:rPr>
      </w:pPr>
    </w:p>
    <w:p w14:paraId="5E588468" w14:textId="77777777" w:rsidR="000F66AD" w:rsidRPr="004925B4" w:rsidRDefault="000F66AD" w:rsidP="000F66AD">
      <w:pPr>
        <w:pStyle w:val="BodyTextnumberedparas"/>
        <w:numPr>
          <w:ilvl w:val="0"/>
          <w:numId w:val="0"/>
        </w:numPr>
        <w:rPr>
          <w:rFonts w:ascii="Arial" w:hAnsi="Arial" w:cs="Arial"/>
          <w:color w:val="auto"/>
        </w:rPr>
      </w:pPr>
    </w:p>
    <w:p w14:paraId="04DC6067"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Name, Title:</w:t>
      </w:r>
    </w:p>
    <w:p w14:paraId="156B01FF" w14:textId="77777777" w:rsidR="000F66AD" w:rsidRPr="004925B4" w:rsidRDefault="000F66AD" w:rsidP="000F66AD">
      <w:pPr>
        <w:pStyle w:val="BodyTextnumberedparas"/>
        <w:numPr>
          <w:ilvl w:val="0"/>
          <w:numId w:val="0"/>
        </w:numPr>
        <w:rPr>
          <w:rFonts w:ascii="Arial" w:hAnsi="Arial" w:cs="Arial"/>
          <w:color w:val="auto"/>
        </w:rPr>
      </w:pPr>
    </w:p>
    <w:p w14:paraId="45385E6A"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Date:</w:t>
      </w:r>
    </w:p>
    <w:p w14:paraId="096F11BB" w14:textId="77777777" w:rsidR="006F6009" w:rsidRPr="004925B4" w:rsidRDefault="006F6009" w:rsidP="007B482B">
      <w:pPr>
        <w:tabs>
          <w:tab w:val="left" w:pos="7100"/>
        </w:tabs>
        <w:rPr>
          <w:rFonts w:ascii="Arial" w:hAnsi="Arial" w:cs="Arial"/>
          <w:sz w:val="28"/>
          <w:szCs w:val="28"/>
        </w:rPr>
      </w:pPr>
    </w:p>
    <w:sectPr w:rsidR="006F6009" w:rsidRPr="004925B4" w:rsidSect="000065F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ACB2B" w14:textId="77777777" w:rsidR="004726AD" w:rsidRDefault="004726AD" w:rsidP="006F6009">
      <w:pPr>
        <w:spacing w:after="0" w:line="240" w:lineRule="auto"/>
      </w:pPr>
      <w:r>
        <w:separator/>
      </w:r>
    </w:p>
  </w:endnote>
  <w:endnote w:type="continuationSeparator" w:id="0">
    <w:p w14:paraId="497499CD" w14:textId="77777777" w:rsidR="004726AD" w:rsidRDefault="004726AD" w:rsidP="006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50843" w14:textId="77777777" w:rsidR="004726AD" w:rsidRDefault="004726AD" w:rsidP="006F6009">
      <w:pPr>
        <w:spacing w:after="0" w:line="240" w:lineRule="auto"/>
      </w:pPr>
      <w:r>
        <w:separator/>
      </w:r>
    </w:p>
  </w:footnote>
  <w:footnote w:type="continuationSeparator" w:id="0">
    <w:p w14:paraId="1DC44C86" w14:textId="77777777" w:rsidR="004726AD" w:rsidRDefault="004726AD" w:rsidP="006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408E" w14:textId="259810DD" w:rsidR="006F6009" w:rsidRDefault="001022A8">
    <w:pPr>
      <w:pStyle w:val="Header"/>
    </w:pPr>
    <w:r>
      <w:rPr>
        <w:noProof/>
        <w:lang w:val="en-US"/>
      </w:rPr>
      <w:drawing>
        <wp:anchor distT="0" distB="424815" distL="114300" distR="114300" simplePos="0" relativeHeight="251659264" behindDoc="0" locked="0" layoutInCell="1" allowOverlap="1" wp14:anchorId="36968543" wp14:editId="47832CF0">
          <wp:simplePos x="0" y="0"/>
          <wp:positionH relativeFrom="page">
            <wp:posOffset>914400</wp:posOffset>
          </wp:positionH>
          <wp:positionV relativeFrom="page">
            <wp:posOffset>615950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5B01"/>
    <w:multiLevelType w:val="multilevel"/>
    <w:tmpl w:val="0409001F"/>
    <w:numStyleLink w:val="111111"/>
  </w:abstractNum>
  <w:abstractNum w:abstractNumId="1"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2" w15:restartNumberingAfterBreak="0">
    <w:nsid w:val="430722AC"/>
    <w:multiLevelType w:val="hybridMultilevel"/>
    <w:tmpl w:val="C56EBA88"/>
    <w:lvl w:ilvl="0" w:tplc="68341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089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E1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6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25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E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0C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1E3E4A"/>
    <w:multiLevelType w:val="hybridMultilevel"/>
    <w:tmpl w:val="D988E9C4"/>
    <w:lvl w:ilvl="0" w:tplc="0FAA3A8E">
      <w:start w:val="1"/>
      <w:numFmt w:val="decimal"/>
      <w:lvlText w:val="(%1)"/>
      <w:lvlJc w:val="left"/>
      <w:pPr>
        <w:ind w:left="-705" w:hanging="375"/>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5" w15:restartNumberingAfterBreak="0">
    <w:nsid w:val="5FD1126A"/>
    <w:multiLevelType w:val="hybridMultilevel"/>
    <w:tmpl w:val="3E84D45C"/>
    <w:lvl w:ilvl="0" w:tplc="5F06D2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AFE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A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385A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EE7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40E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2D5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EA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094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9"/>
    <w:rsid w:val="000065F1"/>
    <w:rsid w:val="00025B73"/>
    <w:rsid w:val="000404F5"/>
    <w:rsid w:val="00040B08"/>
    <w:rsid w:val="0007040E"/>
    <w:rsid w:val="00076065"/>
    <w:rsid w:val="0009006A"/>
    <w:rsid w:val="000B5A18"/>
    <w:rsid w:val="000C1A88"/>
    <w:rsid w:val="000D1B61"/>
    <w:rsid w:val="000F66AD"/>
    <w:rsid w:val="001022A8"/>
    <w:rsid w:val="001407BA"/>
    <w:rsid w:val="0017401B"/>
    <w:rsid w:val="00190AD5"/>
    <w:rsid w:val="0019205F"/>
    <w:rsid w:val="001941D1"/>
    <w:rsid w:val="001A0BC4"/>
    <w:rsid w:val="001F2266"/>
    <w:rsid w:val="0022334B"/>
    <w:rsid w:val="00223A7E"/>
    <w:rsid w:val="0022478C"/>
    <w:rsid w:val="00226DF2"/>
    <w:rsid w:val="002965B5"/>
    <w:rsid w:val="002D33B7"/>
    <w:rsid w:val="002F32E2"/>
    <w:rsid w:val="002F475B"/>
    <w:rsid w:val="00335214"/>
    <w:rsid w:val="00340A3E"/>
    <w:rsid w:val="003E00C3"/>
    <w:rsid w:val="003E5371"/>
    <w:rsid w:val="0042517E"/>
    <w:rsid w:val="00437815"/>
    <w:rsid w:val="0047025B"/>
    <w:rsid w:val="004726AD"/>
    <w:rsid w:val="004925B4"/>
    <w:rsid w:val="004C441B"/>
    <w:rsid w:val="004E5DB3"/>
    <w:rsid w:val="00501927"/>
    <w:rsid w:val="00506D98"/>
    <w:rsid w:val="005110AD"/>
    <w:rsid w:val="005257E1"/>
    <w:rsid w:val="00567750"/>
    <w:rsid w:val="00586841"/>
    <w:rsid w:val="00591C94"/>
    <w:rsid w:val="005C1521"/>
    <w:rsid w:val="005F0D0D"/>
    <w:rsid w:val="00640C8F"/>
    <w:rsid w:val="006430BC"/>
    <w:rsid w:val="0066663C"/>
    <w:rsid w:val="006A70D0"/>
    <w:rsid w:val="006F6009"/>
    <w:rsid w:val="00730069"/>
    <w:rsid w:val="00765F7D"/>
    <w:rsid w:val="00775427"/>
    <w:rsid w:val="00782B51"/>
    <w:rsid w:val="0078399D"/>
    <w:rsid w:val="007A2594"/>
    <w:rsid w:val="007B482B"/>
    <w:rsid w:val="007B69B2"/>
    <w:rsid w:val="00802ACA"/>
    <w:rsid w:val="00816EC2"/>
    <w:rsid w:val="00830F4C"/>
    <w:rsid w:val="008718E0"/>
    <w:rsid w:val="00874266"/>
    <w:rsid w:val="008841BF"/>
    <w:rsid w:val="008B164F"/>
    <w:rsid w:val="00944B16"/>
    <w:rsid w:val="009679E1"/>
    <w:rsid w:val="009A245F"/>
    <w:rsid w:val="00A156BB"/>
    <w:rsid w:val="00A33913"/>
    <w:rsid w:val="00A34EB6"/>
    <w:rsid w:val="00A57496"/>
    <w:rsid w:val="00A81868"/>
    <w:rsid w:val="00AB3DC4"/>
    <w:rsid w:val="00AC0CCF"/>
    <w:rsid w:val="00AE0029"/>
    <w:rsid w:val="00AF2D18"/>
    <w:rsid w:val="00B21FEB"/>
    <w:rsid w:val="00B27095"/>
    <w:rsid w:val="00B27886"/>
    <w:rsid w:val="00B57BAA"/>
    <w:rsid w:val="00B91927"/>
    <w:rsid w:val="00BA1BA4"/>
    <w:rsid w:val="00BA3529"/>
    <w:rsid w:val="00BB62BE"/>
    <w:rsid w:val="00BF06DF"/>
    <w:rsid w:val="00C26704"/>
    <w:rsid w:val="00C32366"/>
    <w:rsid w:val="00C80A81"/>
    <w:rsid w:val="00CB5951"/>
    <w:rsid w:val="00CD7E78"/>
    <w:rsid w:val="00D002D7"/>
    <w:rsid w:val="00D022D8"/>
    <w:rsid w:val="00D02B99"/>
    <w:rsid w:val="00D30DD7"/>
    <w:rsid w:val="00D5694E"/>
    <w:rsid w:val="00D77624"/>
    <w:rsid w:val="00D854E6"/>
    <w:rsid w:val="00D928C6"/>
    <w:rsid w:val="00D951CB"/>
    <w:rsid w:val="00D95CE4"/>
    <w:rsid w:val="00DA4E9C"/>
    <w:rsid w:val="00DD7031"/>
    <w:rsid w:val="00DE69AD"/>
    <w:rsid w:val="00E931DF"/>
    <w:rsid w:val="00EA31A5"/>
    <w:rsid w:val="00EE4249"/>
    <w:rsid w:val="00F068F7"/>
    <w:rsid w:val="00F441B9"/>
    <w:rsid w:val="00F96FEC"/>
    <w:rsid w:val="00FA5C16"/>
    <w:rsid w:val="00FB5492"/>
    <w:rsid w:val="00FE452F"/>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C003"/>
  <w15:chartTrackingRefBased/>
  <w15:docId w15:val="{168D4195-2A63-4A98-A45E-52939E5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09"/>
  </w:style>
  <w:style w:type="paragraph" w:styleId="Footer">
    <w:name w:val="footer"/>
    <w:basedOn w:val="Normal"/>
    <w:link w:val="FooterChar"/>
    <w:uiPriority w:val="99"/>
    <w:unhideWhenUsed/>
    <w:rsid w:val="006F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09"/>
  </w:style>
  <w:style w:type="table" w:customStyle="1" w:styleId="LightGrid-Accent11">
    <w:name w:val="Light Grid - Accent 11"/>
    <w:basedOn w:val="TableNormal"/>
    <w:next w:val="LightGrid-Accent1"/>
    <w:uiPriority w:val="62"/>
    <w:rsid w:val="006F6009"/>
    <w:pPr>
      <w:spacing w:after="0" w:line="240" w:lineRule="auto"/>
    </w:pPr>
    <w:rPr>
      <w:rFonts w:ascii="Courier" w:hAnsi="Courier" w:cs="Times New Roman"/>
      <w:sz w:val="20"/>
      <w:szCs w:val="20"/>
      <w:lang w:val="en-AU"/>
    </w:rPr>
    <w:tblPr>
      <w:tblStyleRowBandSize w:val="1"/>
      <w:tblStyleColBandSize w:val="1"/>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blStylePr w:type="firstRow">
      <w:pPr>
        <w:spacing w:before="0" w:after="0" w:line="240" w:lineRule="auto"/>
      </w:pPr>
      <w:rPr>
        <w:rFonts w:ascii="Arial" w:eastAsia="MS PGothic" w:hAnsi="Arial" w:cs="Times New Roman"/>
        <w:b/>
        <w:bCs/>
      </w:rPr>
      <w:tblPr/>
      <w:tcPr>
        <w:tcBorders>
          <w:top w:val="single" w:sz="8" w:space="0" w:color="D9D9D9"/>
          <w:left w:val="single" w:sz="8" w:space="0" w:color="D9D9D9"/>
          <w:bottom w:val="single" w:sz="18" w:space="0" w:color="D9D9D9"/>
          <w:right w:val="single" w:sz="8" w:space="0" w:color="D9D9D9"/>
          <w:insideH w:val="nil"/>
          <w:insideV w:val="single" w:sz="8" w:space="0" w:color="D9D9D9"/>
        </w:tcBorders>
      </w:tcPr>
    </w:tblStylePr>
    <w:tblStylePr w:type="lastRow">
      <w:pPr>
        <w:spacing w:before="0" w:after="0" w:line="240" w:lineRule="auto"/>
      </w:pPr>
      <w:rPr>
        <w:rFonts w:ascii="Arial" w:eastAsia="MS PGothic" w:hAnsi="Arial" w:cs="Times New Roman"/>
        <w:b/>
        <w:bCs/>
      </w:rPr>
      <w:tblPr/>
      <w:tcPr>
        <w:tcBorders>
          <w:top w:val="double" w:sz="6" w:space="0" w:color="D9D9D9"/>
          <w:left w:val="single" w:sz="8" w:space="0" w:color="D9D9D9"/>
          <w:bottom w:val="single" w:sz="8" w:space="0" w:color="D9D9D9"/>
          <w:right w:val="single" w:sz="8" w:space="0" w:color="D9D9D9"/>
          <w:insideH w:val="nil"/>
          <w:insideV w:val="single" w:sz="8" w:space="0" w:color="D9D9D9"/>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D9D9D9"/>
          <w:left w:val="single" w:sz="8" w:space="0" w:color="D9D9D9"/>
          <w:bottom w:val="single" w:sz="8" w:space="0" w:color="D9D9D9"/>
          <w:right w:val="single" w:sz="8" w:space="0" w:color="D9D9D9"/>
        </w:tcBorders>
      </w:tcPr>
    </w:tblStylePr>
    <w:tblStylePr w:type="band1Vert">
      <w:tblPr/>
      <w:tcPr>
        <w:tcBorders>
          <w:top w:val="single" w:sz="8" w:space="0" w:color="D9D9D9"/>
          <w:left w:val="single" w:sz="8" w:space="0" w:color="D9D9D9"/>
          <w:bottom w:val="single" w:sz="8" w:space="0" w:color="D9D9D9"/>
          <w:right w:val="single" w:sz="8" w:space="0" w:color="D9D9D9"/>
        </w:tcBorders>
        <w:shd w:val="clear" w:color="auto" w:fill="F5F5F5"/>
      </w:tcPr>
    </w:tblStylePr>
    <w:tblStylePr w:type="band1Horz">
      <w:tblPr/>
      <w:tcPr>
        <w:tcBorders>
          <w:top w:val="single" w:sz="8" w:space="0" w:color="D9D9D9"/>
          <w:left w:val="single" w:sz="8" w:space="0" w:color="D9D9D9"/>
          <w:bottom w:val="single" w:sz="8" w:space="0" w:color="D9D9D9"/>
          <w:right w:val="single" w:sz="8" w:space="0" w:color="D9D9D9"/>
          <w:insideV w:val="single" w:sz="8" w:space="0" w:color="D9D9D9"/>
        </w:tcBorders>
        <w:shd w:val="clear" w:color="auto" w:fill="F5F5F5"/>
      </w:tcPr>
    </w:tblStylePr>
    <w:tblStylePr w:type="band2Horz">
      <w:tblPr/>
      <w:tcPr>
        <w:tcBorders>
          <w:top w:val="single" w:sz="8" w:space="0" w:color="D9D9D9"/>
          <w:left w:val="single" w:sz="8" w:space="0" w:color="D9D9D9"/>
          <w:bottom w:val="single" w:sz="8" w:space="0" w:color="D9D9D9"/>
          <w:right w:val="single" w:sz="8" w:space="0" w:color="D9D9D9"/>
          <w:insideV w:val="single" w:sz="8" w:space="0" w:color="D9D9D9"/>
        </w:tcBorders>
      </w:tcPr>
    </w:tblStylePr>
  </w:style>
  <w:style w:type="table" w:styleId="LightGrid-Accent1">
    <w:name w:val="Light Grid Accent 1"/>
    <w:basedOn w:val="TableNormal"/>
    <w:uiPriority w:val="62"/>
    <w:semiHidden/>
    <w:unhideWhenUsed/>
    <w:rsid w:val="006F600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odyText">
    <w:name w:val="Body Text"/>
    <w:link w:val="BodyTextChar"/>
    <w:qFormat/>
    <w:rsid w:val="007B482B"/>
    <w:pPr>
      <w:spacing w:before="120" w:after="120" w:line="240" w:lineRule="auto"/>
    </w:pPr>
    <w:rPr>
      <w:rFonts w:cs="Times New Roman"/>
      <w:color w:val="000000" w:themeColor="text1"/>
      <w:szCs w:val="20"/>
    </w:rPr>
  </w:style>
  <w:style w:type="character" w:customStyle="1" w:styleId="BodyTextChar">
    <w:name w:val="Body Text Char"/>
    <w:basedOn w:val="DefaultParagraphFont"/>
    <w:link w:val="BodyText"/>
    <w:rsid w:val="007B482B"/>
    <w:rPr>
      <w:rFonts w:cs="Times New Roman"/>
      <w:color w:val="000000" w:themeColor="text1"/>
      <w:szCs w:val="20"/>
    </w:rPr>
  </w:style>
  <w:style w:type="numbering" w:customStyle="1" w:styleId="Headings">
    <w:name w:val="Headings"/>
    <w:basedOn w:val="NoList"/>
    <w:uiPriority w:val="99"/>
    <w:rsid w:val="007B482B"/>
    <w:pPr>
      <w:numPr>
        <w:numId w:val="1"/>
      </w:numPr>
    </w:pPr>
  </w:style>
  <w:style w:type="paragraph" w:customStyle="1" w:styleId="SectionNumber">
    <w:name w:val="Section Number"/>
    <w:basedOn w:val="Normal"/>
    <w:uiPriority w:val="29"/>
    <w:rsid w:val="007B482B"/>
    <w:pPr>
      <w:numPr>
        <w:ilvl w:val="8"/>
        <w:numId w:val="1"/>
      </w:numPr>
      <w:spacing w:after="100" w:line="360" w:lineRule="atLeast"/>
    </w:pPr>
    <w:rPr>
      <w:rFonts w:cs="Times New Roman"/>
      <w:b/>
      <w:caps/>
      <w:color w:val="E7E6E6" w:themeColor="background2"/>
      <w:sz w:val="24"/>
      <w:szCs w:val="20"/>
    </w:rPr>
  </w:style>
  <w:style w:type="paragraph" w:customStyle="1" w:styleId="Heading1numbered">
    <w:name w:val="Heading 1 (numbered)"/>
    <w:basedOn w:val="Heading1"/>
    <w:next w:val="Normal"/>
    <w:uiPriority w:val="5"/>
    <w:qFormat/>
    <w:rsid w:val="007B482B"/>
    <w:pPr>
      <w:keepNext w:val="0"/>
      <w:keepLines w:val="0"/>
      <w:pageBreakBefore/>
      <w:numPr>
        <w:numId w:val="1"/>
      </w:numPr>
      <w:spacing w:before="0" w:after="240" w:line="240" w:lineRule="auto"/>
    </w:pPr>
    <w:rPr>
      <w:b/>
      <w:bCs/>
      <w:color w:val="44546A" w:themeColor="text2"/>
      <w:sz w:val="36"/>
      <w:szCs w:val="28"/>
    </w:rPr>
  </w:style>
  <w:style w:type="paragraph" w:customStyle="1" w:styleId="Heading2numbered">
    <w:name w:val="Heading 2 (numbered)"/>
    <w:basedOn w:val="Heading2"/>
    <w:next w:val="Normal"/>
    <w:link w:val="Heading2numberedChar"/>
    <w:uiPriority w:val="5"/>
    <w:qFormat/>
    <w:rsid w:val="007B482B"/>
    <w:pPr>
      <w:numPr>
        <w:ilvl w:val="1"/>
        <w:numId w:val="1"/>
      </w:numPr>
      <w:pBdr>
        <w:bottom w:val="single" w:sz="2" w:space="4" w:color="44546A" w:themeColor="text2"/>
      </w:pBdr>
      <w:spacing w:before="240" w:after="120" w:line="240" w:lineRule="auto"/>
    </w:pPr>
    <w:rPr>
      <w:b/>
      <w:bCs/>
      <w:color w:val="E7E6E6" w:themeColor="background2"/>
      <w:sz w:val="24"/>
    </w:rPr>
  </w:style>
  <w:style w:type="character" w:customStyle="1" w:styleId="Heading2numberedChar">
    <w:name w:val="Heading 2 (numbered) Char"/>
    <w:basedOn w:val="Heading2Char"/>
    <w:link w:val="Heading2numbered"/>
    <w:uiPriority w:val="5"/>
    <w:rsid w:val="007B482B"/>
    <w:rPr>
      <w:rFonts w:asciiTheme="majorHAnsi" w:eastAsiaTheme="majorEastAsia" w:hAnsiTheme="majorHAnsi" w:cstheme="majorBidi"/>
      <w:b/>
      <w:bCs/>
      <w:color w:val="E7E6E6" w:themeColor="background2"/>
      <w:sz w:val="24"/>
      <w:szCs w:val="26"/>
    </w:rPr>
  </w:style>
  <w:style w:type="paragraph" w:customStyle="1" w:styleId="Heading3numbered">
    <w:name w:val="Heading 3 (numbered)"/>
    <w:basedOn w:val="Heading3"/>
    <w:next w:val="Normal"/>
    <w:uiPriority w:val="5"/>
    <w:qFormat/>
    <w:rsid w:val="007B482B"/>
    <w:pPr>
      <w:numPr>
        <w:ilvl w:val="2"/>
        <w:numId w:val="1"/>
      </w:numPr>
      <w:spacing w:before="160" w:after="120" w:line="240" w:lineRule="auto"/>
    </w:pPr>
    <w:rPr>
      <w:b/>
      <w:bCs/>
      <w:color w:val="E7E6E6" w:themeColor="background2"/>
      <w:szCs w:val="20"/>
    </w:rPr>
  </w:style>
  <w:style w:type="character" w:customStyle="1" w:styleId="Heading1Char">
    <w:name w:val="Heading 1 Char"/>
    <w:basedOn w:val="DefaultParagraphFont"/>
    <w:link w:val="Heading1"/>
    <w:uiPriority w:val="9"/>
    <w:rsid w:val="007B4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4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482B"/>
    <w:rPr>
      <w:rFonts w:asciiTheme="majorHAnsi" w:eastAsiaTheme="majorEastAsia" w:hAnsiTheme="majorHAnsi" w:cstheme="majorBidi"/>
      <w:color w:val="1F3763" w:themeColor="accent1" w:themeShade="7F"/>
      <w:sz w:val="24"/>
      <w:szCs w:val="24"/>
    </w:rPr>
  </w:style>
  <w:style w:type="paragraph" w:customStyle="1" w:styleId="Default">
    <w:name w:val="Default"/>
    <w:rsid w:val="0066663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LightList-Accent5">
    <w:name w:val="Light List Accent 5"/>
    <w:basedOn w:val="TableNormal"/>
    <w:uiPriority w:val="61"/>
    <w:rsid w:val="0066663C"/>
    <w:pPr>
      <w:spacing w:after="0" w:line="240" w:lineRule="auto"/>
    </w:pPr>
    <w:rPr>
      <w:rFonts w:ascii="Courier" w:hAnsi="Courier" w:cs="Times New Roman"/>
      <w:sz w:val="20"/>
      <w:szCs w:val="20"/>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BodyTextnumberedparas">
    <w:name w:val="Body Text (numbered paras)"/>
    <w:basedOn w:val="BodyText"/>
    <w:link w:val="BodyTextnumberedparasChar"/>
    <w:qFormat/>
    <w:rsid w:val="000F66AD"/>
    <w:pPr>
      <w:numPr>
        <w:numId w:val="5"/>
      </w:numPr>
    </w:pPr>
  </w:style>
  <w:style w:type="character" w:customStyle="1" w:styleId="BodyTextnumberedparasChar">
    <w:name w:val="Body Text (numbered paras) Char"/>
    <w:basedOn w:val="BodyTextChar"/>
    <w:link w:val="BodyTextnumberedparas"/>
    <w:rsid w:val="000F66AD"/>
    <w:rPr>
      <w:rFonts w:cs="Times New Roman"/>
      <w:color w:val="000000" w:themeColor="text1"/>
      <w:szCs w:val="20"/>
    </w:rPr>
  </w:style>
  <w:style w:type="numbering" w:styleId="111111">
    <w:name w:val="Outline List 2"/>
    <w:basedOn w:val="NoList"/>
    <w:uiPriority w:val="99"/>
    <w:semiHidden/>
    <w:unhideWhenUsed/>
    <w:rsid w:val="000F66AD"/>
    <w:pPr>
      <w:numPr>
        <w:numId w:val="4"/>
      </w:numPr>
    </w:pPr>
  </w:style>
  <w:style w:type="table" w:styleId="LightList-Accent4">
    <w:name w:val="Light List Accent 4"/>
    <w:basedOn w:val="TableNormal"/>
    <w:uiPriority w:val="61"/>
    <w:rsid w:val="000F66AD"/>
    <w:pPr>
      <w:spacing w:after="0" w:line="240" w:lineRule="auto"/>
    </w:pPr>
    <w:rPr>
      <w:rFonts w:ascii="Courier" w:hAnsi="Courier" w:cs="Times New Roman"/>
      <w:sz w:val="20"/>
      <w:szCs w:val="20"/>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ubBullets">
    <w:name w:val="Sub Bullets"/>
    <w:qFormat/>
    <w:rsid w:val="00025B73"/>
    <w:pPr>
      <w:numPr>
        <w:numId w:val="7"/>
      </w:numPr>
      <w:spacing w:after="120" w:line="276" w:lineRule="auto"/>
      <w:ind w:left="1437"/>
    </w:pPr>
    <w:rPr>
      <w:rFonts w:ascii="Arial" w:eastAsiaTheme="minorEastAsia" w:hAnsi="Arial"/>
      <w:sz w:val="24"/>
      <w:szCs w:val="24"/>
    </w:rPr>
  </w:style>
  <w:style w:type="paragraph" w:customStyle="1" w:styleId="CoverA">
    <w:name w:val="Cover A"/>
    <w:qFormat/>
    <w:rsid w:val="00025B73"/>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025B73"/>
    <w:pPr>
      <w:spacing w:after="400" w:line="276" w:lineRule="auto"/>
    </w:pPr>
    <w:rPr>
      <w:rFonts w:ascii="Arial" w:eastAsiaTheme="minorEastAsia" w:hAnsi="Arial"/>
      <w:b/>
      <w:color w:val="4472C4" w:themeColor="accent1"/>
      <w:spacing w:val="-20"/>
      <w:sz w:val="102"/>
      <w:szCs w:val="102"/>
    </w:rPr>
  </w:style>
  <w:style w:type="paragraph" w:customStyle="1" w:styleId="CoverDate">
    <w:name w:val="Cover Date"/>
    <w:basedOn w:val="Normal"/>
    <w:qFormat/>
    <w:rsid w:val="00025B73"/>
    <w:pPr>
      <w:spacing w:after="120" w:line="276" w:lineRule="auto"/>
    </w:pPr>
    <w:rPr>
      <w:rFonts w:ascii="Arial" w:eastAsiaTheme="minorEastAsia" w:hAnsi="Arial"/>
      <w:color w:val="FFFFFF" w:themeColor="background1"/>
      <w:spacing w:val="-20"/>
      <w:sz w:val="42"/>
      <w:szCs w:val="42"/>
    </w:rPr>
  </w:style>
  <w:style w:type="paragraph" w:customStyle="1" w:styleId="cdt4ke">
    <w:name w:val="cdt4ke"/>
    <w:basedOn w:val="Normal"/>
    <w:rsid w:val="000760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34"/>
    <w:qFormat/>
    <w:rsid w:val="00F96FEC"/>
    <w:pPr>
      <w:spacing w:after="110" w:line="249" w:lineRule="auto"/>
      <w:ind w:left="720" w:right="23" w:hanging="10"/>
      <w:contextualSpacing/>
    </w:pPr>
    <w:rPr>
      <w:rFonts w:ascii="Arial" w:eastAsia="Arial" w:hAnsi="Arial" w:cs="Arial"/>
      <w:color w:val="00000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F96FEC"/>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Hajira (Pakistan)</dc:creator>
  <cp:keywords/>
  <dc:description/>
  <cp:lastModifiedBy>Khan, Hajira (Pakistan)</cp:lastModifiedBy>
  <cp:revision>23</cp:revision>
  <dcterms:created xsi:type="dcterms:W3CDTF">2021-10-08T04:55:00Z</dcterms:created>
  <dcterms:modified xsi:type="dcterms:W3CDTF">2021-10-12T05:21:00Z</dcterms:modified>
</cp:coreProperties>
</file>