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8C0D0A"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146E3879" w:rsidR="003140C7" w:rsidRDefault="0026145A" w:rsidP="007E4D04">
      <w:pPr>
        <w:pStyle w:val="CoverTitle"/>
        <w:rPr>
          <w:color w:val="230859" w:themeColor="text2"/>
          <w:sz w:val="72"/>
          <w:szCs w:val="72"/>
        </w:rPr>
      </w:pPr>
      <w:r>
        <w:rPr>
          <w:color w:val="230859" w:themeColor="text2"/>
          <w:sz w:val="72"/>
          <w:szCs w:val="72"/>
        </w:rPr>
        <w:t>Digital communications officer</w:t>
      </w:r>
      <w:r w:rsidR="006B7019" w:rsidRPr="00FC3F09">
        <w:rPr>
          <w:color w:val="230859" w:themeColor="text2"/>
          <w:sz w:val="72"/>
          <w:szCs w:val="72"/>
        </w:rPr>
        <w:t xml:space="preserve">- </w:t>
      </w:r>
      <w:r w:rsidR="00FD7448">
        <w:rPr>
          <w:color w:val="230859" w:themeColor="text2"/>
          <w:sz w:val="72"/>
          <w:szCs w:val="72"/>
        </w:rPr>
        <w:t xml:space="preserve">Pakistan Youth Leadership Initiative </w:t>
      </w:r>
      <w:r w:rsidR="00A30EA5">
        <w:rPr>
          <w:color w:val="230859" w:themeColor="text2"/>
          <w:sz w:val="72"/>
          <w:szCs w:val="72"/>
        </w:rPr>
        <w:t>(PYLI)</w:t>
      </w:r>
      <w:r w:rsidR="00B80C10" w:rsidRPr="00FC3F09">
        <w:rPr>
          <w:color w:val="230859" w:themeColor="text2"/>
          <w:sz w:val="72"/>
          <w:szCs w:val="72"/>
        </w:rPr>
        <w:t xml:space="preserve">, </w:t>
      </w:r>
      <w:r w:rsidR="0010712B" w:rsidRPr="00FC3F09">
        <w:rPr>
          <w:color w:val="230859" w:themeColor="text2"/>
          <w:sz w:val="72"/>
          <w:szCs w:val="72"/>
        </w:rPr>
        <w:t>Pakistan</w:t>
      </w:r>
      <w:r w:rsidR="0079712F" w:rsidRPr="00FC3F09">
        <w:rPr>
          <w:color w:val="230859" w:themeColor="text2"/>
          <w:sz w:val="72"/>
          <w:szCs w:val="72"/>
        </w:rPr>
        <w:t xml:space="preserve"> </w:t>
      </w:r>
    </w:p>
    <w:p w14:paraId="2D3A222A" w14:textId="34E2284A" w:rsidR="00F6719D" w:rsidRPr="00164B00" w:rsidRDefault="00F6719D" w:rsidP="00F6719D">
      <w:pPr>
        <w:pStyle w:val="CoverTitle"/>
        <w:rPr>
          <w:color w:val="230859" w:themeColor="text2"/>
          <w:sz w:val="36"/>
          <w:szCs w:val="36"/>
        </w:rPr>
      </w:pPr>
      <w:r w:rsidRPr="00164B00">
        <w:rPr>
          <w:color w:val="230859" w:themeColor="text2"/>
          <w:sz w:val="36"/>
          <w:szCs w:val="36"/>
        </w:rPr>
        <w:t xml:space="preserve">DEADLINE: </w:t>
      </w:r>
      <w:r w:rsidR="00454777">
        <w:rPr>
          <w:color w:val="230859" w:themeColor="text2"/>
          <w:sz w:val="36"/>
          <w:szCs w:val="36"/>
        </w:rPr>
        <w:t>5</w:t>
      </w:r>
      <w:r w:rsidR="00647A7F">
        <w:rPr>
          <w:color w:val="230859" w:themeColor="text2"/>
          <w:sz w:val="36"/>
          <w:szCs w:val="36"/>
        </w:rPr>
        <w:t xml:space="preserve"> </w:t>
      </w:r>
      <w:r w:rsidR="00E53B1F">
        <w:rPr>
          <w:color w:val="230859" w:themeColor="text2"/>
          <w:sz w:val="36"/>
          <w:szCs w:val="36"/>
        </w:rPr>
        <w:t xml:space="preserve">November </w:t>
      </w:r>
      <w:r w:rsidR="0082034D">
        <w:rPr>
          <w:color w:val="230859" w:themeColor="text2"/>
          <w:sz w:val="36"/>
          <w:szCs w:val="36"/>
        </w:rPr>
        <w:t>202</w:t>
      </w:r>
      <w:r w:rsidR="00E53B1F">
        <w:rPr>
          <w:color w:val="230859" w:themeColor="text2"/>
          <w:sz w:val="36"/>
          <w:szCs w:val="36"/>
        </w:rPr>
        <w:t>5</w:t>
      </w:r>
      <w:r w:rsidR="001E568B">
        <w:rPr>
          <w:color w:val="230859" w:themeColor="text2"/>
          <w:sz w:val="36"/>
          <w:szCs w:val="36"/>
        </w:rPr>
        <w:t xml:space="preserve"> (10 pm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58F98A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094656">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6B32EB0F" w:rsidR="00E5715B" w:rsidRPr="00DB16CD" w:rsidRDefault="002B4F3F" w:rsidP="00B8510A">
                <w:pPr>
                  <w:tabs>
                    <w:tab w:val="left" w:pos="2490"/>
                  </w:tabs>
                  <w:spacing w:before="60"/>
                  <w:rPr>
                    <w:b w:val="0"/>
                    <w:bCs w:val="0"/>
                  </w:rPr>
                </w:pPr>
                <w:r>
                  <w:rPr>
                    <w:color w:val="FFC000"/>
                  </w:rPr>
                  <w:t>Business Delivery</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EndPr/>
          <w:sdtContent>
            <w:tc>
              <w:tcPr>
                <w:tcW w:w="3260" w:type="dxa"/>
                <w:gridSpan w:val="2"/>
              </w:tcPr>
              <w:p w14:paraId="22E01DDE" w14:textId="5C3E0D6F" w:rsidR="00E5715B" w:rsidRPr="00B8510A" w:rsidRDefault="00A53918"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4 / H</w:t>
                </w:r>
              </w:p>
            </w:tc>
          </w:sdtContent>
        </w:sdt>
        <w:tc>
          <w:tcPr>
            <w:tcW w:w="3672" w:type="dxa"/>
            <w:gridSpan w:val="2"/>
          </w:tcPr>
          <w:p w14:paraId="0134D87D" w14:textId="1EA8C731" w:rsidR="009C0F10" w:rsidRDefault="006D7EB4" w:rsidP="009C0F10">
            <w:pPr>
              <w:spacing w:before="60"/>
              <w:cnfStyle w:val="000000000000" w:firstRow="0" w:lastRow="0" w:firstColumn="0" w:lastColumn="0" w:oddVBand="0" w:evenVBand="0" w:oddHBand="0" w:evenHBand="0" w:firstRowFirstColumn="0" w:firstRowLastColumn="0" w:lastRowFirstColumn="0" w:lastRowLastColumn="0"/>
              <w:rPr>
                <w:rFonts w:cs="Arial"/>
                <w:b/>
                <w:bCs/>
              </w:rPr>
            </w:pPr>
            <w:r>
              <w:rPr>
                <w:b/>
                <w:bCs/>
              </w:rPr>
              <w:t>1</w:t>
            </w:r>
            <w:r w:rsidR="00CD4205">
              <w:rPr>
                <w:b/>
                <w:bCs/>
              </w:rPr>
              <w:t>2</w:t>
            </w:r>
            <w:r w:rsidR="00DD0F3F">
              <w:rPr>
                <w:b/>
                <w:bCs/>
              </w:rPr>
              <w:t xml:space="preserve"> months</w:t>
            </w:r>
            <w:r w:rsidR="00C64CC8">
              <w:rPr>
                <w:b/>
                <w:bCs/>
              </w:rPr>
              <w:t xml:space="preserve"> </w:t>
            </w:r>
            <w:r w:rsidR="00B3529E">
              <w:rPr>
                <w:b/>
                <w:bCs/>
              </w:rPr>
              <w:t>(Consultancy Contract)</w:t>
            </w:r>
            <w:r w:rsidR="009C0F10">
              <w:rPr>
                <w:rFonts w:cs="Arial"/>
                <w:b/>
                <w:bCs/>
              </w:rPr>
              <w:t xml:space="preserve">; Start date </w:t>
            </w:r>
            <w:r w:rsidR="001166D2">
              <w:rPr>
                <w:rFonts w:cs="Arial"/>
                <w:b/>
                <w:bCs/>
              </w:rPr>
              <w:t>1</w:t>
            </w:r>
            <w:r w:rsidR="006F45DB">
              <w:rPr>
                <w:rFonts w:cs="Arial"/>
                <w:b/>
                <w:bCs/>
              </w:rPr>
              <w:t xml:space="preserve"> </w:t>
            </w:r>
            <w:r w:rsidR="001166D2">
              <w:rPr>
                <w:rFonts w:cs="Arial"/>
                <w:b/>
                <w:bCs/>
              </w:rPr>
              <w:t xml:space="preserve">December </w:t>
            </w:r>
            <w:r w:rsidR="006F45DB">
              <w:rPr>
                <w:rFonts w:cs="Arial"/>
                <w:b/>
                <w:bCs/>
              </w:rPr>
              <w:t>202</w:t>
            </w:r>
            <w:r w:rsidR="001166D2">
              <w:rPr>
                <w:rFonts w:cs="Arial"/>
                <w:b/>
                <w:bCs/>
              </w:rPr>
              <w:t>5</w:t>
            </w:r>
            <w:r w:rsidR="009C0F10">
              <w:rPr>
                <w:rFonts w:cs="Arial"/>
                <w:b/>
                <w:bCs/>
              </w:rPr>
              <w:t>.</w:t>
            </w:r>
          </w:p>
          <w:p w14:paraId="27D282AF" w14:textId="346A9663" w:rsidR="006845EF" w:rsidRPr="00B8510A" w:rsidRDefault="006845E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 xml:space="preserve">Location: </w:t>
            </w:r>
            <w:r w:rsidR="00B26CFA">
              <w:rPr>
                <w:b/>
                <w:bCs/>
              </w:rPr>
              <w:t>Islamabad</w:t>
            </w:r>
            <w:r w:rsidR="00DA12A0">
              <w:rPr>
                <w:b/>
                <w:bCs/>
              </w:rPr>
              <w:t>/Karachi</w:t>
            </w:r>
          </w:p>
        </w:tc>
      </w:tr>
      <w:tr w:rsidR="00F6719D" w:rsidRPr="00381494" w14:paraId="39E399C3"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BB495CC" w14:textId="0CC97366" w:rsidR="00F6719D" w:rsidRPr="00796091" w:rsidRDefault="00F6719D" w:rsidP="00F6719D">
            <w:pPr>
              <w:spacing w:before="60"/>
              <w:rPr>
                <w:color w:val="FFFFFF" w:themeColor="background1"/>
              </w:rPr>
            </w:pPr>
            <w:r w:rsidRPr="00164B00">
              <w:rPr>
                <w:color w:val="FFFFFF" w:themeColor="background1"/>
              </w:rPr>
              <w:t>How to apply</w:t>
            </w:r>
          </w:p>
        </w:tc>
      </w:tr>
      <w:tr w:rsidR="00F6719D" w:rsidRPr="00381494" w14:paraId="39DBEC1D" w14:textId="77777777" w:rsidTr="00F6719D">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1C6133CA" w14:textId="77777777" w:rsidR="00F32EA4" w:rsidRPr="009E6DB6" w:rsidRDefault="00F32EA4" w:rsidP="00F32EA4">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580C7B5D" w14:textId="77777777" w:rsidR="00F32EA4" w:rsidRDefault="00F32EA4" w:rsidP="00F32EA4">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71E5745A"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0AAD8B2C" w14:textId="2F083A21"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KINDLY SHARE YOUR CV</w:t>
            </w:r>
            <w:r w:rsidR="00C9111B">
              <w:rPr>
                <w:rFonts w:eastAsiaTheme="minorEastAsia" w:cs="Arial"/>
                <w:bCs w:val="0"/>
                <w:color w:val="000000"/>
                <w:sz w:val="24"/>
              </w:rPr>
              <w:t>s</w:t>
            </w:r>
            <w:r w:rsidRPr="009E6DB6">
              <w:rPr>
                <w:rFonts w:eastAsiaTheme="minorEastAsia" w:cs="Arial"/>
                <w:bCs w:val="0"/>
                <w:color w:val="000000"/>
                <w:sz w:val="24"/>
              </w:rPr>
              <w:t xml:space="preserve"> ALONG WITH COVER LETTERS ON THE FOLLOWING ADDRESS:</w:t>
            </w:r>
            <w:r w:rsidR="0082034D">
              <w:rPr>
                <w:rFonts w:eastAsiaTheme="minorEastAsia" w:cs="Arial"/>
                <w:bCs w:val="0"/>
                <w:color w:val="000000"/>
                <w:sz w:val="24"/>
              </w:rPr>
              <w:t xml:space="preserve"> </w:t>
            </w:r>
            <w:r w:rsidR="005F6D2D" w:rsidRPr="00805B7D">
              <w:rPr>
                <w:rFonts w:eastAsiaTheme="minorEastAsia" w:cs="Arial"/>
                <w:bCs w:val="0"/>
                <w:color w:val="000000"/>
                <w:sz w:val="24"/>
              </w:rPr>
              <w:t>RecruitmentNFEPakistan@britishcouncil.org</w:t>
            </w:r>
          </w:p>
          <w:p w14:paraId="3EC0CECE" w14:textId="77777777" w:rsidR="00F32EA4" w:rsidRPr="009E6DB6" w:rsidRDefault="00F32EA4">
            <w:pPr>
              <w:pStyle w:val="HeadingC"/>
              <w:numPr>
                <w:ilvl w:val="0"/>
                <w:numId w:val="12"/>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05CA9B0B"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06139F89" w14:textId="0DC85021" w:rsidR="00F6719D" w:rsidRPr="00F32EA4"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Shortlisted candidates will be called for interviews</w:t>
            </w: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0D3DED97" w14:textId="7E7C6E92" w:rsidR="004B46EE" w:rsidRPr="004B46EE" w:rsidRDefault="00923147" w:rsidP="00652932">
            <w:pPr>
              <w:rPr>
                <w:rFonts w:asciiTheme="minorHAnsi" w:hAnsiTheme="minorHAnsi"/>
                <w:b w:val="0"/>
                <w:bCs w:val="0"/>
              </w:rPr>
            </w:pPr>
            <w:r>
              <w:rPr>
                <w:rFonts w:asciiTheme="minorHAnsi" w:hAnsiTheme="minorHAnsi"/>
                <w:b w:val="0"/>
                <w:bCs w:val="0"/>
              </w:rPr>
              <w:lastRenderedPageBreak/>
              <w:t>Digital Communications officer will be</w:t>
            </w:r>
            <w:r w:rsidR="00B76491">
              <w:rPr>
                <w:rFonts w:asciiTheme="minorHAnsi" w:hAnsiTheme="minorHAnsi"/>
                <w:b w:val="0"/>
                <w:bCs w:val="0"/>
              </w:rPr>
              <w:t xml:space="preserve"> focal person for the implementation of the </w:t>
            </w:r>
            <w:r w:rsidR="00662EBD">
              <w:rPr>
                <w:rFonts w:asciiTheme="minorHAnsi" w:hAnsiTheme="minorHAnsi"/>
                <w:b w:val="0"/>
                <w:bCs w:val="0"/>
              </w:rPr>
              <w:t xml:space="preserve">PLYI project communication plan and provide support on the </w:t>
            </w:r>
            <w:r w:rsidR="002154F7">
              <w:rPr>
                <w:rFonts w:asciiTheme="minorHAnsi" w:hAnsiTheme="minorHAnsi"/>
                <w:b w:val="0"/>
                <w:bCs w:val="0"/>
              </w:rPr>
              <w:t>digital learning platform.</w:t>
            </w:r>
          </w:p>
          <w:p w14:paraId="522E8F6D" w14:textId="1C08F52C" w:rsidR="005C110A" w:rsidRPr="004B46EE" w:rsidRDefault="005C110A" w:rsidP="004B46EE">
            <w:pPr>
              <w:rPr>
                <w:rFonts w:asciiTheme="minorHAnsi" w:hAnsiTheme="minorHAnsi"/>
                <w:highlight w:val="yellow"/>
              </w:rPr>
            </w:pP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094656"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320767F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 Balochistan, Sindh and Punjab.</w:t>
            </w:r>
          </w:p>
          <w:p w14:paraId="612BE31D" w14:textId="77777777" w:rsidR="00094656" w:rsidRPr="00094656" w:rsidRDefault="00094656" w:rsidP="00094656">
            <w:pPr>
              <w:spacing w:after="0" w:line="240" w:lineRule="auto"/>
              <w:rPr>
                <w:rFonts w:asciiTheme="minorHAnsi" w:hAnsiTheme="minorHAnsi"/>
                <w:b w:val="0"/>
                <w:bCs w:val="0"/>
              </w:rPr>
            </w:pPr>
          </w:p>
          <w:p w14:paraId="6BB4C9D1"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11AF418D" w14:textId="77777777" w:rsidR="00094656" w:rsidRPr="00094656" w:rsidRDefault="00094656" w:rsidP="00094656">
            <w:pPr>
              <w:spacing w:after="0" w:line="240" w:lineRule="auto"/>
              <w:rPr>
                <w:rFonts w:asciiTheme="minorHAnsi" w:hAnsiTheme="minorHAnsi"/>
                <w:b w:val="0"/>
                <w:bCs w:val="0"/>
              </w:rPr>
            </w:pPr>
          </w:p>
          <w:p w14:paraId="0B7283FC"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Outcomes:</w:t>
            </w:r>
          </w:p>
          <w:p w14:paraId="433E122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1: 80 public universities and 30 CSOs in Pakistan have increased capacity on implementing digital and global citizenship </w:t>
            </w:r>
            <w:proofErr w:type="gramStart"/>
            <w:r w:rsidRPr="00094656">
              <w:rPr>
                <w:rFonts w:asciiTheme="minorHAnsi" w:hAnsiTheme="minorHAnsi"/>
                <w:b w:val="0"/>
                <w:bCs w:val="0"/>
              </w:rPr>
              <w:t>education  and</w:t>
            </w:r>
            <w:proofErr w:type="gramEnd"/>
            <w:r w:rsidRPr="00094656">
              <w:rPr>
                <w:rFonts w:asciiTheme="minorHAnsi" w:hAnsiTheme="minorHAnsi"/>
                <w:b w:val="0"/>
                <w:bCs w:val="0"/>
              </w:rPr>
              <w:t xml:space="preserve"> climate change education offers for young women and men.</w:t>
            </w:r>
          </w:p>
          <w:p w14:paraId="3F4AE6BD"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2: Young women and men in Pakistan demonstrate increased knowledge, skills and awareness of digital and global citizenship, have increased digital literacy and demonstrate leadership skills</w:t>
            </w:r>
          </w:p>
          <w:p w14:paraId="3782BD92"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3: Young women and men in Pakistan have a better understanding of climate change as a global challenge affecting their country and the world</w:t>
            </w:r>
          </w:p>
          <w:p w14:paraId="2DAF6CDF"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094656" w:rsidRPr="00094656" w:rsidRDefault="00094656" w:rsidP="00094656">
            <w:pPr>
              <w:spacing w:before="60"/>
              <w:rPr>
                <w:rFonts w:asciiTheme="minorHAnsi" w:hAnsiTheme="minorHAnsi"/>
                <w:b w:val="0"/>
                <w:bCs w:val="0"/>
              </w:rPr>
            </w:pPr>
          </w:p>
        </w:tc>
      </w:tr>
      <w:tr w:rsidR="00094656"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094656" w:rsidRPr="00796091" w:rsidRDefault="00094656" w:rsidP="00094656">
            <w:pPr>
              <w:spacing w:before="60" w:afterLines="120" w:after="288"/>
              <w:rPr>
                <w:color w:val="FFFFFF" w:themeColor="background1"/>
              </w:rPr>
            </w:pPr>
            <w:r w:rsidRPr="00796091">
              <w:rPr>
                <w:color w:val="FFFFFF" w:themeColor="background1"/>
              </w:rPr>
              <w:t>Main accountabilities</w:t>
            </w:r>
          </w:p>
        </w:tc>
      </w:tr>
      <w:tr w:rsidR="00094656"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1C52A007" w14:textId="77777777" w:rsidR="00A66F07" w:rsidRDefault="00A66F07" w:rsidP="00094656">
            <w:pPr>
              <w:spacing w:after="0" w:line="240" w:lineRule="auto"/>
              <w:rPr>
                <w:b w:val="0"/>
                <w:bCs w:val="0"/>
              </w:rPr>
            </w:pPr>
          </w:p>
          <w:p w14:paraId="2A5F649E" w14:textId="5029BE7C" w:rsidR="00A66F07" w:rsidRPr="00093B79" w:rsidRDefault="00145FB1" w:rsidP="00A66F07">
            <w:pPr>
              <w:spacing w:after="0" w:line="257" w:lineRule="auto"/>
              <w:rPr>
                <w:rFonts w:asciiTheme="minorHAnsi" w:eastAsia="Arial" w:hAnsiTheme="minorHAnsi" w:cstheme="minorHAnsi"/>
                <w:b w:val="0"/>
                <w:bCs w:val="0"/>
              </w:rPr>
            </w:pPr>
            <w:r>
              <w:rPr>
                <w:rFonts w:asciiTheme="minorHAnsi" w:eastAsia="Arial" w:hAnsiTheme="minorHAnsi" w:cstheme="minorHAnsi"/>
              </w:rPr>
              <w:t>Digital communications officer’</w:t>
            </w:r>
            <w:r w:rsidR="00A66F07" w:rsidRPr="00093B79">
              <w:rPr>
                <w:rFonts w:asciiTheme="minorHAnsi" w:eastAsia="Arial" w:hAnsiTheme="minorHAnsi" w:cstheme="minorHAnsi"/>
              </w:rPr>
              <w:t>s roles and responsibilities will include:</w:t>
            </w:r>
          </w:p>
          <w:p w14:paraId="28A3C476" w14:textId="77777777" w:rsidR="00A66F07" w:rsidRPr="00093B79" w:rsidRDefault="00A66F07" w:rsidP="00A66F07">
            <w:pPr>
              <w:spacing w:after="0" w:line="257" w:lineRule="auto"/>
              <w:rPr>
                <w:rFonts w:asciiTheme="minorHAnsi" w:eastAsia="Arial" w:hAnsiTheme="minorHAnsi" w:cstheme="minorHAnsi"/>
              </w:rPr>
            </w:pPr>
          </w:p>
          <w:p w14:paraId="46DEAB7F" w14:textId="415ABD05" w:rsidR="00F845E1" w:rsidRPr="00F845E1" w:rsidRDefault="00F845E1">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Implementation of the PYLI project communication plan.</w:t>
            </w:r>
          </w:p>
          <w:p w14:paraId="41861BE1" w14:textId="4F5284E0" w:rsidR="00F845E1" w:rsidRPr="00972C97" w:rsidRDefault="00DA12A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Manager</w:t>
            </w:r>
            <w:r w:rsidR="00C94A18">
              <w:rPr>
                <w:rFonts w:asciiTheme="minorHAnsi" w:eastAsia="Arial" w:hAnsiTheme="minorHAnsi" w:cstheme="minorHAnsi"/>
                <w:b w:val="0"/>
                <w:bCs w:val="0"/>
                <w:sz w:val="24"/>
                <w:szCs w:val="24"/>
              </w:rPr>
              <w:t xml:space="preserve"> digital learning platform</w:t>
            </w:r>
            <w:r>
              <w:rPr>
                <w:rFonts w:asciiTheme="minorHAnsi" w:eastAsia="Arial" w:hAnsiTheme="minorHAnsi" w:cstheme="minorHAnsi"/>
                <w:b w:val="0"/>
                <w:bCs w:val="0"/>
                <w:sz w:val="24"/>
                <w:szCs w:val="24"/>
              </w:rPr>
              <w:t xml:space="preserve"> and liaise with Government </w:t>
            </w:r>
            <w:r w:rsidR="00972C97">
              <w:rPr>
                <w:rFonts w:asciiTheme="minorHAnsi" w:eastAsia="Arial" w:hAnsiTheme="minorHAnsi" w:cstheme="minorHAnsi"/>
                <w:b w:val="0"/>
                <w:bCs w:val="0"/>
                <w:sz w:val="24"/>
                <w:szCs w:val="24"/>
              </w:rPr>
              <w:t>partners</w:t>
            </w:r>
            <w:r>
              <w:rPr>
                <w:rFonts w:asciiTheme="minorHAnsi" w:eastAsia="Arial" w:hAnsiTheme="minorHAnsi" w:cstheme="minorHAnsi"/>
                <w:b w:val="0"/>
                <w:bCs w:val="0"/>
                <w:sz w:val="24"/>
                <w:szCs w:val="24"/>
              </w:rPr>
              <w:t>, project partners</w:t>
            </w:r>
            <w:r w:rsidR="00972C97">
              <w:rPr>
                <w:rFonts w:asciiTheme="minorHAnsi" w:eastAsia="Arial" w:hAnsiTheme="minorHAnsi" w:cstheme="minorHAnsi"/>
                <w:b w:val="0"/>
                <w:bCs w:val="0"/>
                <w:sz w:val="24"/>
                <w:szCs w:val="24"/>
              </w:rPr>
              <w:t xml:space="preserve"> and the digital partner.</w:t>
            </w:r>
          </w:p>
          <w:p w14:paraId="6E9F4DEE" w14:textId="42496393" w:rsidR="00972C97" w:rsidRPr="00755B63" w:rsidRDefault="00DA12A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Collect and report</w:t>
            </w:r>
            <w:r w:rsidR="00755B63">
              <w:rPr>
                <w:rFonts w:asciiTheme="minorHAnsi" w:eastAsia="Arial" w:hAnsiTheme="minorHAnsi" w:cstheme="minorHAnsi"/>
                <w:b w:val="0"/>
                <w:bCs w:val="0"/>
                <w:sz w:val="24"/>
                <w:szCs w:val="24"/>
              </w:rPr>
              <w:t xml:space="preserve"> </w:t>
            </w:r>
            <w:r>
              <w:rPr>
                <w:rFonts w:asciiTheme="minorHAnsi" w:eastAsia="Arial" w:hAnsiTheme="minorHAnsi" w:cstheme="minorHAnsi"/>
                <w:b w:val="0"/>
                <w:bCs w:val="0"/>
                <w:sz w:val="24"/>
                <w:szCs w:val="24"/>
              </w:rPr>
              <w:t>project outreach</w:t>
            </w:r>
            <w:r w:rsidR="00755B63">
              <w:rPr>
                <w:rFonts w:asciiTheme="minorHAnsi" w:eastAsia="Arial" w:hAnsiTheme="minorHAnsi" w:cstheme="minorHAnsi"/>
                <w:b w:val="0"/>
                <w:bCs w:val="0"/>
                <w:sz w:val="24"/>
                <w:szCs w:val="24"/>
              </w:rPr>
              <w:t xml:space="preserve"> </w:t>
            </w:r>
            <w:r>
              <w:rPr>
                <w:rFonts w:asciiTheme="minorHAnsi" w:eastAsia="Arial" w:hAnsiTheme="minorHAnsi" w:cstheme="minorHAnsi"/>
                <w:b w:val="0"/>
                <w:bCs w:val="0"/>
                <w:sz w:val="24"/>
                <w:szCs w:val="24"/>
              </w:rPr>
              <w:t>data</w:t>
            </w:r>
            <w:r w:rsidR="00755B63">
              <w:rPr>
                <w:rFonts w:asciiTheme="minorHAnsi" w:eastAsia="Arial" w:hAnsiTheme="minorHAnsi" w:cstheme="minorHAnsi"/>
                <w:b w:val="0"/>
                <w:bCs w:val="0"/>
                <w:sz w:val="24"/>
                <w:szCs w:val="24"/>
              </w:rPr>
              <w:t xml:space="preserve"> under the communication plan</w:t>
            </w:r>
            <w:r>
              <w:rPr>
                <w:rFonts w:asciiTheme="minorHAnsi" w:eastAsia="Arial" w:hAnsiTheme="minorHAnsi" w:cstheme="minorHAnsi"/>
                <w:b w:val="0"/>
                <w:bCs w:val="0"/>
                <w:sz w:val="24"/>
                <w:szCs w:val="24"/>
              </w:rPr>
              <w:t xml:space="preserve"> and reporting </w:t>
            </w:r>
          </w:p>
          <w:p w14:paraId="08267660" w14:textId="7B4C414D" w:rsidR="00755B63" w:rsidRPr="009910C3" w:rsidRDefault="00FF5348">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Coordination with the British Council’s </w:t>
            </w:r>
            <w:r w:rsidR="009910C3">
              <w:rPr>
                <w:rFonts w:asciiTheme="minorHAnsi" w:eastAsia="Arial" w:hAnsiTheme="minorHAnsi" w:cstheme="minorHAnsi"/>
                <w:b w:val="0"/>
                <w:bCs w:val="0"/>
                <w:sz w:val="24"/>
                <w:szCs w:val="24"/>
              </w:rPr>
              <w:t>communication team</w:t>
            </w:r>
          </w:p>
          <w:p w14:paraId="2DA6E584" w14:textId="34ACF04E" w:rsidR="009910C3" w:rsidRPr="003E2E00" w:rsidRDefault="00DA12A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Develop content for social media posts,</w:t>
            </w:r>
            <w:r w:rsidR="003E2E00">
              <w:rPr>
                <w:rFonts w:asciiTheme="minorHAnsi" w:eastAsia="Arial" w:hAnsiTheme="minorHAnsi" w:cstheme="minorHAnsi"/>
                <w:b w:val="0"/>
                <w:bCs w:val="0"/>
                <w:sz w:val="24"/>
                <w:szCs w:val="24"/>
              </w:rPr>
              <w:t xml:space="preserve"> press release</w:t>
            </w:r>
            <w:r>
              <w:rPr>
                <w:rFonts w:asciiTheme="minorHAnsi" w:eastAsia="Arial" w:hAnsiTheme="minorHAnsi" w:cstheme="minorHAnsi"/>
                <w:b w:val="0"/>
                <w:bCs w:val="0"/>
                <w:sz w:val="24"/>
                <w:szCs w:val="24"/>
              </w:rPr>
              <w:t>s and other external comms products</w:t>
            </w:r>
          </w:p>
          <w:p w14:paraId="1CB41349" w14:textId="1A27FD20" w:rsidR="003E2E00" w:rsidRPr="00854736" w:rsidRDefault="007E262B">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Review </w:t>
            </w:r>
            <w:r w:rsidR="00662232">
              <w:rPr>
                <w:rFonts w:asciiTheme="minorHAnsi" w:eastAsia="Arial" w:hAnsiTheme="minorHAnsi" w:cstheme="minorHAnsi"/>
                <w:b w:val="0"/>
                <w:bCs w:val="0"/>
                <w:sz w:val="24"/>
                <w:szCs w:val="24"/>
              </w:rPr>
              <w:t>the communications material submitted by implementin</w:t>
            </w:r>
            <w:r w:rsidR="00854736">
              <w:rPr>
                <w:rFonts w:asciiTheme="minorHAnsi" w:eastAsia="Arial" w:hAnsiTheme="minorHAnsi" w:cstheme="minorHAnsi"/>
                <w:b w:val="0"/>
                <w:bCs w:val="0"/>
                <w:sz w:val="24"/>
                <w:szCs w:val="24"/>
              </w:rPr>
              <w:t>g partners</w:t>
            </w:r>
            <w:r w:rsidR="0011447A">
              <w:rPr>
                <w:rFonts w:asciiTheme="minorHAnsi" w:eastAsia="Arial" w:hAnsiTheme="minorHAnsi" w:cstheme="minorHAnsi"/>
                <w:b w:val="0"/>
                <w:bCs w:val="0"/>
                <w:sz w:val="24"/>
                <w:szCs w:val="24"/>
              </w:rPr>
              <w:t xml:space="preserve"> (communication reach numbers, case studies, stories, photos)</w:t>
            </w:r>
            <w:r w:rsidR="00854736">
              <w:rPr>
                <w:rFonts w:asciiTheme="minorHAnsi" w:eastAsia="Arial" w:hAnsiTheme="minorHAnsi" w:cstheme="minorHAnsi"/>
                <w:b w:val="0"/>
                <w:bCs w:val="0"/>
                <w:sz w:val="24"/>
                <w:szCs w:val="24"/>
              </w:rPr>
              <w:t xml:space="preserve"> and provide feedback.</w:t>
            </w:r>
          </w:p>
          <w:p w14:paraId="320453FF" w14:textId="0EE35C03" w:rsidR="00854736" w:rsidRPr="002E5D36" w:rsidRDefault="00854736">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Provide </w:t>
            </w:r>
            <w:r w:rsidR="006C1335">
              <w:rPr>
                <w:rFonts w:asciiTheme="minorHAnsi" w:eastAsia="Arial" w:hAnsiTheme="minorHAnsi" w:cstheme="minorHAnsi"/>
                <w:b w:val="0"/>
                <w:bCs w:val="0"/>
                <w:sz w:val="24"/>
                <w:szCs w:val="24"/>
              </w:rPr>
              <w:t xml:space="preserve">communication guidelines </w:t>
            </w:r>
            <w:r w:rsidR="002E5D36">
              <w:rPr>
                <w:rFonts w:asciiTheme="minorHAnsi" w:eastAsia="Arial" w:hAnsiTheme="minorHAnsi" w:cstheme="minorHAnsi"/>
                <w:b w:val="0"/>
                <w:bCs w:val="0"/>
                <w:sz w:val="24"/>
                <w:szCs w:val="24"/>
              </w:rPr>
              <w:t>to new partners.</w:t>
            </w:r>
          </w:p>
          <w:p w14:paraId="13022A95" w14:textId="7BEA1F21" w:rsidR="002E5D36" w:rsidRPr="0011447A" w:rsidRDefault="00A05270">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Maintain a database </w:t>
            </w:r>
            <w:r w:rsidR="0011447A">
              <w:rPr>
                <w:rFonts w:asciiTheme="minorHAnsi" w:eastAsia="Arial" w:hAnsiTheme="minorHAnsi" w:cstheme="minorHAnsi"/>
                <w:b w:val="0"/>
                <w:bCs w:val="0"/>
                <w:sz w:val="24"/>
                <w:szCs w:val="24"/>
              </w:rPr>
              <w:t>communication material from partners and British Council.</w:t>
            </w:r>
          </w:p>
          <w:p w14:paraId="5EC1AFFA" w14:textId="49EF4362" w:rsidR="0011447A" w:rsidRPr="007B44A2" w:rsidRDefault="00381589">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t xml:space="preserve">Provide inputs in the </w:t>
            </w:r>
            <w:r w:rsidR="007B44A2">
              <w:rPr>
                <w:rFonts w:asciiTheme="minorHAnsi" w:eastAsia="Arial" w:hAnsiTheme="minorHAnsi" w:cstheme="minorHAnsi"/>
                <w:b w:val="0"/>
                <w:bCs w:val="0"/>
                <w:sz w:val="24"/>
                <w:szCs w:val="24"/>
              </w:rPr>
              <w:t>donor reporting.</w:t>
            </w:r>
          </w:p>
          <w:p w14:paraId="7D97247A" w14:textId="77777777" w:rsidR="00A66F07" w:rsidRDefault="00A66F07" w:rsidP="00094656">
            <w:pPr>
              <w:spacing w:after="0" w:line="240" w:lineRule="auto"/>
              <w:rPr>
                <w:b w:val="0"/>
                <w:bCs w:val="0"/>
              </w:rPr>
            </w:pPr>
          </w:p>
          <w:p w14:paraId="7D8111B3" w14:textId="7F265BA7" w:rsidR="00094656" w:rsidRPr="00652932" w:rsidRDefault="00094656" w:rsidP="00094656">
            <w:pPr>
              <w:spacing w:after="0" w:line="240" w:lineRule="auto"/>
              <w:rPr>
                <w:b w:val="0"/>
                <w:bCs w:val="0"/>
              </w:rPr>
            </w:pPr>
            <w:r w:rsidRPr="00652932">
              <w:lastRenderedPageBreak/>
              <w:t>Relationship &amp; Stakeholder management</w:t>
            </w:r>
          </w:p>
          <w:p w14:paraId="5911B971" w14:textId="4A5C30B0" w:rsidR="00DA12A0" w:rsidRPr="00DA12A0" w:rsidRDefault="00FB30D4">
            <w:pPr>
              <w:pStyle w:val="ListParagraph"/>
              <w:numPr>
                <w:ilvl w:val="0"/>
                <w:numId w:val="8"/>
              </w:numPr>
              <w:rPr>
                <w:rFonts w:asciiTheme="minorHAnsi" w:hAnsiTheme="minorHAnsi"/>
                <w:b w:val="0"/>
                <w:bCs w:val="0"/>
                <w:sz w:val="24"/>
                <w:szCs w:val="24"/>
              </w:rPr>
            </w:pPr>
            <w:r w:rsidRPr="00FB30D4">
              <w:rPr>
                <w:rFonts w:asciiTheme="minorHAnsi" w:hAnsiTheme="minorHAnsi"/>
                <w:b w:val="0"/>
                <w:bCs w:val="0"/>
                <w:sz w:val="24"/>
                <w:szCs w:val="24"/>
              </w:rPr>
              <w:t xml:space="preserve">Relationships </w:t>
            </w:r>
            <w:r w:rsidR="00DA12A0">
              <w:rPr>
                <w:rFonts w:asciiTheme="minorHAnsi" w:hAnsiTheme="minorHAnsi"/>
                <w:b w:val="0"/>
                <w:bCs w:val="0"/>
                <w:sz w:val="24"/>
                <w:szCs w:val="24"/>
              </w:rPr>
              <w:t>with PYLI team across Pakistan and British Council Comms team</w:t>
            </w:r>
          </w:p>
          <w:p w14:paraId="2DFA46F7" w14:textId="56BAD1DC" w:rsidR="00FB30D4" w:rsidRPr="00FB30D4" w:rsidRDefault="00DA12A0">
            <w:pPr>
              <w:pStyle w:val="ListParagraph"/>
              <w:numPr>
                <w:ilvl w:val="0"/>
                <w:numId w:val="8"/>
              </w:numPr>
              <w:rPr>
                <w:rFonts w:asciiTheme="minorHAnsi" w:hAnsiTheme="minorHAnsi"/>
                <w:b w:val="0"/>
                <w:bCs w:val="0"/>
                <w:sz w:val="24"/>
                <w:szCs w:val="24"/>
              </w:rPr>
            </w:pPr>
            <w:r>
              <w:rPr>
                <w:rFonts w:asciiTheme="minorHAnsi" w:hAnsiTheme="minorHAnsi"/>
                <w:b w:val="0"/>
                <w:bCs w:val="0"/>
                <w:sz w:val="24"/>
                <w:szCs w:val="24"/>
              </w:rPr>
              <w:t xml:space="preserve">Relationships </w:t>
            </w:r>
            <w:r w:rsidR="00FB30D4" w:rsidRPr="00FB30D4">
              <w:rPr>
                <w:rFonts w:asciiTheme="minorHAnsi" w:hAnsiTheme="minorHAnsi"/>
                <w:b w:val="0"/>
                <w:bCs w:val="0"/>
                <w:sz w:val="24"/>
                <w:szCs w:val="24"/>
              </w:rPr>
              <w:t xml:space="preserve">with government partners and digital </w:t>
            </w:r>
            <w:proofErr w:type="gramStart"/>
            <w:r w:rsidR="00FB30D4" w:rsidRPr="00FB30D4">
              <w:rPr>
                <w:rFonts w:asciiTheme="minorHAnsi" w:hAnsiTheme="minorHAnsi"/>
                <w:b w:val="0"/>
                <w:bCs w:val="0"/>
                <w:sz w:val="24"/>
                <w:szCs w:val="24"/>
              </w:rPr>
              <w:t>partner</w:t>
            </w:r>
            <w:proofErr w:type="gramEnd"/>
            <w:r>
              <w:rPr>
                <w:rFonts w:asciiTheme="minorHAnsi" w:hAnsiTheme="minorHAnsi"/>
                <w:b w:val="0"/>
                <w:bCs w:val="0"/>
                <w:sz w:val="24"/>
                <w:szCs w:val="24"/>
              </w:rPr>
              <w:t xml:space="preserve"> for smooth operations of digital learning platform</w:t>
            </w:r>
          </w:p>
          <w:p w14:paraId="0B92023B" w14:textId="6A1C6153" w:rsidR="00DA12A0" w:rsidRPr="00DA12A0" w:rsidRDefault="00094656" w:rsidP="00DA12A0">
            <w:pPr>
              <w:pStyle w:val="ListParagraph"/>
              <w:numPr>
                <w:ilvl w:val="0"/>
                <w:numId w:val="8"/>
              </w:numPr>
              <w:rPr>
                <w:sz w:val="24"/>
                <w:szCs w:val="24"/>
              </w:rPr>
            </w:pPr>
            <w:r w:rsidRPr="00B117ED">
              <w:rPr>
                <w:rFonts w:asciiTheme="minorHAnsi" w:hAnsiTheme="minorHAnsi"/>
                <w:b w:val="0"/>
                <w:bCs w:val="0"/>
                <w:sz w:val="24"/>
                <w:szCs w:val="24"/>
              </w:rPr>
              <w:t>Has relationships with implementing partners, universities (GYM Clubs)</w:t>
            </w:r>
            <w:r w:rsidR="00DA12A0">
              <w:rPr>
                <w:rFonts w:asciiTheme="minorHAnsi" w:hAnsiTheme="minorHAnsi"/>
                <w:b w:val="0"/>
                <w:bCs w:val="0"/>
                <w:sz w:val="24"/>
                <w:szCs w:val="24"/>
              </w:rPr>
              <w:t xml:space="preserve">, CSOs </w:t>
            </w:r>
            <w:r w:rsidRPr="00B117ED">
              <w:rPr>
                <w:rFonts w:asciiTheme="minorHAnsi" w:hAnsiTheme="minorHAnsi"/>
                <w:b w:val="0"/>
                <w:bCs w:val="0"/>
                <w:sz w:val="24"/>
                <w:szCs w:val="24"/>
              </w:rPr>
              <w:t>and stakeholders within country</w:t>
            </w:r>
            <w:r w:rsidR="00B117ED">
              <w:rPr>
                <w:rFonts w:asciiTheme="minorHAnsi" w:hAnsiTheme="minorHAnsi"/>
                <w:b w:val="0"/>
                <w:bCs w:val="0"/>
                <w:sz w:val="24"/>
                <w:szCs w:val="24"/>
              </w:rPr>
              <w:t>.</w:t>
            </w:r>
          </w:p>
          <w:p w14:paraId="72CA59E9" w14:textId="736558C7" w:rsidR="00094656" w:rsidRPr="00652932" w:rsidRDefault="00094656">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1352DD97" w14:textId="77777777" w:rsidR="00094656" w:rsidRDefault="00094656" w:rsidP="00094656">
            <w:pPr>
              <w:rPr>
                <w:rFonts w:eastAsia="Arial" w:cs="Arial"/>
                <w:b w:val="0"/>
                <w:bCs w:val="0"/>
              </w:rPr>
            </w:pPr>
            <w:r w:rsidRPr="7F9D6F6B">
              <w:t xml:space="preserve">Commercial and Financial Management </w:t>
            </w:r>
            <w:r w:rsidRPr="026646EF">
              <w:rPr>
                <w:rFonts w:eastAsia="Arial" w:cs="Arial"/>
              </w:rPr>
              <w:t xml:space="preserve"> </w:t>
            </w:r>
          </w:p>
          <w:p w14:paraId="3455C17E" w14:textId="47985705" w:rsidR="006B2FAD" w:rsidRPr="00433A79" w:rsidRDefault="006B2FAD" w:rsidP="006B2FAD">
            <w:pPr>
              <w:numPr>
                <w:ilvl w:val="0"/>
                <w:numId w:val="10"/>
              </w:numPr>
              <w:spacing w:after="160" w:line="257" w:lineRule="auto"/>
              <w:contextualSpacing/>
              <w:rPr>
                <w:rFonts w:eastAsia="Arial" w:cs="Arial"/>
                <w:b w:val="0"/>
                <w:bCs w:val="0"/>
              </w:rPr>
            </w:pPr>
            <w:r w:rsidRPr="00433A79">
              <w:rPr>
                <w:rFonts w:eastAsia="Arial" w:cs="Arial"/>
                <w:b w:val="0"/>
                <w:bCs w:val="0"/>
              </w:rPr>
              <w:t xml:space="preserve">Liaise with the British Council procurement team for all logistics procurement and relevant payments </w:t>
            </w:r>
            <w:r w:rsidR="00864820">
              <w:rPr>
                <w:rFonts w:eastAsia="Arial" w:cs="Arial"/>
                <w:b w:val="0"/>
                <w:bCs w:val="0"/>
              </w:rPr>
              <w:t xml:space="preserve">(related to communications plan) </w:t>
            </w:r>
            <w:r w:rsidRPr="00433A79">
              <w:rPr>
                <w:rFonts w:eastAsia="Arial" w:cs="Arial"/>
                <w:b w:val="0"/>
                <w:bCs w:val="0"/>
              </w:rPr>
              <w:t>and ensure that ROTA policies and procedures are complied with</w:t>
            </w:r>
            <w:r w:rsidR="00864820">
              <w:rPr>
                <w:rFonts w:eastAsia="Arial" w:cs="Arial"/>
                <w:b w:val="0"/>
                <w:bCs w:val="0"/>
              </w:rPr>
              <w:t>.</w:t>
            </w:r>
          </w:p>
          <w:p w14:paraId="58ECC581" w14:textId="77777777" w:rsidR="006B2FAD" w:rsidRPr="00433A79" w:rsidRDefault="006B2FAD" w:rsidP="006B2FAD">
            <w:pPr>
              <w:numPr>
                <w:ilvl w:val="0"/>
                <w:numId w:val="10"/>
              </w:numPr>
              <w:spacing w:after="160" w:line="257" w:lineRule="auto"/>
              <w:contextualSpacing/>
              <w:rPr>
                <w:rFonts w:eastAsia="Arial" w:cs="Arial"/>
                <w:b w:val="0"/>
                <w:bCs w:val="0"/>
              </w:rPr>
            </w:pPr>
            <w:r w:rsidRPr="00433A79">
              <w:rPr>
                <w:rFonts w:eastAsia="Arial" w:cs="Arial"/>
                <w:b w:val="0"/>
                <w:bCs w:val="0"/>
              </w:rPr>
              <w:t>Ensure that the necessary documents and processes regarding the project delivery are maintained as per the specified guidelines</w:t>
            </w:r>
          </w:p>
          <w:p w14:paraId="59B60F06" w14:textId="77777777" w:rsidR="006B2FAD" w:rsidRPr="00433A79" w:rsidRDefault="006B2FAD" w:rsidP="006B2FAD">
            <w:pPr>
              <w:numPr>
                <w:ilvl w:val="0"/>
                <w:numId w:val="10"/>
              </w:numPr>
              <w:spacing w:after="160" w:line="257" w:lineRule="auto"/>
              <w:contextualSpacing/>
              <w:rPr>
                <w:rFonts w:eastAsia="Arial" w:cs="Arial"/>
                <w:b w:val="0"/>
                <w:bCs w:val="0"/>
              </w:rPr>
            </w:pPr>
            <w:r w:rsidRPr="00433A79">
              <w:rPr>
                <w:rFonts w:eastAsia="Arial" w:cs="Arial"/>
                <w:b w:val="0"/>
                <w:bCs w:val="0"/>
              </w:rPr>
              <w:t xml:space="preserve">Liaison between </w:t>
            </w:r>
            <w:r>
              <w:rPr>
                <w:rFonts w:eastAsia="Arial" w:cs="Arial"/>
                <w:b w:val="0"/>
                <w:bCs w:val="0"/>
              </w:rPr>
              <w:t>British Council marketing and</w:t>
            </w:r>
            <w:r w:rsidRPr="00433A79">
              <w:rPr>
                <w:rFonts w:eastAsia="Arial" w:cs="Arial"/>
                <w:b w:val="0"/>
                <w:bCs w:val="0"/>
              </w:rPr>
              <w:t xml:space="preserve"> communications </w:t>
            </w:r>
            <w:r>
              <w:rPr>
                <w:rFonts w:eastAsia="Arial" w:cs="Arial"/>
                <w:b w:val="0"/>
                <w:bCs w:val="0"/>
              </w:rPr>
              <w:t>team</w:t>
            </w:r>
            <w:r w:rsidRPr="00433A79">
              <w:rPr>
                <w:rFonts w:eastAsia="Arial" w:cs="Arial"/>
                <w:b w:val="0"/>
                <w:bCs w:val="0"/>
              </w:rPr>
              <w:t xml:space="preserve"> and ensuring CSOs and Universities compliance with </w:t>
            </w:r>
            <w:r>
              <w:rPr>
                <w:rFonts w:eastAsia="Arial" w:cs="Arial"/>
                <w:b w:val="0"/>
                <w:bCs w:val="0"/>
              </w:rPr>
              <w:t xml:space="preserve">British Council and ROTA </w:t>
            </w:r>
            <w:r w:rsidRPr="00433A79">
              <w:rPr>
                <w:rFonts w:eastAsia="Arial" w:cs="Arial"/>
                <w:b w:val="0"/>
                <w:bCs w:val="0"/>
              </w:rPr>
              <w:t>branding policy and guidelines.</w:t>
            </w:r>
          </w:p>
          <w:p w14:paraId="24A53515" w14:textId="70F23CB8" w:rsidR="00094656" w:rsidRDefault="00094656" w:rsidP="00094656">
            <w:pPr>
              <w:spacing w:after="0" w:line="257" w:lineRule="auto"/>
              <w:rPr>
                <w:rFonts w:asciiTheme="minorHAnsi" w:eastAsia="Arial" w:hAnsiTheme="minorHAnsi" w:cstheme="minorHAnsi"/>
                <w:highlight w:val="yellow"/>
              </w:rPr>
            </w:pPr>
          </w:p>
          <w:p w14:paraId="6FE98905" w14:textId="77777777" w:rsidR="0064049A" w:rsidRPr="00433A79" w:rsidRDefault="0064049A" w:rsidP="0064049A">
            <w:pPr>
              <w:rPr>
                <w:rFonts w:cs="Arial"/>
              </w:rPr>
            </w:pPr>
            <w:r w:rsidRPr="00433A79">
              <w:rPr>
                <w:rFonts w:cs="Arial"/>
              </w:rPr>
              <w:t>Knowledge Management</w:t>
            </w:r>
          </w:p>
          <w:p w14:paraId="6D3A6998" w14:textId="77777777" w:rsidR="0064049A" w:rsidRPr="00433A79" w:rsidRDefault="0064049A" w:rsidP="0064049A">
            <w:pPr>
              <w:numPr>
                <w:ilvl w:val="0"/>
                <w:numId w:val="10"/>
              </w:numPr>
              <w:spacing w:after="160" w:line="257" w:lineRule="auto"/>
              <w:contextualSpacing/>
              <w:rPr>
                <w:rFonts w:eastAsia="Arial" w:cs="Arial"/>
                <w:b w:val="0"/>
                <w:bCs w:val="0"/>
              </w:rPr>
            </w:pPr>
            <w:r w:rsidRPr="00433A79">
              <w:rPr>
                <w:rFonts w:eastAsia="Arial" w:cs="Arial"/>
                <w:b w:val="0"/>
                <w:bCs w:val="0"/>
              </w:rPr>
              <w:t>Collate information for preparation of documents such as presentations, meeting minutes, consent forms etc for meetings, field work and events</w:t>
            </w:r>
          </w:p>
          <w:p w14:paraId="74F1D1E5" w14:textId="1005648E" w:rsidR="0064049A" w:rsidRPr="00433A79" w:rsidRDefault="0064049A" w:rsidP="0064049A">
            <w:pPr>
              <w:numPr>
                <w:ilvl w:val="0"/>
                <w:numId w:val="10"/>
              </w:numPr>
              <w:spacing w:after="160" w:line="257" w:lineRule="auto"/>
              <w:contextualSpacing/>
              <w:rPr>
                <w:rFonts w:eastAsia="Arial" w:cs="Arial"/>
                <w:b w:val="0"/>
                <w:bCs w:val="0"/>
              </w:rPr>
            </w:pPr>
            <w:r w:rsidRPr="00433A79">
              <w:rPr>
                <w:rFonts w:eastAsia="Arial" w:cs="Arial"/>
                <w:b w:val="0"/>
                <w:bCs w:val="0"/>
              </w:rPr>
              <w:t>Provide support</w:t>
            </w:r>
            <w:r w:rsidR="001601F2">
              <w:rPr>
                <w:rFonts w:eastAsia="Arial" w:cs="Arial"/>
                <w:b w:val="0"/>
                <w:bCs w:val="0"/>
              </w:rPr>
              <w:t xml:space="preserve"> around communications (where needed)</w:t>
            </w:r>
            <w:r w:rsidRPr="00433A79">
              <w:rPr>
                <w:rFonts w:eastAsia="Arial" w:cs="Arial"/>
                <w:b w:val="0"/>
                <w:bCs w:val="0"/>
              </w:rPr>
              <w:t xml:space="preserve"> to the Provincial Project Managers in developing content including policy briefs, Terms of Reference (ToRs) and project reports</w:t>
            </w:r>
          </w:p>
          <w:p w14:paraId="7C0E2AC2" w14:textId="6EB361B6" w:rsidR="0064049A" w:rsidRPr="00433A79" w:rsidRDefault="0064049A" w:rsidP="0064049A">
            <w:pPr>
              <w:numPr>
                <w:ilvl w:val="0"/>
                <w:numId w:val="10"/>
              </w:numPr>
              <w:spacing w:after="160" w:line="257" w:lineRule="auto"/>
              <w:contextualSpacing/>
              <w:rPr>
                <w:rFonts w:eastAsia="Arial" w:cs="Arial"/>
                <w:b w:val="0"/>
                <w:bCs w:val="0"/>
              </w:rPr>
            </w:pPr>
            <w:r w:rsidRPr="00433A79">
              <w:rPr>
                <w:rFonts w:eastAsia="Arial" w:cs="Arial"/>
                <w:b w:val="0"/>
                <w:bCs w:val="0"/>
              </w:rPr>
              <w:t xml:space="preserve">Ensure all </w:t>
            </w:r>
            <w:r w:rsidR="00607A1E">
              <w:rPr>
                <w:rFonts w:eastAsia="Arial" w:cs="Arial"/>
                <w:b w:val="0"/>
                <w:bCs w:val="0"/>
              </w:rPr>
              <w:t xml:space="preserve">communications related </w:t>
            </w:r>
            <w:r w:rsidRPr="00433A79">
              <w:rPr>
                <w:rFonts w:eastAsia="Arial" w:cs="Arial"/>
                <w:b w:val="0"/>
                <w:bCs w:val="0"/>
              </w:rPr>
              <w:t xml:space="preserve">project data and documentation is recorded and saved as per British Council and </w:t>
            </w:r>
            <w:r>
              <w:rPr>
                <w:rFonts w:eastAsia="Arial" w:cs="Arial"/>
                <w:b w:val="0"/>
                <w:bCs w:val="0"/>
              </w:rPr>
              <w:t>ROTA</w:t>
            </w:r>
            <w:r w:rsidRPr="00433A79">
              <w:rPr>
                <w:rFonts w:eastAsia="Arial" w:cs="Arial"/>
                <w:b w:val="0"/>
                <w:bCs w:val="0"/>
              </w:rPr>
              <w:t xml:space="preserve"> guidelines </w:t>
            </w:r>
          </w:p>
          <w:p w14:paraId="7F796A22" w14:textId="77777777" w:rsidR="0064049A" w:rsidRDefault="0064049A" w:rsidP="00094656">
            <w:pPr>
              <w:spacing w:after="0" w:line="257" w:lineRule="auto"/>
              <w:rPr>
                <w:rFonts w:asciiTheme="minorHAnsi" w:eastAsia="Arial" w:hAnsiTheme="minorHAnsi" w:cstheme="minorHAnsi"/>
                <w:b w:val="0"/>
                <w:bCs w:val="0"/>
                <w:highlight w:val="yellow"/>
              </w:rPr>
            </w:pPr>
          </w:p>
          <w:p w14:paraId="32A07BDB" w14:textId="6EDB6F7A" w:rsidR="00094656" w:rsidRPr="00857C6E" w:rsidRDefault="00094656" w:rsidP="00857C6E">
            <w:pPr>
              <w:spacing w:after="0" w:line="240" w:lineRule="auto"/>
            </w:pPr>
            <w:r w:rsidRPr="00857C6E">
              <w:t>Safeguarding:</w:t>
            </w:r>
          </w:p>
          <w:p w14:paraId="51BC5FCB" w14:textId="745B26E5"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42B3C36A" w14:textId="44B2C100"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Due diligence for </w:t>
            </w:r>
            <w:r w:rsidR="00857C6E" w:rsidRPr="00857C6E">
              <w:rPr>
                <w:rFonts w:asciiTheme="minorHAnsi" w:eastAsia="Arial" w:hAnsiTheme="minorHAnsi" w:cstheme="minorHAnsi"/>
                <w:b w:val="0"/>
                <w:bCs w:val="0"/>
                <w:sz w:val="24"/>
                <w:szCs w:val="24"/>
              </w:rPr>
              <w:t>Safegu</w:t>
            </w:r>
            <w:r w:rsidR="001D3E9D">
              <w:rPr>
                <w:rFonts w:asciiTheme="minorHAnsi" w:eastAsia="Arial" w:hAnsiTheme="minorHAnsi" w:cstheme="minorHAnsi"/>
                <w:b w:val="0"/>
                <w:bCs w:val="0"/>
                <w:sz w:val="24"/>
                <w:szCs w:val="24"/>
              </w:rPr>
              <w:t>ar</w:t>
            </w:r>
            <w:r w:rsidR="00857C6E" w:rsidRPr="00857C6E">
              <w:rPr>
                <w:rFonts w:asciiTheme="minorHAnsi" w:eastAsia="Arial" w:hAnsiTheme="minorHAnsi" w:cstheme="minorHAnsi"/>
                <w:b w:val="0"/>
                <w:bCs w:val="0"/>
                <w:sz w:val="24"/>
                <w:szCs w:val="24"/>
              </w:rPr>
              <w:t>ding</w:t>
            </w:r>
            <w:r w:rsidRPr="00857C6E">
              <w:rPr>
                <w:rFonts w:asciiTheme="minorHAnsi" w:eastAsia="Arial" w:hAnsiTheme="minorHAnsi" w:cstheme="minorHAnsi"/>
                <w:b w:val="0"/>
                <w:bCs w:val="0"/>
                <w:sz w:val="24"/>
                <w:szCs w:val="24"/>
              </w:rPr>
              <w:t xml:space="preserve">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w:t>
            </w:r>
            <w:r w:rsidR="00607A1E">
              <w:rPr>
                <w:rFonts w:asciiTheme="minorHAnsi" w:eastAsia="Arial" w:hAnsiTheme="minorHAnsi" w:cstheme="minorHAnsi"/>
                <w:b w:val="0"/>
                <w:bCs w:val="0"/>
                <w:sz w:val="24"/>
                <w:szCs w:val="24"/>
              </w:rPr>
              <w:t xml:space="preserve"> under communications plan</w:t>
            </w:r>
            <w:r w:rsidRPr="00857C6E">
              <w:rPr>
                <w:rFonts w:asciiTheme="minorHAnsi" w:eastAsia="Arial" w:hAnsiTheme="minorHAnsi" w:cstheme="minorHAnsi"/>
                <w:b w:val="0"/>
                <w:bCs w:val="0"/>
                <w:sz w:val="24"/>
                <w:szCs w:val="24"/>
              </w:rPr>
              <w:t xml:space="preserve">. </w:t>
            </w:r>
          </w:p>
          <w:p w14:paraId="16B15C08" w14:textId="623BB1A3" w:rsidR="00094656" w:rsidRPr="00964151" w:rsidRDefault="00094656" w:rsidP="00964151">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tc>
      </w:tr>
      <w:tr w:rsidR="00094656"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094656" w:rsidRPr="00E21CC6" w:rsidRDefault="00094656" w:rsidP="00094656">
            <w:pPr>
              <w:spacing w:before="60"/>
              <w:rPr>
                <w:color w:val="FFFFFF" w:themeColor="background1"/>
              </w:rPr>
            </w:pPr>
            <w:r w:rsidRPr="00E21CC6">
              <w:rPr>
                <w:color w:val="FFFFFF" w:themeColor="background1"/>
              </w:rPr>
              <w:lastRenderedPageBreak/>
              <w:t xml:space="preserve">Condition of employment </w:t>
            </w:r>
          </w:p>
        </w:tc>
      </w:tr>
      <w:tr w:rsidR="00094656"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094656" w:rsidRPr="005F287E" w:rsidRDefault="00094656" w:rsidP="00094656">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094656" w:rsidRPr="005F287E" w:rsidRDefault="00094656" w:rsidP="00094656">
            <w:pPr>
              <w:spacing w:before="60"/>
              <w:rPr>
                <w:b w:val="0"/>
                <w:bCs w:val="0"/>
              </w:rPr>
            </w:pPr>
            <w:r w:rsidRPr="005F287E">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094656" w:rsidRPr="00B85D22"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094656"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094656" w:rsidRPr="00394006" w:rsidRDefault="00094656" w:rsidP="00094656">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lastRenderedPageBreak/>
              <w:t xml:space="preserve">Language Requirements </w:t>
            </w:r>
          </w:p>
        </w:tc>
        <w:tc>
          <w:tcPr>
            <w:tcW w:w="2396" w:type="dxa"/>
            <w:shd w:val="clear" w:color="auto" w:fill="7A40EE" w:themeFill="text2" w:themeFillTint="80"/>
          </w:tcPr>
          <w:p w14:paraId="161A725C" w14:textId="0B03AC03" w:rsidR="00094656" w:rsidRPr="0039400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094656"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ajorHAnsi" w:eastAsia="Times New Roman" w:hAnsiTheme="majorHAnsi" w:cstheme="majorHAnsi"/>
                <w:b w:val="0"/>
                <w:bCs w:val="0"/>
              </w:rPr>
              <w:t xml:space="preserve">C1 English </w:t>
            </w:r>
          </w:p>
          <w:p w14:paraId="1FAE0F2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 xml:space="preserve">Shortlisting </w:t>
            </w:r>
          </w:p>
        </w:tc>
      </w:tr>
      <w:tr w:rsidR="00094656"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sz w:val="24"/>
                <w:szCs w:val="24"/>
              </w:rPr>
            </w:pPr>
            <w:r w:rsidRPr="00A60363">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r w:rsidR="00094656"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094656" w:rsidRDefault="00094656" w:rsidP="00094656">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094656"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094656" w:rsidRDefault="00094656" w:rsidP="00094656">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094656"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094656" w:rsidRPr="00A60363" w:rsidRDefault="00094656" w:rsidP="00094656">
            <w:pPr>
              <w:pStyle w:val="ListParagraph"/>
              <w:spacing w:before="60" w:after="120"/>
              <w:ind w:left="357"/>
              <w:rPr>
                <w:rFonts w:asciiTheme="minorHAnsi" w:hAnsiTheme="minorHAnsi" w:cstheme="minorHAnsi"/>
                <w:b w:val="0"/>
                <w:bCs w:val="0"/>
                <w:sz w:val="24"/>
                <w:szCs w:val="24"/>
              </w:rPr>
            </w:pPr>
          </w:p>
          <w:p w14:paraId="355A66C1" w14:textId="562BF059" w:rsidR="00094656" w:rsidRPr="00A60363" w:rsidRDefault="00094656" w:rsidP="00094656">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 </w:t>
            </w:r>
          </w:p>
          <w:p w14:paraId="674A403B" w14:textId="2EE1394E" w:rsidR="00094656" w:rsidRPr="00984B44" w:rsidRDefault="00984B44" w:rsidP="00984B44">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Degree in Communications</w:t>
            </w:r>
            <w:r w:rsidR="00094656" w:rsidRPr="00984B44">
              <w:rPr>
                <w:rFonts w:asciiTheme="minorHAnsi" w:hAnsiTheme="minorHAnsi" w:cstheme="minorHAnsi"/>
              </w:rPr>
              <w:t xml:space="preserve"> </w:t>
            </w:r>
          </w:p>
        </w:tc>
        <w:tc>
          <w:tcPr>
            <w:tcW w:w="2396" w:type="dxa"/>
            <w:shd w:val="clear" w:color="auto" w:fill="FFFFFF" w:themeFill="background1"/>
          </w:tcPr>
          <w:p w14:paraId="3C60CAD0" w14:textId="67711580"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Shortlisting</w:t>
            </w:r>
          </w:p>
        </w:tc>
      </w:tr>
      <w:tr w:rsidR="00094656" w:rsidRPr="00381494" w14:paraId="31E5873E"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703B682" w14:textId="77BC2125" w:rsidR="00094656" w:rsidRPr="00A60363" w:rsidRDefault="00094656" w:rsidP="00094656">
            <w:pPr>
              <w:pStyle w:val="ListParagraph"/>
              <w:spacing w:before="60" w:after="120"/>
              <w:ind w:left="357"/>
              <w:rPr>
                <w:rFonts w:asciiTheme="minorHAnsi" w:hAnsiTheme="minorHAnsi" w:cstheme="minorHAnsi"/>
                <w:b w:val="0"/>
                <w:bCs w:val="0"/>
                <w:sz w:val="24"/>
                <w:szCs w:val="24"/>
              </w:rPr>
            </w:pPr>
            <w:r w:rsidRPr="00A60363">
              <w:rPr>
                <w:rFonts w:asciiTheme="minorHAnsi" w:hAnsiTheme="minorHAnsi" w:cstheme="minorHAnsi"/>
                <w:b w:val="0"/>
                <w:bCs w:val="0"/>
                <w:sz w:val="24"/>
                <w:szCs w:val="24"/>
              </w:rPr>
              <w:t>Masters in relevant field</w:t>
            </w:r>
          </w:p>
        </w:tc>
        <w:tc>
          <w:tcPr>
            <w:tcW w:w="2410" w:type="dxa"/>
            <w:gridSpan w:val="2"/>
            <w:shd w:val="clear" w:color="auto" w:fill="FFFFFF" w:themeFill="background1"/>
          </w:tcPr>
          <w:p w14:paraId="0C8EF2C8" w14:textId="7AB0C0F6" w:rsidR="006F2042" w:rsidRPr="000F3BC4" w:rsidRDefault="006F2042" w:rsidP="006F2042">
            <w:pPr>
              <w:spacing w:beforeLines="60" w:before="144" w:afterLines="120" w:after="288"/>
              <w:ind w:left="357"/>
              <w:contextualSpacing/>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 xml:space="preserve">- </w:t>
            </w:r>
            <w:r w:rsidRPr="000F3BC4">
              <w:rPr>
                <w:rFonts w:eastAsia="Calibri" w:cs="Arial"/>
              </w:rPr>
              <w:t>Experience / understanding of youth</w:t>
            </w:r>
            <w:r>
              <w:rPr>
                <w:rFonts w:eastAsia="Calibri" w:cs="Arial"/>
              </w:rPr>
              <w:t xml:space="preserve"> </w:t>
            </w:r>
            <w:r w:rsidRPr="000F3BC4">
              <w:rPr>
                <w:rFonts w:eastAsia="Calibri" w:cs="Arial"/>
              </w:rPr>
              <w:t xml:space="preserve">development, capacity building programming </w:t>
            </w:r>
          </w:p>
          <w:p w14:paraId="6304A604" w14:textId="77777777" w:rsidR="006F2042" w:rsidRPr="000F3BC4" w:rsidRDefault="006F2042" w:rsidP="006F2042">
            <w:pPr>
              <w:spacing w:beforeLines="60" w:before="144" w:afterLines="120" w:after="288"/>
              <w:ind w:left="357"/>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0F3BC4">
              <w:rPr>
                <w:rFonts w:eastAsia="Calibri" w:cs="Arial"/>
              </w:rPr>
              <w:t>-</w:t>
            </w:r>
            <w:r w:rsidRPr="000F3BC4">
              <w:rPr>
                <w:rFonts w:eastAsia="Calibri" w:cs="Arial"/>
              </w:rPr>
              <w:tab/>
              <w:t xml:space="preserve">Experience and understanding of digital learning tools </w:t>
            </w:r>
          </w:p>
          <w:p w14:paraId="247D5C70" w14:textId="56BA18A3" w:rsidR="003C5079" w:rsidRPr="00274E61" w:rsidRDefault="006F2042" w:rsidP="00274E61">
            <w:pPr>
              <w:spacing w:beforeLines="60" w:before="144" w:afterLines="120" w:after="288"/>
              <w:ind w:left="357"/>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0F3BC4">
              <w:rPr>
                <w:rFonts w:eastAsia="Calibri" w:cs="Arial"/>
              </w:rPr>
              <w:t>-</w:t>
            </w:r>
            <w:r w:rsidRPr="000F3BC4">
              <w:rPr>
                <w:rFonts w:eastAsia="Calibri" w:cs="Arial"/>
              </w:rPr>
              <w:tab/>
              <w:t>Experience and understanding of climate action / education sector areas.</w:t>
            </w:r>
          </w:p>
        </w:tc>
        <w:tc>
          <w:tcPr>
            <w:tcW w:w="2396" w:type="dxa"/>
            <w:shd w:val="clear" w:color="auto" w:fill="FFFFFF" w:themeFill="background1"/>
          </w:tcPr>
          <w:p w14:paraId="78500BE7" w14:textId="3EBB5DA2"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r w:rsidRPr="00A60363">
              <w:t>Shortlisting</w:t>
            </w:r>
          </w:p>
        </w:tc>
      </w:tr>
      <w:tr w:rsidR="00094656"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094656" w:rsidRDefault="00094656" w:rsidP="00094656">
            <w:pPr>
              <w:spacing w:before="60"/>
              <w:rPr>
                <w:color w:val="230859" w:themeColor="text2"/>
              </w:rPr>
            </w:pPr>
            <w:r>
              <w:rPr>
                <w:color w:val="230859" w:themeColor="text2"/>
              </w:rPr>
              <w:t>Role specific knowledge and experience</w:t>
            </w:r>
          </w:p>
        </w:tc>
        <w:tc>
          <w:tcPr>
            <w:tcW w:w="2396" w:type="dxa"/>
            <w:shd w:val="clear" w:color="auto" w:fill="E3D8FB" w:themeFill="text2" w:themeFillTint="1A"/>
          </w:tcPr>
          <w:p w14:paraId="1443BFC0"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094656"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A41C24"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9E3E09D" w14:textId="77777777" w:rsidR="00DA12A0" w:rsidRPr="00DA12A0" w:rsidRDefault="00A41C24" w:rsidP="00A41C24">
            <w:pPr>
              <w:numPr>
                <w:ilvl w:val="0"/>
                <w:numId w:val="7"/>
              </w:numPr>
              <w:spacing w:after="0" w:line="240" w:lineRule="auto"/>
              <w:contextualSpacing/>
              <w:rPr>
                <w:rFonts w:cs="Arial"/>
                <w:b w:val="0"/>
                <w:bCs w:val="0"/>
                <w:color w:val="000000"/>
              </w:rPr>
            </w:pPr>
            <w:r w:rsidRPr="00E86411">
              <w:rPr>
                <w:rFonts w:eastAsia="Calibri" w:cs="Arial"/>
                <w:b w:val="0"/>
                <w:bCs w:val="0"/>
              </w:rPr>
              <w:lastRenderedPageBreak/>
              <w:t xml:space="preserve">Experience </w:t>
            </w:r>
            <w:r w:rsidR="00506D79">
              <w:rPr>
                <w:rFonts w:eastAsia="Calibri" w:cs="Arial"/>
                <w:b w:val="0"/>
                <w:bCs w:val="0"/>
              </w:rPr>
              <w:t>in</w:t>
            </w:r>
            <w:r w:rsidR="00DA12A0">
              <w:rPr>
                <w:rFonts w:eastAsia="Calibri" w:cs="Arial"/>
                <w:b w:val="0"/>
                <w:bCs w:val="0"/>
              </w:rPr>
              <w:t xml:space="preserve"> managing communication plans and digital platforms</w:t>
            </w:r>
          </w:p>
          <w:p w14:paraId="75921CFF" w14:textId="1C088DA7" w:rsidR="00A41C24" w:rsidRPr="00433A79" w:rsidRDefault="00DA12A0" w:rsidP="00A41C24">
            <w:pPr>
              <w:numPr>
                <w:ilvl w:val="0"/>
                <w:numId w:val="7"/>
              </w:numPr>
              <w:spacing w:after="0" w:line="240" w:lineRule="auto"/>
              <w:contextualSpacing/>
              <w:rPr>
                <w:rFonts w:cs="Arial"/>
                <w:b w:val="0"/>
                <w:bCs w:val="0"/>
                <w:color w:val="000000"/>
              </w:rPr>
            </w:pPr>
            <w:r>
              <w:rPr>
                <w:rFonts w:eastAsia="Calibri" w:cs="Arial"/>
                <w:b w:val="0"/>
                <w:bCs w:val="0"/>
              </w:rPr>
              <w:t>F</w:t>
            </w:r>
            <w:r w:rsidR="00A41C24" w:rsidRPr="00E86411">
              <w:rPr>
                <w:rFonts w:eastAsia="Calibri" w:cs="Arial"/>
                <w:b w:val="0"/>
                <w:bCs w:val="0"/>
              </w:rPr>
              <w:t>amiliarity with project life cycle</w:t>
            </w:r>
          </w:p>
          <w:p w14:paraId="279A562A" w14:textId="77777777" w:rsidR="00A41C24" w:rsidRPr="00E86411" w:rsidRDefault="00A41C24" w:rsidP="00A41C24">
            <w:pPr>
              <w:numPr>
                <w:ilvl w:val="0"/>
                <w:numId w:val="7"/>
              </w:numPr>
              <w:spacing w:after="0" w:line="240" w:lineRule="auto"/>
              <w:contextualSpacing/>
              <w:rPr>
                <w:rFonts w:eastAsia="Calibri" w:cs="Arial"/>
                <w:b w:val="0"/>
                <w:bCs w:val="0"/>
                <w:color w:val="000000"/>
              </w:rPr>
            </w:pPr>
            <w:r w:rsidRPr="00E86411">
              <w:rPr>
                <w:rFonts w:eastAsia="Calibri" w:cs="Arial"/>
                <w:b w:val="0"/>
                <w:bCs w:val="0"/>
              </w:rPr>
              <w:t xml:space="preserve">Experience of managing stakeholders  </w:t>
            </w:r>
          </w:p>
          <w:p w14:paraId="794BD47D" w14:textId="3B8C2D6C" w:rsidR="00A41C24" w:rsidRPr="00E86411" w:rsidRDefault="00A41C24" w:rsidP="00506D79">
            <w:pPr>
              <w:numPr>
                <w:ilvl w:val="0"/>
                <w:numId w:val="6"/>
              </w:numPr>
              <w:spacing w:after="0" w:line="240" w:lineRule="auto"/>
              <w:contextualSpacing/>
              <w:rPr>
                <w:rFonts w:eastAsia="Calibri" w:cs="Arial"/>
                <w:b w:val="0"/>
                <w:bCs w:val="0"/>
                <w:color w:val="000000"/>
              </w:rPr>
            </w:pPr>
            <w:r w:rsidRPr="00E86411">
              <w:rPr>
                <w:rFonts w:eastAsia="Calibri" w:cs="Arial"/>
                <w:b w:val="0"/>
                <w:bCs w:val="0"/>
              </w:rPr>
              <w:t xml:space="preserve">More than </w:t>
            </w:r>
            <w:r>
              <w:rPr>
                <w:rFonts w:eastAsia="Calibri" w:cs="Arial"/>
                <w:b w:val="0"/>
                <w:bCs w:val="0"/>
              </w:rPr>
              <w:t>1</w:t>
            </w:r>
            <w:r w:rsidRPr="00E86411">
              <w:rPr>
                <w:rFonts w:eastAsia="Calibri" w:cs="Arial"/>
                <w:b w:val="0"/>
                <w:bCs w:val="0"/>
              </w:rPr>
              <w:t xml:space="preserve"> year</w:t>
            </w:r>
            <w:r w:rsidR="00DA12A0">
              <w:rPr>
                <w:rFonts w:eastAsia="Calibri" w:cs="Arial"/>
                <w:b w:val="0"/>
                <w:bCs w:val="0"/>
              </w:rPr>
              <w:t>’</w:t>
            </w:r>
            <w:r w:rsidRPr="00E86411">
              <w:rPr>
                <w:rFonts w:eastAsia="Calibri" w:cs="Arial"/>
                <w:b w:val="0"/>
                <w:bCs w:val="0"/>
              </w:rPr>
              <w:t>s working</w:t>
            </w:r>
            <w:r w:rsidR="00506D79">
              <w:rPr>
                <w:rFonts w:eastAsia="Calibri" w:cs="Arial"/>
                <w:b w:val="0"/>
                <w:bCs w:val="0"/>
              </w:rPr>
              <w:t xml:space="preserve"> experience</w:t>
            </w:r>
            <w:r w:rsidRPr="00E86411">
              <w:rPr>
                <w:rFonts w:eastAsia="Calibri" w:cs="Arial"/>
                <w:b w:val="0"/>
                <w:bCs w:val="0"/>
              </w:rPr>
              <w:t xml:space="preserve"> </w:t>
            </w:r>
          </w:p>
          <w:p w14:paraId="6D23BEC9" w14:textId="0BB74BE6" w:rsidR="00A41C24" w:rsidRPr="00E86411" w:rsidRDefault="00A41C24" w:rsidP="00A41C24">
            <w:pPr>
              <w:numPr>
                <w:ilvl w:val="0"/>
                <w:numId w:val="6"/>
              </w:numPr>
              <w:spacing w:after="0" w:line="240" w:lineRule="auto"/>
              <w:contextualSpacing/>
              <w:rPr>
                <w:rFonts w:eastAsia="Calibri" w:cs="Arial"/>
                <w:b w:val="0"/>
                <w:bCs w:val="0"/>
                <w:color w:val="000000"/>
              </w:rPr>
            </w:pPr>
            <w:r w:rsidRPr="00E86411">
              <w:rPr>
                <w:rFonts w:eastAsia="Calibri" w:cs="Arial"/>
                <w:b w:val="0"/>
                <w:bCs w:val="0"/>
              </w:rPr>
              <w:t xml:space="preserve">Experience of using technology </w:t>
            </w:r>
            <w:r w:rsidR="00DA12A0">
              <w:rPr>
                <w:rFonts w:eastAsia="Calibri" w:cs="Arial"/>
                <w:b w:val="0"/>
                <w:bCs w:val="0"/>
              </w:rPr>
              <w:t>i</w:t>
            </w:r>
            <w:r w:rsidRPr="00E86411">
              <w:rPr>
                <w:rFonts w:eastAsia="Calibri" w:cs="Arial"/>
                <w:b w:val="0"/>
                <w:bCs w:val="0"/>
              </w:rPr>
              <w:t>n project delivery.</w:t>
            </w:r>
          </w:p>
          <w:p w14:paraId="74954A22" w14:textId="12937DC6" w:rsidR="00A41C24" w:rsidRPr="00ED2DC5" w:rsidRDefault="00A41C24" w:rsidP="00ED2DC5">
            <w:pPr>
              <w:numPr>
                <w:ilvl w:val="0"/>
                <w:numId w:val="6"/>
              </w:numPr>
              <w:spacing w:after="0" w:line="240" w:lineRule="auto"/>
              <w:contextualSpacing/>
              <w:rPr>
                <w:rFonts w:cs="Arial"/>
                <w:b w:val="0"/>
                <w:bCs w:val="0"/>
                <w:color w:val="000000"/>
              </w:rPr>
            </w:pPr>
            <w:r w:rsidRPr="00E86411">
              <w:rPr>
                <w:rFonts w:eastAsia="Arial" w:cs="Arial"/>
                <w:b w:val="0"/>
                <w:bCs w:val="0"/>
              </w:rPr>
              <w:t>Good understanding and experience of supporting monitoring and evaluation.</w:t>
            </w:r>
          </w:p>
        </w:tc>
        <w:tc>
          <w:tcPr>
            <w:tcW w:w="2410" w:type="dxa"/>
            <w:gridSpan w:val="2"/>
            <w:shd w:val="clear" w:color="auto" w:fill="FFFFFF" w:themeFill="background1"/>
          </w:tcPr>
          <w:p w14:paraId="3DD31219" w14:textId="19EEAB6D" w:rsidR="00A41C24" w:rsidRDefault="00A41C24" w:rsidP="00A41C24">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A41C24" w:rsidRDefault="00A41C24" w:rsidP="00A41C24">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A41C24" w:rsidRPr="00B85D22" w:rsidRDefault="00A41C24" w:rsidP="00A41C24">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A41C24" w:rsidRPr="00B85D22" w:rsidRDefault="00A41C24" w:rsidP="00A41C24">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94656"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94656" w:rsidRDefault="00094656" w:rsidP="0009465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094656" w:rsidRPr="002C32EB" w:rsidRDefault="00094656" w:rsidP="00094656">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094656"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094656" w:rsidRPr="009A6E79" w:rsidRDefault="00094656" w:rsidP="00094656">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function/job family skills framework where applicable </w:t>
            </w:r>
          </w:p>
        </w:tc>
        <w:tc>
          <w:tcPr>
            <w:tcW w:w="2396" w:type="dxa"/>
            <w:shd w:val="clear" w:color="auto" w:fill="FFFFFF" w:themeFill="background1"/>
          </w:tcPr>
          <w:p w14:paraId="0D9D51EA" w14:textId="0E862783"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094656" w:rsidRDefault="00094656" w:rsidP="00094656">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C5376D8" w14:textId="77777777" w:rsidR="00984B44" w:rsidRPr="00652932" w:rsidRDefault="00984B44" w:rsidP="00984B44">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Influencing  2</w:t>
            </w:r>
            <w:proofErr w:type="gramEnd"/>
          </w:p>
          <w:p w14:paraId="0EEE316F" w14:textId="2D3A2BC1"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Managing projects </w:t>
            </w:r>
            <w:r w:rsidR="00DA79E7">
              <w:rPr>
                <w:rFonts w:asciiTheme="minorHAnsi" w:hAnsiTheme="minorHAnsi" w:cstheme="minorHAnsi"/>
                <w:b w:val="0"/>
                <w:bCs w:val="0"/>
                <w:sz w:val="24"/>
                <w:szCs w:val="24"/>
              </w:rPr>
              <w:t>1</w:t>
            </w:r>
          </w:p>
          <w:p w14:paraId="6FC2D9BD" w14:textId="3282FECB"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Managing risk </w:t>
            </w:r>
            <w:r w:rsidR="00DA79E7">
              <w:rPr>
                <w:rFonts w:asciiTheme="minorHAnsi" w:hAnsiTheme="minorHAnsi" w:cstheme="minorHAnsi"/>
                <w:b w:val="0"/>
                <w:bCs w:val="0"/>
                <w:sz w:val="24"/>
                <w:szCs w:val="24"/>
              </w:rPr>
              <w:t>1</w:t>
            </w:r>
          </w:p>
          <w:p w14:paraId="1C23BFE5" w14:textId="443CC4E6"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Planning and organising </w:t>
            </w:r>
            <w:r w:rsidR="00DA79E7">
              <w:rPr>
                <w:rFonts w:asciiTheme="minorHAnsi" w:hAnsiTheme="minorHAnsi" w:cstheme="minorHAnsi"/>
                <w:b w:val="0"/>
                <w:bCs w:val="0"/>
                <w:sz w:val="24"/>
                <w:szCs w:val="24"/>
              </w:rPr>
              <w:t>1</w:t>
            </w:r>
          </w:p>
          <w:p w14:paraId="2285742F" w14:textId="382D33BB"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w:t>
            </w:r>
            <w:r w:rsidR="00DA79E7">
              <w:rPr>
                <w:rFonts w:asciiTheme="minorHAnsi" w:hAnsiTheme="minorHAnsi" w:cstheme="minorHAnsi"/>
                <w:b w:val="0"/>
                <w:bCs w:val="0"/>
                <w:sz w:val="24"/>
                <w:szCs w:val="24"/>
              </w:rPr>
              <w:t>1</w:t>
            </w:r>
          </w:p>
          <w:p w14:paraId="381152B7"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094656" w:rsidRPr="00B77F1E" w:rsidRDefault="00094656" w:rsidP="00094656">
            <w:pPr>
              <w:pStyle w:val="ListParagraph"/>
              <w:spacing w:before="60"/>
              <w:ind w:left="360"/>
              <w:rPr>
                <w:rFonts w:cs="Arial"/>
                <w:iCs/>
                <w:sz w:val="18"/>
              </w:rPr>
            </w:pPr>
          </w:p>
        </w:tc>
        <w:tc>
          <w:tcPr>
            <w:tcW w:w="2396" w:type="dxa"/>
            <w:shd w:val="clear" w:color="auto" w:fill="FFFFFF" w:themeFill="background1"/>
          </w:tcPr>
          <w:p w14:paraId="42344B22" w14:textId="14893F93"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094656" w:rsidRPr="00222889" w:rsidRDefault="00094656" w:rsidP="00094656">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094656" w:rsidRPr="00857289" w:rsidRDefault="00094656" w:rsidP="00094656">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094656" w:rsidRPr="00857289" w:rsidRDefault="00094656" w:rsidP="00094656">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094656" w:rsidRPr="00382357" w:rsidRDefault="00094656" w:rsidP="00094656">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1"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094656" w:rsidRPr="005D035C" w:rsidRDefault="00094656" w:rsidP="00094656">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094656" w:rsidRPr="00E73CFB" w:rsidRDefault="00094656" w:rsidP="00094656">
            <w:pPr>
              <w:rPr>
                <w:b w:val="0"/>
                <w:bCs w:val="0"/>
                <w:color w:val="230859" w:themeColor="text2"/>
              </w:rPr>
            </w:pPr>
            <w:r w:rsidRPr="00E73CFB">
              <w:rPr>
                <w:color w:val="230859" w:themeColor="text2"/>
              </w:rPr>
              <w:t xml:space="preserve">Background Checks  </w:t>
            </w:r>
          </w:p>
          <w:p w14:paraId="6C2BEAB3" w14:textId="7E67CBCF"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b w:val="0"/>
                <w:bCs w:val="0"/>
                <w:color w:val="44546A"/>
              </w:rPr>
              <w:lastRenderedPageBreak/>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lastRenderedPageBreak/>
              <w:t>Offer</w:t>
            </w:r>
          </w:p>
        </w:tc>
      </w:tr>
      <w:tr w:rsidR="00AA4B18"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10A0EE22" w14:textId="77777777" w:rsidR="00AA4B18" w:rsidRPr="00E86411" w:rsidRDefault="00AA4B18" w:rsidP="00AA4B18">
            <w:pPr>
              <w:numPr>
                <w:ilvl w:val="0"/>
                <w:numId w:val="4"/>
              </w:numPr>
              <w:spacing w:after="0" w:line="240" w:lineRule="auto"/>
              <w:rPr>
                <w:rFonts w:ascii="Calibri" w:eastAsia="Times New Roman" w:hAnsi="Calibri" w:cs="Times New Roman"/>
                <w:b w:val="0"/>
                <w:bCs w:val="0"/>
              </w:rPr>
            </w:pPr>
            <w:r w:rsidRPr="00E86411">
              <w:rPr>
                <w:rFonts w:ascii="Calibri" w:eastAsia="Times New Roman" w:hAnsi="Calibri" w:cs="Times New Roman"/>
                <w:b w:val="0"/>
                <w:bCs w:val="0"/>
              </w:rPr>
              <w:t>Senior Manager (PB9/SMP and all head of function/business area, Director or Country Director jobs at PB7/8).</w:t>
            </w:r>
          </w:p>
          <w:p w14:paraId="38E1806A" w14:textId="77777777" w:rsidR="00AA4B18" w:rsidRPr="00DA5140" w:rsidRDefault="00AA4B18" w:rsidP="00AA4B18">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AA4B18" w:rsidRDefault="00AA4B18" w:rsidP="00AA4B18">
            <w:pPr>
              <w:spacing w:before="60"/>
              <w:cnfStyle w:val="000000100000" w:firstRow="0" w:lastRow="0" w:firstColumn="0" w:lastColumn="0" w:oddVBand="0" w:evenVBand="0" w:oddHBand="1" w:evenHBand="0" w:firstRowFirstColumn="0" w:firstRowLastColumn="0" w:lastRowFirstColumn="0" w:lastRowLastColumn="0"/>
            </w:pPr>
            <w:r>
              <w:t>Yes/No</w:t>
            </w:r>
          </w:p>
        </w:tc>
      </w:tr>
      <w:tr w:rsidR="00AA4B18"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8DC577C" w14:textId="77777777" w:rsidR="00AA4B18" w:rsidRPr="00E86411" w:rsidRDefault="00AA4B18" w:rsidP="00AA4B18">
            <w:pPr>
              <w:numPr>
                <w:ilvl w:val="0"/>
                <w:numId w:val="4"/>
              </w:numPr>
              <w:spacing w:after="0" w:line="240" w:lineRule="auto"/>
              <w:rPr>
                <w:rFonts w:ascii="Calibri" w:eastAsia="Times New Roman" w:hAnsi="Calibri" w:cs="Times New Roman"/>
                <w:b w:val="0"/>
                <w:bCs w:val="0"/>
              </w:rPr>
            </w:pPr>
            <w:r w:rsidRPr="00E86411">
              <w:rPr>
                <w:rFonts w:ascii="Calibri" w:eastAsia="Times New Roman" w:hAnsi="Calibri" w:cs="Times New Roman"/>
                <w:b w:val="0"/>
                <w:bCs w:val="0"/>
              </w:rPr>
              <w:t>Finance (directly managing expenditure or revenue of or more than £1 million e.g. payroll, procurement, accountancy/controller).</w:t>
            </w:r>
          </w:p>
          <w:p w14:paraId="40A72D18" w14:textId="77777777" w:rsidR="00AA4B18" w:rsidRPr="00DA5140" w:rsidRDefault="00AA4B18" w:rsidP="00AA4B18">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AA4B18" w:rsidRDefault="00AA4B18" w:rsidP="00AA4B18">
            <w:pPr>
              <w:spacing w:before="60"/>
              <w:cnfStyle w:val="000000000000" w:firstRow="0" w:lastRow="0" w:firstColumn="0" w:lastColumn="0" w:oddVBand="0" w:evenVBand="0" w:oddHBand="0" w:evenHBand="0" w:firstRowFirstColumn="0" w:firstRowLastColumn="0" w:lastRowFirstColumn="0" w:lastRowLastColumn="0"/>
            </w:pPr>
            <w:r>
              <w:t>Yes/No</w:t>
            </w:r>
          </w:p>
        </w:tc>
      </w:tr>
      <w:tr w:rsidR="00AA4B18"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814EE51" w14:textId="77777777" w:rsidR="00AA4B18" w:rsidRPr="00E86411" w:rsidRDefault="00AA4B18" w:rsidP="00AA4B18">
            <w:pPr>
              <w:numPr>
                <w:ilvl w:val="0"/>
                <w:numId w:val="4"/>
              </w:numPr>
              <w:spacing w:after="0" w:line="240" w:lineRule="auto"/>
              <w:rPr>
                <w:rFonts w:eastAsia="Calibri" w:cs="Arial"/>
                <w:b w:val="0"/>
                <w:bCs w:val="0"/>
                <w:color w:val="230859"/>
              </w:rPr>
            </w:pPr>
            <w:r w:rsidRPr="00E86411">
              <w:rPr>
                <w:rFonts w:ascii="Calibri" w:eastAsia="Times New Roman" w:hAnsi="Calibri" w:cs="Times New Roman"/>
                <w:b w:val="0"/>
                <w:bCs w:val="0"/>
              </w:rPr>
              <w:t>Regulated for child safeguarding (The job is considered regulated if the role holder has frequent (minimum of once a week) or intensive (more than 4 days in one month) occurs in a place giving access to children (e.g. School) or is the line manager of others undertaking regulated activity</w:t>
            </w:r>
            <w:r w:rsidRPr="00E86411">
              <w:rPr>
                <w:rFonts w:eastAsia="Calibri" w:cs="Arial"/>
                <w:b w:val="0"/>
                <w:bCs w:val="0"/>
              </w:rPr>
              <w:t>)</w:t>
            </w:r>
          </w:p>
          <w:p w14:paraId="767844C3" w14:textId="665D4977" w:rsidR="00AA4B18" w:rsidRPr="00DA5140" w:rsidRDefault="00AA4B18" w:rsidP="00AA4B18">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AA4B18" w:rsidRDefault="00AA4B18" w:rsidP="00AA4B18">
            <w:pPr>
              <w:spacing w:before="60"/>
              <w:cnfStyle w:val="000000100000" w:firstRow="0" w:lastRow="0" w:firstColumn="0" w:lastColumn="0" w:oddVBand="0" w:evenVBand="0" w:oddHBand="1" w:evenHBand="0" w:firstRowFirstColumn="0" w:firstRowLastColumn="0" w:lastRowFirstColumn="0" w:lastRowLastColumn="0"/>
            </w:pPr>
            <w:r>
              <w:t>Yes/No</w:t>
            </w:r>
          </w:p>
        </w:tc>
      </w:tr>
      <w:tr w:rsidR="00AA4B18"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6074ABB" w14:textId="77777777" w:rsidR="00AA4B18" w:rsidRPr="00E86411" w:rsidRDefault="00AA4B18" w:rsidP="00AA4B18">
            <w:pPr>
              <w:numPr>
                <w:ilvl w:val="0"/>
                <w:numId w:val="4"/>
              </w:numPr>
              <w:spacing w:after="0" w:line="240" w:lineRule="auto"/>
              <w:rPr>
                <w:rFonts w:ascii="Calibri" w:eastAsia="Calibri" w:hAnsi="Calibri" w:cs="Times New Roman"/>
                <w:b w:val="0"/>
                <w:bCs w:val="0"/>
                <w:color w:val="44546A"/>
              </w:rPr>
            </w:pPr>
            <w:r w:rsidRPr="00E86411">
              <w:rPr>
                <w:rFonts w:ascii="Calibri" w:eastAsia="Times New Roman" w:hAnsi="Calibri" w:cs="Times New Roman"/>
                <w:b w:val="0"/>
                <w:bCs w:val="0"/>
              </w:rPr>
              <w:t>Standard Screening (If none of the above categories apply then the role is subject to standard screening)</w:t>
            </w:r>
          </w:p>
          <w:p w14:paraId="32733A4B" w14:textId="77777777" w:rsidR="00AA4B18" w:rsidRPr="00DA5140" w:rsidRDefault="00AA4B18" w:rsidP="00AA4B18">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AA4B18" w:rsidRDefault="00AA4B18" w:rsidP="00AA4B18">
            <w:pPr>
              <w:spacing w:before="60"/>
              <w:cnfStyle w:val="000000000000" w:firstRow="0" w:lastRow="0" w:firstColumn="0" w:lastColumn="0" w:oddVBand="0" w:evenVBand="0" w:oddHBand="0" w:evenHBand="0" w:firstRowFirstColumn="0" w:firstRowLastColumn="0" w:lastRowFirstColumn="0" w:lastRowLastColumn="0"/>
            </w:pPr>
            <w:r>
              <w:t>Yes/No</w:t>
            </w:r>
          </w:p>
        </w:tc>
      </w:tr>
    </w:tbl>
    <w:p w14:paraId="7E1730C6" w14:textId="77777777" w:rsidR="00B16F7A" w:rsidRDefault="00B16F7A" w:rsidP="007E4D04"/>
    <w:p w14:paraId="7962EF68" w14:textId="77777777" w:rsidR="00622182" w:rsidRPr="00622182" w:rsidRDefault="00622182" w:rsidP="00622182">
      <w:pPr>
        <w:rPr>
          <w:b/>
          <w:bCs/>
          <w:i/>
          <w:iCs/>
        </w:rPr>
      </w:pPr>
      <w:r w:rsidRPr="00622182">
        <w:rPr>
          <w:b/>
          <w:bCs/>
          <w:i/>
          <w:iCs/>
        </w:rPr>
        <w:t xml:space="preserve">The position is </w:t>
      </w:r>
      <w:proofErr w:type="spellStart"/>
      <w:r w:rsidRPr="00622182">
        <w:rPr>
          <w:b/>
          <w:bCs/>
          <w:i/>
          <w:iCs/>
        </w:rPr>
        <w:t>Payband</w:t>
      </w:r>
      <w:proofErr w:type="spellEnd"/>
      <w:r w:rsidRPr="00622182">
        <w:rPr>
          <w:b/>
          <w:bCs/>
          <w:i/>
          <w:iCs/>
        </w:rPr>
        <w:t xml:space="preserve"> 4 and with a monthly salary of PKR 167,000. </w:t>
      </w:r>
    </w:p>
    <w:p w14:paraId="27521890" w14:textId="77777777" w:rsidR="00622182" w:rsidRDefault="00622182" w:rsidP="007E4D04"/>
    <w:sectPr w:rsidR="00622182" w:rsidSect="001D37E6">
      <w:headerReference w:type="default" r:id="rId12"/>
      <w:footerReference w:type="default" r:id="rId13"/>
      <w:headerReference w:type="first" r:id="rId14"/>
      <w:footerReference w:type="first" r:id="rId15"/>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CC1FA" w14:textId="77777777" w:rsidR="004010C3" w:rsidRDefault="004010C3" w:rsidP="004E0F0F">
      <w:pPr>
        <w:spacing w:after="0" w:line="240" w:lineRule="auto"/>
      </w:pPr>
      <w:r>
        <w:separator/>
      </w:r>
    </w:p>
  </w:endnote>
  <w:endnote w:type="continuationSeparator" w:id="0">
    <w:p w14:paraId="2B95B18A" w14:textId="77777777" w:rsidR="004010C3" w:rsidRDefault="004010C3" w:rsidP="004E0F0F">
      <w:pPr>
        <w:spacing w:after="0" w:line="240" w:lineRule="auto"/>
      </w:pPr>
      <w:r>
        <w:continuationSeparator/>
      </w:r>
    </w:p>
  </w:endnote>
  <w:endnote w:type="continuationNotice" w:id="1">
    <w:p w14:paraId="3A23B733" w14:textId="77777777" w:rsidR="004010C3" w:rsidRDefault="004010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58657AFD-E72C-42BA-A6DF-5D25550207E6}"/>
    <w:embedBold r:id="rId2" w:fontKey="{6E32B832-17FE-461E-9BC2-B971FE425D02}"/>
    <w:embedItalic r:id="rId3" w:fontKey="{4E2DA7CA-A258-48CE-97A4-FC58438277C4}"/>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04B6F" w14:textId="77777777" w:rsidR="004010C3" w:rsidRDefault="004010C3" w:rsidP="004E0F0F">
      <w:pPr>
        <w:spacing w:after="0" w:line="240" w:lineRule="auto"/>
      </w:pPr>
      <w:r>
        <w:separator/>
      </w:r>
    </w:p>
  </w:footnote>
  <w:footnote w:type="continuationSeparator" w:id="0">
    <w:p w14:paraId="1AF0A651" w14:textId="77777777" w:rsidR="004010C3" w:rsidRDefault="004010C3" w:rsidP="004E0F0F">
      <w:pPr>
        <w:spacing w:after="0" w:line="240" w:lineRule="auto"/>
      </w:pPr>
      <w:r>
        <w:continuationSeparator/>
      </w:r>
    </w:p>
  </w:footnote>
  <w:footnote w:type="continuationNotice" w:id="1">
    <w:p w14:paraId="4DE9CA0E" w14:textId="77777777" w:rsidR="004010C3" w:rsidRDefault="004010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0EB6E4"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65CD9"/>
    <w:multiLevelType w:val="hybridMultilevel"/>
    <w:tmpl w:val="506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5" w15:restartNumberingAfterBreak="0">
    <w:nsid w:val="2F464E00"/>
    <w:multiLevelType w:val="hybridMultilevel"/>
    <w:tmpl w:val="005C48F4"/>
    <w:lvl w:ilvl="0" w:tplc="0F4A031E">
      <w:numFmt w:val="bullet"/>
      <w:lvlText w:val="-"/>
      <w:lvlJc w:val="left"/>
      <w:pPr>
        <w:ind w:left="717" w:hanging="360"/>
      </w:pPr>
      <w:rPr>
        <w:rFonts w:ascii="Arial" w:eastAsia="Calibr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7"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028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327035">
    <w:abstractNumId w:val="11"/>
  </w:num>
  <w:num w:numId="3" w16cid:durableId="1869175400">
    <w:abstractNumId w:val="10"/>
  </w:num>
  <w:num w:numId="4" w16cid:durableId="959186711">
    <w:abstractNumId w:val="8"/>
  </w:num>
  <w:num w:numId="5" w16cid:durableId="1919246601">
    <w:abstractNumId w:val="0"/>
  </w:num>
  <w:num w:numId="6" w16cid:durableId="1863590067">
    <w:abstractNumId w:val="7"/>
  </w:num>
  <w:num w:numId="7" w16cid:durableId="139999328">
    <w:abstractNumId w:val="1"/>
  </w:num>
  <w:num w:numId="8" w16cid:durableId="1961643909">
    <w:abstractNumId w:val="9"/>
  </w:num>
  <w:num w:numId="9" w16cid:durableId="1793010524">
    <w:abstractNumId w:val="2"/>
  </w:num>
  <w:num w:numId="10" w16cid:durableId="648903398">
    <w:abstractNumId w:val="3"/>
  </w:num>
  <w:num w:numId="11" w16cid:durableId="952008252">
    <w:abstractNumId w:val="5"/>
  </w:num>
  <w:num w:numId="12" w16cid:durableId="163382577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5CF0"/>
    <w:rsid w:val="00036BB0"/>
    <w:rsid w:val="00046903"/>
    <w:rsid w:val="00050E93"/>
    <w:rsid w:val="0005187D"/>
    <w:rsid w:val="0005584F"/>
    <w:rsid w:val="00070862"/>
    <w:rsid w:val="00082B33"/>
    <w:rsid w:val="00092917"/>
    <w:rsid w:val="00093936"/>
    <w:rsid w:val="00093B79"/>
    <w:rsid w:val="00094656"/>
    <w:rsid w:val="000A757F"/>
    <w:rsid w:val="000B5BCC"/>
    <w:rsid w:val="000E002A"/>
    <w:rsid w:val="000E3621"/>
    <w:rsid w:val="000E43B1"/>
    <w:rsid w:val="000E486C"/>
    <w:rsid w:val="000E7F5E"/>
    <w:rsid w:val="000F1826"/>
    <w:rsid w:val="000F6B35"/>
    <w:rsid w:val="00101ABD"/>
    <w:rsid w:val="00105CCB"/>
    <w:rsid w:val="0010712B"/>
    <w:rsid w:val="00107EBE"/>
    <w:rsid w:val="0011447A"/>
    <w:rsid w:val="001166D2"/>
    <w:rsid w:val="00117BCD"/>
    <w:rsid w:val="00124D7A"/>
    <w:rsid w:val="0013070B"/>
    <w:rsid w:val="00134B95"/>
    <w:rsid w:val="001373C8"/>
    <w:rsid w:val="00145FB1"/>
    <w:rsid w:val="001473BF"/>
    <w:rsid w:val="001565A5"/>
    <w:rsid w:val="001601F2"/>
    <w:rsid w:val="00161383"/>
    <w:rsid w:val="00166ED8"/>
    <w:rsid w:val="00187F9D"/>
    <w:rsid w:val="001A2060"/>
    <w:rsid w:val="001B2E1D"/>
    <w:rsid w:val="001C467F"/>
    <w:rsid w:val="001D37E6"/>
    <w:rsid w:val="001D3E9D"/>
    <w:rsid w:val="001E2022"/>
    <w:rsid w:val="001E3650"/>
    <w:rsid w:val="001E568B"/>
    <w:rsid w:val="001F113A"/>
    <w:rsid w:val="001F2942"/>
    <w:rsid w:val="001F3678"/>
    <w:rsid w:val="001F485A"/>
    <w:rsid w:val="001F5C75"/>
    <w:rsid w:val="001F6926"/>
    <w:rsid w:val="001F6C8B"/>
    <w:rsid w:val="00200217"/>
    <w:rsid w:val="00212D05"/>
    <w:rsid w:val="002139A9"/>
    <w:rsid w:val="00214911"/>
    <w:rsid w:val="002154F7"/>
    <w:rsid w:val="00215EC6"/>
    <w:rsid w:val="00216041"/>
    <w:rsid w:val="00222889"/>
    <w:rsid w:val="00222F50"/>
    <w:rsid w:val="00225698"/>
    <w:rsid w:val="002460E2"/>
    <w:rsid w:val="002542F1"/>
    <w:rsid w:val="0026145A"/>
    <w:rsid w:val="00271072"/>
    <w:rsid w:val="00274E61"/>
    <w:rsid w:val="00275354"/>
    <w:rsid w:val="00284B20"/>
    <w:rsid w:val="002920E1"/>
    <w:rsid w:val="002925E4"/>
    <w:rsid w:val="00296BB6"/>
    <w:rsid w:val="00297B4F"/>
    <w:rsid w:val="002B4F3F"/>
    <w:rsid w:val="002C0274"/>
    <w:rsid w:val="002C32EB"/>
    <w:rsid w:val="002E5D36"/>
    <w:rsid w:val="002F7598"/>
    <w:rsid w:val="003029E5"/>
    <w:rsid w:val="00310EFB"/>
    <w:rsid w:val="003140C7"/>
    <w:rsid w:val="003142CB"/>
    <w:rsid w:val="00316A01"/>
    <w:rsid w:val="003252C7"/>
    <w:rsid w:val="00342EBE"/>
    <w:rsid w:val="00343151"/>
    <w:rsid w:val="00344756"/>
    <w:rsid w:val="00357565"/>
    <w:rsid w:val="00374DD8"/>
    <w:rsid w:val="00376768"/>
    <w:rsid w:val="00381494"/>
    <w:rsid w:val="00381589"/>
    <w:rsid w:val="00382357"/>
    <w:rsid w:val="003855BB"/>
    <w:rsid w:val="00394006"/>
    <w:rsid w:val="003A7C6B"/>
    <w:rsid w:val="003B1663"/>
    <w:rsid w:val="003B23DC"/>
    <w:rsid w:val="003B3563"/>
    <w:rsid w:val="003C3B1F"/>
    <w:rsid w:val="003C4B5B"/>
    <w:rsid w:val="003C5079"/>
    <w:rsid w:val="003E06BA"/>
    <w:rsid w:val="003E2E00"/>
    <w:rsid w:val="003F3A5C"/>
    <w:rsid w:val="00400185"/>
    <w:rsid w:val="004010C3"/>
    <w:rsid w:val="0040649C"/>
    <w:rsid w:val="00412AA9"/>
    <w:rsid w:val="00412EE3"/>
    <w:rsid w:val="0041485A"/>
    <w:rsid w:val="00434986"/>
    <w:rsid w:val="00445A85"/>
    <w:rsid w:val="00454777"/>
    <w:rsid w:val="00472C26"/>
    <w:rsid w:val="004759FC"/>
    <w:rsid w:val="00492AF0"/>
    <w:rsid w:val="00496CA0"/>
    <w:rsid w:val="004A2C78"/>
    <w:rsid w:val="004B46EE"/>
    <w:rsid w:val="004D0D9F"/>
    <w:rsid w:val="004D45C3"/>
    <w:rsid w:val="004D4F20"/>
    <w:rsid w:val="004E0F0F"/>
    <w:rsid w:val="004F0981"/>
    <w:rsid w:val="004F3BA9"/>
    <w:rsid w:val="004F3CAA"/>
    <w:rsid w:val="004F7ED5"/>
    <w:rsid w:val="00505A09"/>
    <w:rsid w:val="00506D79"/>
    <w:rsid w:val="005155AE"/>
    <w:rsid w:val="005207CE"/>
    <w:rsid w:val="00527637"/>
    <w:rsid w:val="00530467"/>
    <w:rsid w:val="005374DD"/>
    <w:rsid w:val="00560A84"/>
    <w:rsid w:val="00563BB2"/>
    <w:rsid w:val="005750D8"/>
    <w:rsid w:val="00576D95"/>
    <w:rsid w:val="0058704A"/>
    <w:rsid w:val="005900A5"/>
    <w:rsid w:val="0059031B"/>
    <w:rsid w:val="0059105E"/>
    <w:rsid w:val="005A75EB"/>
    <w:rsid w:val="005A7876"/>
    <w:rsid w:val="005B2BC2"/>
    <w:rsid w:val="005C110A"/>
    <w:rsid w:val="005C68B9"/>
    <w:rsid w:val="005D035C"/>
    <w:rsid w:val="005D4914"/>
    <w:rsid w:val="005E4A17"/>
    <w:rsid w:val="005F287E"/>
    <w:rsid w:val="005F6D2D"/>
    <w:rsid w:val="00607A1E"/>
    <w:rsid w:val="00622182"/>
    <w:rsid w:val="0062643D"/>
    <w:rsid w:val="00630060"/>
    <w:rsid w:val="0064049A"/>
    <w:rsid w:val="00644CC4"/>
    <w:rsid w:val="00646270"/>
    <w:rsid w:val="00647A7F"/>
    <w:rsid w:val="00651D1C"/>
    <w:rsid w:val="00652932"/>
    <w:rsid w:val="00662232"/>
    <w:rsid w:val="00662EBD"/>
    <w:rsid w:val="00666FA0"/>
    <w:rsid w:val="0067191C"/>
    <w:rsid w:val="00671E37"/>
    <w:rsid w:val="00677C6D"/>
    <w:rsid w:val="00680380"/>
    <w:rsid w:val="006845EF"/>
    <w:rsid w:val="00692A60"/>
    <w:rsid w:val="0069455D"/>
    <w:rsid w:val="00695281"/>
    <w:rsid w:val="006A0AE1"/>
    <w:rsid w:val="006A698E"/>
    <w:rsid w:val="006B14A1"/>
    <w:rsid w:val="006B22FF"/>
    <w:rsid w:val="006B2FAD"/>
    <w:rsid w:val="006B6960"/>
    <w:rsid w:val="006B7019"/>
    <w:rsid w:val="006C0292"/>
    <w:rsid w:val="006C0B79"/>
    <w:rsid w:val="006C1335"/>
    <w:rsid w:val="006C15F7"/>
    <w:rsid w:val="006C2629"/>
    <w:rsid w:val="006D7EB4"/>
    <w:rsid w:val="006F17D0"/>
    <w:rsid w:val="006F187C"/>
    <w:rsid w:val="006F2042"/>
    <w:rsid w:val="006F45DB"/>
    <w:rsid w:val="00703A6E"/>
    <w:rsid w:val="0071475F"/>
    <w:rsid w:val="00714E63"/>
    <w:rsid w:val="00717AF6"/>
    <w:rsid w:val="00725CEC"/>
    <w:rsid w:val="00742AB6"/>
    <w:rsid w:val="00743AE8"/>
    <w:rsid w:val="00751964"/>
    <w:rsid w:val="00755B63"/>
    <w:rsid w:val="0078055D"/>
    <w:rsid w:val="007820EB"/>
    <w:rsid w:val="00787E3D"/>
    <w:rsid w:val="00796091"/>
    <w:rsid w:val="0079712F"/>
    <w:rsid w:val="007A19BB"/>
    <w:rsid w:val="007B44A2"/>
    <w:rsid w:val="007B6BFD"/>
    <w:rsid w:val="007E262B"/>
    <w:rsid w:val="007E4D04"/>
    <w:rsid w:val="007E776F"/>
    <w:rsid w:val="0080042E"/>
    <w:rsid w:val="00804B44"/>
    <w:rsid w:val="00804D01"/>
    <w:rsid w:val="00806207"/>
    <w:rsid w:val="0082034D"/>
    <w:rsid w:val="008323E3"/>
    <w:rsid w:val="008353E1"/>
    <w:rsid w:val="008361EF"/>
    <w:rsid w:val="008408AA"/>
    <w:rsid w:val="00843C81"/>
    <w:rsid w:val="00845B14"/>
    <w:rsid w:val="008529F8"/>
    <w:rsid w:val="00854736"/>
    <w:rsid w:val="00857289"/>
    <w:rsid w:val="00857C6E"/>
    <w:rsid w:val="00864820"/>
    <w:rsid w:val="00867C57"/>
    <w:rsid w:val="00873BF7"/>
    <w:rsid w:val="00887534"/>
    <w:rsid w:val="00891E30"/>
    <w:rsid w:val="00892646"/>
    <w:rsid w:val="008942F1"/>
    <w:rsid w:val="008A39AB"/>
    <w:rsid w:val="008A4222"/>
    <w:rsid w:val="008A4FBD"/>
    <w:rsid w:val="008B029C"/>
    <w:rsid w:val="008C0629"/>
    <w:rsid w:val="008E1736"/>
    <w:rsid w:val="008E21E5"/>
    <w:rsid w:val="008F47E3"/>
    <w:rsid w:val="00902A1D"/>
    <w:rsid w:val="00903D8F"/>
    <w:rsid w:val="0090749E"/>
    <w:rsid w:val="00911FDF"/>
    <w:rsid w:val="009141AD"/>
    <w:rsid w:val="00921D17"/>
    <w:rsid w:val="00923147"/>
    <w:rsid w:val="0092591C"/>
    <w:rsid w:val="0093045E"/>
    <w:rsid w:val="00936E86"/>
    <w:rsid w:val="00942B47"/>
    <w:rsid w:val="00945F08"/>
    <w:rsid w:val="00956D31"/>
    <w:rsid w:val="00964151"/>
    <w:rsid w:val="00972C97"/>
    <w:rsid w:val="00983771"/>
    <w:rsid w:val="009837E5"/>
    <w:rsid w:val="00984B44"/>
    <w:rsid w:val="009910C3"/>
    <w:rsid w:val="00997391"/>
    <w:rsid w:val="009A5F95"/>
    <w:rsid w:val="009A6E79"/>
    <w:rsid w:val="009C0F10"/>
    <w:rsid w:val="009F06E4"/>
    <w:rsid w:val="009F0B50"/>
    <w:rsid w:val="009F5214"/>
    <w:rsid w:val="009F5C6D"/>
    <w:rsid w:val="00A013C5"/>
    <w:rsid w:val="00A04420"/>
    <w:rsid w:val="00A05270"/>
    <w:rsid w:val="00A13C85"/>
    <w:rsid w:val="00A15F5E"/>
    <w:rsid w:val="00A20B81"/>
    <w:rsid w:val="00A217FC"/>
    <w:rsid w:val="00A254C4"/>
    <w:rsid w:val="00A30EA5"/>
    <w:rsid w:val="00A33158"/>
    <w:rsid w:val="00A41C24"/>
    <w:rsid w:val="00A45173"/>
    <w:rsid w:val="00A46111"/>
    <w:rsid w:val="00A53918"/>
    <w:rsid w:val="00A55B8E"/>
    <w:rsid w:val="00A60363"/>
    <w:rsid w:val="00A66F07"/>
    <w:rsid w:val="00A7218F"/>
    <w:rsid w:val="00A74249"/>
    <w:rsid w:val="00A75B0F"/>
    <w:rsid w:val="00A76EE2"/>
    <w:rsid w:val="00A82D03"/>
    <w:rsid w:val="00A8611F"/>
    <w:rsid w:val="00A976A2"/>
    <w:rsid w:val="00AA4B18"/>
    <w:rsid w:val="00AB21F3"/>
    <w:rsid w:val="00AC0A8B"/>
    <w:rsid w:val="00AD166D"/>
    <w:rsid w:val="00AD776D"/>
    <w:rsid w:val="00AF1C59"/>
    <w:rsid w:val="00AF62E1"/>
    <w:rsid w:val="00B030FD"/>
    <w:rsid w:val="00B044DD"/>
    <w:rsid w:val="00B117ED"/>
    <w:rsid w:val="00B13927"/>
    <w:rsid w:val="00B16F7A"/>
    <w:rsid w:val="00B227CE"/>
    <w:rsid w:val="00B261D7"/>
    <w:rsid w:val="00B26CFA"/>
    <w:rsid w:val="00B26E40"/>
    <w:rsid w:val="00B30BDC"/>
    <w:rsid w:val="00B3529E"/>
    <w:rsid w:val="00B427F7"/>
    <w:rsid w:val="00B461A7"/>
    <w:rsid w:val="00B52DCE"/>
    <w:rsid w:val="00B53093"/>
    <w:rsid w:val="00B60B8E"/>
    <w:rsid w:val="00B6727E"/>
    <w:rsid w:val="00B76491"/>
    <w:rsid w:val="00B77F1E"/>
    <w:rsid w:val="00B80C10"/>
    <w:rsid w:val="00B8510A"/>
    <w:rsid w:val="00B85D22"/>
    <w:rsid w:val="00B96682"/>
    <w:rsid w:val="00BA070B"/>
    <w:rsid w:val="00BB7845"/>
    <w:rsid w:val="00BC01DB"/>
    <w:rsid w:val="00BC4CC5"/>
    <w:rsid w:val="00BE1082"/>
    <w:rsid w:val="00BF5FF5"/>
    <w:rsid w:val="00C1299F"/>
    <w:rsid w:val="00C17C68"/>
    <w:rsid w:val="00C17F56"/>
    <w:rsid w:val="00C35DF9"/>
    <w:rsid w:val="00C41310"/>
    <w:rsid w:val="00C5378A"/>
    <w:rsid w:val="00C6375F"/>
    <w:rsid w:val="00C64CC8"/>
    <w:rsid w:val="00C65056"/>
    <w:rsid w:val="00C8774A"/>
    <w:rsid w:val="00C9111B"/>
    <w:rsid w:val="00C94393"/>
    <w:rsid w:val="00C94A18"/>
    <w:rsid w:val="00CA1FD7"/>
    <w:rsid w:val="00CC02C3"/>
    <w:rsid w:val="00CD4205"/>
    <w:rsid w:val="00CE1C5C"/>
    <w:rsid w:val="00CE23BB"/>
    <w:rsid w:val="00CE242A"/>
    <w:rsid w:val="00CF3B98"/>
    <w:rsid w:val="00D01DA2"/>
    <w:rsid w:val="00D03066"/>
    <w:rsid w:val="00D03DC1"/>
    <w:rsid w:val="00D33C0F"/>
    <w:rsid w:val="00D511A0"/>
    <w:rsid w:val="00D547EE"/>
    <w:rsid w:val="00D5663B"/>
    <w:rsid w:val="00D61C36"/>
    <w:rsid w:val="00D86472"/>
    <w:rsid w:val="00D8711C"/>
    <w:rsid w:val="00DA12A0"/>
    <w:rsid w:val="00DA3901"/>
    <w:rsid w:val="00DA5140"/>
    <w:rsid w:val="00DA566C"/>
    <w:rsid w:val="00DA79E7"/>
    <w:rsid w:val="00DB16CD"/>
    <w:rsid w:val="00DB31B3"/>
    <w:rsid w:val="00DC40C9"/>
    <w:rsid w:val="00DC650E"/>
    <w:rsid w:val="00DD0F3F"/>
    <w:rsid w:val="00DD4604"/>
    <w:rsid w:val="00E21CC6"/>
    <w:rsid w:val="00E36112"/>
    <w:rsid w:val="00E47370"/>
    <w:rsid w:val="00E505A3"/>
    <w:rsid w:val="00E53B1F"/>
    <w:rsid w:val="00E55E45"/>
    <w:rsid w:val="00E5715B"/>
    <w:rsid w:val="00E57FE2"/>
    <w:rsid w:val="00E71EDB"/>
    <w:rsid w:val="00E73CFB"/>
    <w:rsid w:val="00E80186"/>
    <w:rsid w:val="00E86FBA"/>
    <w:rsid w:val="00E91636"/>
    <w:rsid w:val="00E9411F"/>
    <w:rsid w:val="00E96DCD"/>
    <w:rsid w:val="00EA001B"/>
    <w:rsid w:val="00EB1126"/>
    <w:rsid w:val="00EB7391"/>
    <w:rsid w:val="00ED0DD6"/>
    <w:rsid w:val="00ED1BB7"/>
    <w:rsid w:val="00ED2DC5"/>
    <w:rsid w:val="00EE592F"/>
    <w:rsid w:val="00F3122A"/>
    <w:rsid w:val="00F32EA4"/>
    <w:rsid w:val="00F36E54"/>
    <w:rsid w:val="00F51793"/>
    <w:rsid w:val="00F5249D"/>
    <w:rsid w:val="00F530BF"/>
    <w:rsid w:val="00F60E48"/>
    <w:rsid w:val="00F6719D"/>
    <w:rsid w:val="00F7472E"/>
    <w:rsid w:val="00F83591"/>
    <w:rsid w:val="00F845E1"/>
    <w:rsid w:val="00F86BA1"/>
    <w:rsid w:val="00FA06E7"/>
    <w:rsid w:val="00FB30D4"/>
    <w:rsid w:val="00FC3F09"/>
    <w:rsid w:val="00FD7448"/>
    <w:rsid w:val="00FF53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
    <w:link w:val="ListParagraph"/>
    <w:uiPriority w:val="34"/>
    <w:locked/>
    <w:rsid w:val="008408A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531668">
      <w:bodyDiv w:val="1"/>
      <w:marLeft w:val="0"/>
      <w:marRight w:val="0"/>
      <w:marTop w:val="0"/>
      <w:marBottom w:val="0"/>
      <w:divBdr>
        <w:top w:val="none" w:sz="0" w:space="0" w:color="auto"/>
        <w:left w:val="none" w:sz="0" w:space="0" w:color="auto"/>
        <w:bottom w:val="none" w:sz="0" w:space="0" w:color="auto"/>
        <w:right w:val="none" w:sz="0" w:space="0" w:color="auto"/>
      </w:divBdr>
    </w:div>
    <w:div w:id="422847189">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490251191">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03CBB"/>
    <w:rsid w:val="00083A82"/>
    <w:rsid w:val="0010316D"/>
    <w:rsid w:val="00262B50"/>
    <w:rsid w:val="00326F23"/>
    <w:rsid w:val="003C73C6"/>
    <w:rsid w:val="00485A3B"/>
    <w:rsid w:val="004C687C"/>
    <w:rsid w:val="008020BA"/>
    <w:rsid w:val="008323E3"/>
    <w:rsid w:val="00983771"/>
    <w:rsid w:val="00BE2828"/>
    <w:rsid w:val="00C12A8E"/>
    <w:rsid w:val="00E95E94"/>
    <w:rsid w:val="00EC5D5A"/>
    <w:rsid w:val="00F96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customXml/itemProps2.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3.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41D23-4D6E-44C0-8919-7592BF879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1347</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9007</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Saqlain, Ahmed (Marketing and Communications)</cp:lastModifiedBy>
  <cp:revision>17</cp:revision>
  <cp:lastPrinted>2019-10-31T20:43:00Z</cp:lastPrinted>
  <dcterms:created xsi:type="dcterms:W3CDTF">2024-08-27T11:37:00Z</dcterms:created>
  <dcterms:modified xsi:type="dcterms:W3CDTF">2025-10-28T10:01:00Z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