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6D0F9" w14:textId="3A4981BC" w:rsidR="00C61435" w:rsidRDefault="00CA3D53" w:rsidP="004C75B7">
      <w:pPr>
        <w:rPr>
          <w:rFonts w:ascii="Arial" w:hAnsi="Arial" w:cs="Arial"/>
          <w:b/>
          <w:sz w:val="28"/>
          <w:lang w:val="en-GB"/>
        </w:rPr>
      </w:pPr>
      <w:r>
        <w:rPr>
          <w:noProof/>
        </w:rPr>
        <w:drawing>
          <wp:anchor distT="0" distB="0" distL="114300" distR="114300" simplePos="0" relativeHeight="251657728" behindDoc="0" locked="0" layoutInCell="1" allowOverlap="1" wp14:anchorId="2C15ECB1" wp14:editId="04834061">
            <wp:simplePos x="0" y="0"/>
            <wp:positionH relativeFrom="column">
              <wp:align>left</wp:align>
            </wp:positionH>
            <wp:positionV relativeFrom="paragraph">
              <wp:posOffset>0</wp:posOffset>
            </wp:positionV>
            <wp:extent cx="1371600" cy="370840"/>
            <wp:effectExtent l="0" t="0" r="0" b="0"/>
            <wp:wrapSquare wrapText="r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370840"/>
                    </a:xfrm>
                    <a:prstGeom prst="rect">
                      <a:avLst/>
                    </a:prstGeom>
                    <a:noFill/>
                  </pic:spPr>
                </pic:pic>
              </a:graphicData>
            </a:graphic>
            <wp14:sizeRelH relativeFrom="page">
              <wp14:pctWidth>0</wp14:pctWidth>
            </wp14:sizeRelH>
            <wp14:sizeRelV relativeFrom="page">
              <wp14:pctHeight>0</wp14:pctHeight>
            </wp14:sizeRelV>
          </wp:anchor>
        </w:drawing>
      </w:r>
    </w:p>
    <w:p w14:paraId="3C3BD0A0" w14:textId="77777777" w:rsidR="00C61435" w:rsidRDefault="00C61435" w:rsidP="00FA5F2B">
      <w:pPr>
        <w:jc w:val="center"/>
        <w:rPr>
          <w:rFonts w:ascii="Arial" w:hAnsi="Arial" w:cs="Arial"/>
          <w:b/>
          <w:sz w:val="28"/>
          <w:lang w:val="en-GB"/>
        </w:rPr>
      </w:pPr>
    </w:p>
    <w:p w14:paraId="5DBF60D1" w14:textId="77777777" w:rsidR="00591C46" w:rsidRPr="006F5EB5" w:rsidRDefault="007879D2" w:rsidP="00FB3018">
      <w:pPr>
        <w:spacing w:before="240" w:line="360" w:lineRule="auto"/>
        <w:jc w:val="both"/>
        <w:rPr>
          <w:rFonts w:ascii="Arial" w:hAnsi="Arial" w:cs="Arial"/>
          <w:b/>
          <w:sz w:val="28"/>
          <w:szCs w:val="28"/>
          <w:lang w:val="en-GB" w:eastAsia="en-GB"/>
        </w:rPr>
      </w:pPr>
      <w:r w:rsidRPr="006F5EB5">
        <w:rPr>
          <w:rFonts w:ascii="Arial" w:hAnsi="Arial" w:cs="Arial"/>
          <w:b/>
          <w:sz w:val="28"/>
          <w:szCs w:val="28"/>
          <w:lang w:val="en-GB" w:eastAsia="en-GB"/>
        </w:rPr>
        <w:t>Ann</w:t>
      </w:r>
      <w:r w:rsidR="00FB3018" w:rsidRPr="006F5EB5">
        <w:rPr>
          <w:rFonts w:ascii="Arial" w:hAnsi="Arial" w:cs="Arial"/>
          <w:b/>
          <w:sz w:val="28"/>
          <w:szCs w:val="28"/>
          <w:lang w:val="en-GB" w:eastAsia="en-GB"/>
        </w:rPr>
        <w:t>e</w:t>
      </w:r>
      <w:r w:rsidRPr="006F5EB5">
        <w:rPr>
          <w:rFonts w:ascii="Arial" w:hAnsi="Arial" w:cs="Arial"/>
          <w:b/>
          <w:sz w:val="28"/>
          <w:szCs w:val="28"/>
          <w:lang w:val="en-GB" w:eastAsia="en-GB"/>
        </w:rPr>
        <w:t>x</w:t>
      </w:r>
      <w:r w:rsidR="00591C46" w:rsidRPr="006F5EB5">
        <w:rPr>
          <w:rFonts w:ascii="Arial" w:hAnsi="Arial" w:cs="Arial"/>
          <w:b/>
          <w:sz w:val="28"/>
          <w:szCs w:val="28"/>
          <w:lang w:val="en-GB" w:eastAsia="en-GB"/>
        </w:rPr>
        <w:t xml:space="preserve"> </w:t>
      </w:r>
      <w:r w:rsidR="008A0020">
        <w:rPr>
          <w:rFonts w:ascii="Arial" w:hAnsi="Arial" w:cs="Arial"/>
          <w:b/>
          <w:sz w:val="28"/>
          <w:szCs w:val="28"/>
          <w:lang w:val="en-GB" w:eastAsia="en-GB"/>
        </w:rPr>
        <w:t>3</w:t>
      </w:r>
      <w:r w:rsidR="006E7F13" w:rsidRPr="006F5EB5">
        <w:rPr>
          <w:rFonts w:ascii="Arial" w:hAnsi="Arial" w:cs="Arial"/>
          <w:b/>
          <w:sz w:val="28"/>
          <w:szCs w:val="28"/>
          <w:lang w:val="en-GB" w:eastAsia="en-GB"/>
        </w:rPr>
        <w:t xml:space="preserve"> </w:t>
      </w:r>
      <w:r w:rsidR="006765F3" w:rsidRPr="006F5EB5">
        <w:rPr>
          <w:rFonts w:ascii="Arial" w:hAnsi="Arial" w:cs="Arial"/>
          <w:b/>
          <w:sz w:val="28"/>
          <w:lang w:val="en-GB"/>
        </w:rPr>
        <w:t>Supplier Response</w:t>
      </w:r>
    </w:p>
    <w:p w14:paraId="11F211D6" w14:textId="77777777" w:rsidR="0062475D" w:rsidRPr="006F5EB5" w:rsidRDefault="0062475D" w:rsidP="004C75B7">
      <w:pPr>
        <w:rPr>
          <w:rFonts w:ascii="Arial" w:hAnsi="Arial" w:cs="Arial"/>
          <w:b/>
          <w:color w:val="FF0000"/>
          <w:sz w:val="28"/>
          <w:lang w:val="en-GB"/>
        </w:rPr>
      </w:pPr>
    </w:p>
    <w:p w14:paraId="0EA30567" w14:textId="77777777" w:rsidR="00D3015B" w:rsidRPr="008A0020" w:rsidRDefault="00294C2F" w:rsidP="00FA5F2B">
      <w:pPr>
        <w:rPr>
          <w:rFonts w:ascii="Arial" w:hAnsi="Arial" w:cs="Arial"/>
          <w:b/>
          <w:sz w:val="28"/>
          <w:lang w:val="en-GB"/>
        </w:rPr>
      </w:pPr>
      <w:r>
        <w:rPr>
          <w:rFonts w:ascii="Arial" w:hAnsi="Arial" w:cs="Arial"/>
          <w:b/>
          <w:sz w:val="28"/>
          <w:lang w:val="en-GB"/>
        </w:rPr>
        <w:t>Title:</w:t>
      </w:r>
      <w:r w:rsidR="004C75B7" w:rsidRPr="006F5EB5">
        <w:rPr>
          <w:rFonts w:ascii="Arial" w:hAnsi="Arial" w:cs="Arial"/>
          <w:b/>
          <w:sz w:val="28"/>
          <w:lang w:val="en-GB"/>
        </w:rPr>
        <w:t xml:space="preserve"> </w:t>
      </w:r>
      <w:r w:rsidR="008A0020" w:rsidRPr="008A0020">
        <w:rPr>
          <w:rFonts w:ascii="Arial" w:hAnsi="Arial" w:cs="Arial"/>
          <w:b/>
          <w:bCs/>
          <w:sz w:val="28"/>
          <w:szCs w:val="28"/>
          <w:lang w:val="en-GB"/>
        </w:rPr>
        <w:t>ITT - IR67TVET42026 – Smart Classroom setup in Centre of Excellence Peshawar</w:t>
      </w:r>
    </w:p>
    <w:p w14:paraId="1F12FEE9" w14:textId="77777777" w:rsidR="002E28AE" w:rsidRPr="006F5EB5" w:rsidRDefault="002E28AE" w:rsidP="00FA5F2B">
      <w:pPr>
        <w:rPr>
          <w:rFonts w:ascii="Arial" w:hAnsi="Arial" w:cs="Arial"/>
          <w:b/>
          <w:lang w:val="en-GB"/>
        </w:rPr>
      </w:pPr>
    </w:p>
    <w:p w14:paraId="36C9F6DA" w14:textId="77777777" w:rsidR="00A96746" w:rsidRPr="00257D91" w:rsidRDefault="00D3015B" w:rsidP="00A96746">
      <w:pPr>
        <w:rPr>
          <w:rFonts w:ascii="Arial" w:hAnsi="Arial" w:cs="Arial"/>
          <w:b/>
          <w:sz w:val="16"/>
          <w:lang w:val="en-GB"/>
        </w:rPr>
      </w:pPr>
      <w:r w:rsidRPr="006F5EB5">
        <w:rPr>
          <w:rFonts w:ascii="Arial" w:hAnsi="Arial" w:cs="Arial"/>
          <w:b/>
          <w:lang w:val="en-GB"/>
        </w:rPr>
        <w:t>Company name:</w:t>
      </w:r>
      <w:r w:rsidRPr="006F5EB5">
        <w:rPr>
          <w:rFonts w:ascii="Arial" w:hAnsi="Arial" w:cs="Arial"/>
          <w:b/>
          <w:lang w:val="en-GB"/>
        </w:rPr>
        <w:tab/>
      </w:r>
      <w:r w:rsidRPr="006F5EB5">
        <w:rPr>
          <w:rFonts w:ascii="Arial" w:hAnsi="Arial" w:cs="Arial"/>
          <w:b/>
          <w:lang w:val="en-GB"/>
        </w:rPr>
        <w:tab/>
      </w:r>
      <w:r w:rsidR="004C75B7" w:rsidRPr="006F5EB5">
        <w:rPr>
          <w:rFonts w:ascii="Arial" w:hAnsi="Arial" w:cs="Arial"/>
          <w:b/>
          <w:lang w:val="en-GB"/>
        </w:rPr>
        <w:tab/>
      </w:r>
      <w:r w:rsidRPr="006F5EB5">
        <w:rPr>
          <w:rFonts w:ascii="Arial" w:hAnsi="Arial" w:cs="Arial"/>
          <w:b/>
          <w:color w:val="F2F2F2"/>
          <w:lang w:val="en-GB"/>
        </w:rPr>
        <w:t>___________________________</w:t>
      </w:r>
      <w:r w:rsidR="002E28AE" w:rsidRPr="006F5EB5">
        <w:rPr>
          <w:rFonts w:ascii="Arial" w:hAnsi="Arial" w:cs="Arial"/>
          <w:b/>
          <w:color w:val="F2F2F2"/>
          <w:lang w:val="en-GB"/>
        </w:rPr>
        <w:t>______________</w:t>
      </w:r>
      <w:r w:rsidRPr="006F5EB5">
        <w:rPr>
          <w:rFonts w:ascii="Arial" w:hAnsi="Arial" w:cs="Arial"/>
          <w:b/>
          <w:lang w:val="en-GB"/>
        </w:rPr>
        <w:br/>
      </w:r>
      <w:r w:rsidR="00A96746" w:rsidRPr="00257D91">
        <w:rPr>
          <w:rFonts w:ascii="Arial" w:hAnsi="Arial" w:cs="Arial"/>
          <w:b/>
          <w:sz w:val="16"/>
          <w:lang w:val="en-GB"/>
        </w:rPr>
        <w:t>(</w:t>
      </w:r>
      <w:r w:rsidR="00A96746">
        <w:rPr>
          <w:rFonts w:ascii="Arial" w:hAnsi="Arial" w:cs="Arial"/>
          <w:b/>
          <w:sz w:val="16"/>
          <w:lang w:val="en-GB"/>
        </w:rPr>
        <w:t>To be used on the Contract</w:t>
      </w:r>
      <w:r w:rsidR="00A96746" w:rsidRPr="00257D91">
        <w:rPr>
          <w:rFonts w:ascii="Arial" w:hAnsi="Arial" w:cs="Arial"/>
          <w:b/>
          <w:sz w:val="16"/>
          <w:lang w:val="en-GB"/>
        </w:rPr>
        <w:t>)</w:t>
      </w:r>
      <w:r w:rsidR="00A96746" w:rsidRPr="00257D91">
        <w:rPr>
          <w:rFonts w:ascii="Arial" w:hAnsi="Arial" w:cs="Arial"/>
          <w:b/>
          <w:sz w:val="16"/>
          <w:lang w:val="en-GB"/>
        </w:rPr>
        <w:br/>
      </w:r>
    </w:p>
    <w:p w14:paraId="7D0FEA99" w14:textId="77777777" w:rsidR="00A96746" w:rsidRDefault="00A96746" w:rsidP="00A96746">
      <w:pPr>
        <w:rPr>
          <w:rFonts w:ascii="Arial" w:hAnsi="Arial" w:cs="Arial"/>
          <w:b/>
          <w:color w:val="F2F2F2"/>
          <w:lang w:val="en-GB"/>
        </w:rPr>
      </w:pPr>
      <w:r w:rsidRPr="006F5EB5">
        <w:rPr>
          <w:rFonts w:ascii="Arial" w:hAnsi="Arial" w:cs="Arial"/>
          <w:b/>
          <w:lang w:val="en-GB"/>
        </w:rPr>
        <w:t xml:space="preserve">Company </w:t>
      </w:r>
      <w:r>
        <w:rPr>
          <w:rFonts w:ascii="Arial" w:hAnsi="Arial" w:cs="Arial"/>
          <w:b/>
          <w:lang w:val="en-GB"/>
        </w:rPr>
        <w:t>address</w:t>
      </w:r>
      <w:r w:rsidRPr="006F5EB5">
        <w:rPr>
          <w:rFonts w:ascii="Arial" w:hAnsi="Arial" w:cs="Arial"/>
          <w:b/>
          <w:lang w:val="en-GB"/>
        </w:rPr>
        <w:t>:</w:t>
      </w:r>
      <w:r w:rsidRPr="006F5EB5">
        <w:rPr>
          <w:rFonts w:ascii="Arial" w:hAnsi="Arial" w:cs="Arial"/>
          <w:b/>
          <w:lang w:val="en-GB"/>
        </w:rPr>
        <w:tab/>
      </w:r>
      <w:r w:rsidRPr="006F5EB5">
        <w:rPr>
          <w:rFonts w:ascii="Arial" w:hAnsi="Arial" w:cs="Arial"/>
          <w:b/>
          <w:lang w:val="en-GB"/>
        </w:rPr>
        <w:tab/>
      </w:r>
      <w:r w:rsidRPr="006F5EB5">
        <w:rPr>
          <w:rFonts w:ascii="Arial" w:hAnsi="Arial" w:cs="Arial"/>
          <w:b/>
          <w:color w:val="F2F2F2"/>
          <w:lang w:val="en-GB"/>
        </w:rPr>
        <w:t>_________________________________________</w:t>
      </w:r>
    </w:p>
    <w:p w14:paraId="66A7F4E1" w14:textId="77777777" w:rsidR="00A96746" w:rsidRPr="00257D91" w:rsidRDefault="00A96746" w:rsidP="00A96746">
      <w:pPr>
        <w:rPr>
          <w:rFonts w:ascii="Arial" w:hAnsi="Arial" w:cs="Arial"/>
          <w:b/>
          <w:sz w:val="16"/>
          <w:lang w:val="en-GB"/>
        </w:rPr>
      </w:pPr>
      <w:r w:rsidRPr="00257D91">
        <w:rPr>
          <w:rFonts w:ascii="Arial" w:hAnsi="Arial" w:cs="Arial"/>
          <w:b/>
          <w:sz w:val="16"/>
          <w:lang w:val="en-GB"/>
        </w:rPr>
        <w:t>(</w:t>
      </w:r>
      <w:r>
        <w:rPr>
          <w:rFonts w:ascii="Arial" w:hAnsi="Arial" w:cs="Arial"/>
          <w:b/>
          <w:sz w:val="16"/>
          <w:lang w:val="en-GB"/>
        </w:rPr>
        <w:t>To be used on the Contract</w:t>
      </w:r>
      <w:r w:rsidRPr="00257D91">
        <w:rPr>
          <w:rFonts w:ascii="Arial" w:hAnsi="Arial" w:cs="Arial"/>
          <w:b/>
          <w:sz w:val="16"/>
          <w:lang w:val="en-GB"/>
        </w:rPr>
        <w:t>)</w:t>
      </w:r>
      <w:r w:rsidRPr="00257D91">
        <w:rPr>
          <w:rFonts w:ascii="Arial" w:hAnsi="Arial" w:cs="Arial"/>
          <w:b/>
          <w:sz w:val="16"/>
          <w:lang w:val="en-GB"/>
        </w:rPr>
        <w:br/>
      </w:r>
    </w:p>
    <w:p w14:paraId="546A3AF9" w14:textId="77777777" w:rsidR="00A96746" w:rsidRDefault="00A96746" w:rsidP="00A96746">
      <w:pPr>
        <w:rPr>
          <w:rFonts w:ascii="Arial" w:hAnsi="Arial" w:cs="Arial"/>
          <w:b/>
          <w:color w:val="F2F2F2"/>
          <w:lang w:val="en-GB"/>
        </w:rPr>
      </w:pPr>
      <w:r w:rsidRPr="006F5EB5">
        <w:rPr>
          <w:rFonts w:ascii="Arial" w:hAnsi="Arial" w:cs="Arial"/>
          <w:b/>
          <w:lang w:val="en-GB"/>
        </w:rPr>
        <w:t xml:space="preserve">Company </w:t>
      </w:r>
      <w:r>
        <w:rPr>
          <w:rFonts w:ascii="Arial" w:hAnsi="Arial" w:cs="Arial"/>
          <w:b/>
          <w:lang w:val="en-GB"/>
        </w:rPr>
        <w:t>Reg</w:t>
      </w:r>
      <w:r w:rsidRPr="006F5EB5">
        <w:rPr>
          <w:rFonts w:ascii="Arial" w:hAnsi="Arial" w:cs="Arial"/>
          <w:b/>
          <w:lang w:val="en-GB"/>
        </w:rPr>
        <w:t>:</w:t>
      </w:r>
      <w:r w:rsidRPr="006F5EB5">
        <w:rPr>
          <w:rFonts w:ascii="Arial" w:hAnsi="Arial" w:cs="Arial"/>
          <w:b/>
          <w:lang w:val="en-GB"/>
        </w:rPr>
        <w:tab/>
      </w:r>
      <w:r w:rsidRPr="006F5EB5">
        <w:rPr>
          <w:rFonts w:ascii="Arial" w:hAnsi="Arial" w:cs="Arial"/>
          <w:b/>
          <w:lang w:val="en-GB"/>
        </w:rPr>
        <w:tab/>
      </w:r>
      <w:r w:rsidRPr="006F5EB5">
        <w:rPr>
          <w:rFonts w:ascii="Arial" w:hAnsi="Arial" w:cs="Arial"/>
          <w:b/>
          <w:color w:val="F2F2F2"/>
          <w:lang w:val="en-GB"/>
        </w:rPr>
        <w:t>_________________________________________</w:t>
      </w:r>
    </w:p>
    <w:p w14:paraId="0A653721" w14:textId="77777777" w:rsidR="004C75B7" w:rsidRPr="006F5EB5" w:rsidRDefault="00A96746" w:rsidP="00A96746">
      <w:pPr>
        <w:rPr>
          <w:rFonts w:ascii="Arial" w:hAnsi="Arial" w:cs="Arial"/>
          <w:b/>
          <w:lang w:val="en-GB"/>
        </w:rPr>
      </w:pPr>
      <w:r w:rsidRPr="00257D91">
        <w:rPr>
          <w:rFonts w:ascii="Arial" w:hAnsi="Arial" w:cs="Arial"/>
          <w:b/>
          <w:sz w:val="16"/>
          <w:lang w:val="en-GB"/>
        </w:rPr>
        <w:t>(</w:t>
      </w:r>
      <w:r>
        <w:rPr>
          <w:rFonts w:ascii="Arial" w:hAnsi="Arial" w:cs="Arial"/>
          <w:b/>
          <w:sz w:val="16"/>
          <w:lang w:val="en-GB"/>
        </w:rPr>
        <w:t>If Applicable</w:t>
      </w:r>
      <w:r w:rsidRPr="00257D91">
        <w:rPr>
          <w:rFonts w:ascii="Arial" w:hAnsi="Arial" w:cs="Arial"/>
          <w:b/>
          <w:sz w:val="16"/>
          <w:lang w:val="en-GB"/>
        </w:rPr>
        <w:t>)</w:t>
      </w:r>
      <w:r w:rsidRPr="00257D91">
        <w:rPr>
          <w:rFonts w:ascii="Arial" w:hAnsi="Arial" w:cs="Arial"/>
          <w:b/>
          <w:sz w:val="16"/>
          <w:lang w:val="en-GB"/>
        </w:rPr>
        <w:br/>
      </w:r>
    </w:p>
    <w:p w14:paraId="6800AA34" w14:textId="77777777" w:rsidR="003263A8" w:rsidRPr="006F5EB5" w:rsidRDefault="00FA5F2B" w:rsidP="00FA5F2B">
      <w:pPr>
        <w:rPr>
          <w:rFonts w:ascii="Arial" w:hAnsi="Arial" w:cs="Arial"/>
          <w:b/>
          <w:lang w:val="en-GB"/>
        </w:rPr>
      </w:pPr>
      <w:r w:rsidRPr="006F5EB5">
        <w:rPr>
          <w:rFonts w:ascii="Arial" w:hAnsi="Arial" w:cs="Arial"/>
          <w:b/>
          <w:lang w:val="en-GB"/>
        </w:rPr>
        <w:t xml:space="preserve">Contact </w:t>
      </w:r>
      <w:r w:rsidR="00C5061A" w:rsidRPr="006F5EB5">
        <w:rPr>
          <w:rFonts w:ascii="Arial" w:hAnsi="Arial" w:cs="Arial"/>
          <w:b/>
          <w:lang w:val="en-GB"/>
        </w:rPr>
        <w:t>name</w:t>
      </w:r>
      <w:r w:rsidRPr="006F5EB5">
        <w:rPr>
          <w:rFonts w:ascii="Arial" w:hAnsi="Arial" w:cs="Arial"/>
          <w:b/>
          <w:lang w:val="en-GB"/>
        </w:rPr>
        <w:t xml:space="preserve">: </w:t>
      </w:r>
      <w:r w:rsidR="00D3015B" w:rsidRPr="006F5EB5">
        <w:rPr>
          <w:rFonts w:ascii="Arial" w:hAnsi="Arial" w:cs="Arial"/>
          <w:b/>
          <w:lang w:val="en-GB"/>
        </w:rPr>
        <w:tab/>
      </w:r>
      <w:r w:rsidR="00D3015B" w:rsidRPr="006F5EB5">
        <w:rPr>
          <w:rFonts w:ascii="Arial" w:hAnsi="Arial" w:cs="Arial"/>
          <w:b/>
          <w:lang w:val="en-GB"/>
        </w:rPr>
        <w:tab/>
      </w:r>
      <w:r w:rsidR="004C75B7" w:rsidRPr="006F5EB5">
        <w:rPr>
          <w:rFonts w:ascii="Arial" w:hAnsi="Arial" w:cs="Arial"/>
          <w:b/>
          <w:lang w:val="en-GB"/>
        </w:rPr>
        <w:tab/>
      </w:r>
      <w:r w:rsidR="002E28AE" w:rsidRPr="006F5EB5">
        <w:rPr>
          <w:rFonts w:ascii="Arial" w:hAnsi="Arial" w:cs="Arial"/>
          <w:b/>
          <w:color w:val="F2F2F2"/>
          <w:lang w:val="en-GB"/>
        </w:rPr>
        <w:t>_________________________________________</w:t>
      </w:r>
    </w:p>
    <w:p w14:paraId="7C8E7616" w14:textId="77777777" w:rsidR="004C75B7" w:rsidRPr="006F5EB5" w:rsidRDefault="004C75B7" w:rsidP="00FA5F2B">
      <w:pPr>
        <w:rPr>
          <w:rFonts w:ascii="Arial" w:hAnsi="Arial" w:cs="Arial"/>
          <w:b/>
          <w:lang w:val="en-GB"/>
        </w:rPr>
      </w:pPr>
    </w:p>
    <w:p w14:paraId="00552B19" w14:textId="77777777" w:rsidR="00FA5F2B" w:rsidRPr="006F5EB5" w:rsidRDefault="00C5061A" w:rsidP="00FA5F2B">
      <w:pPr>
        <w:rPr>
          <w:rFonts w:ascii="Arial" w:hAnsi="Arial" w:cs="Arial"/>
          <w:b/>
          <w:lang w:val="en-GB"/>
        </w:rPr>
      </w:pPr>
      <w:r w:rsidRPr="006F5EB5">
        <w:rPr>
          <w:rFonts w:ascii="Arial" w:hAnsi="Arial" w:cs="Arial"/>
          <w:b/>
          <w:lang w:val="en-GB"/>
        </w:rPr>
        <w:t>Contact e</w:t>
      </w:r>
      <w:r w:rsidR="00FA5F2B" w:rsidRPr="006F5EB5">
        <w:rPr>
          <w:rFonts w:ascii="Arial" w:hAnsi="Arial" w:cs="Arial"/>
          <w:b/>
          <w:lang w:val="en-GB"/>
        </w:rPr>
        <w:t xml:space="preserve">mail address: </w:t>
      </w:r>
      <w:r w:rsidR="00D3015B" w:rsidRPr="006F5EB5">
        <w:rPr>
          <w:rFonts w:ascii="Arial" w:hAnsi="Arial" w:cs="Arial"/>
          <w:b/>
          <w:lang w:val="en-GB"/>
        </w:rPr>
        <w:tab/>
      </w:r>
      <w:r w:rsidR="004C75B7" w:rsidRPr="006F5EB5">
        <w:rPr>
          <w:rFonts w:ascii="Arial" w:hAnsi="Arial" w:cs="Arial"/>
          <w:b/>
          <w:lang w:val="en-GB"/>
        </w:rPr>
        <w:tab/>
      </w:r>
      <w:r w:rsidR="002E28AE" w:rsidRPr="006F5EB5">
        <w:rPr>
          <w:rFonts w:ascii="Arial" w:hAnsi="Arial" w:cs="Arial"/>
          <w:b/>
          <w:color w:val="F2F2F2"/>
          <w:lang w:val="en-GB"/>
        </w:rPr>
        <w:t>_________________________________________</w:t>
      </w:r>
    </w:p>
    <w:p w14:paraId="5E63105B" w14:textId="77777777" w:rsidR="004C75B7" w:rsidRPr="006F5EB5" w:rsidRDefault="004C75B7" w:rsidP="00FA5F2B">
      <w:pPr>
        <w:rPr>
          <w:rFonts w:ascii="Arial" w:hAnsi="Arial" w:cs="Arial"/>
          <w:b/>
          <w:lang w:val="en-GB"/>
        </w:rPr>
      </w:pPr>
    </w:p>
    <w:p w14:paraId="19776EB2" w14:textId="77777777" w:rsidR="00FA5F2B" w:rsidRPr="006F5EB5" w:rsidRDefault="00C5061A" w:rsidP="00FA5F2B">
      <w:pPr>
        <w:rPr>
          <w:rFonts w:ascii="Arial" w:hAnsi="Arial" w:cs="Arial"/>
          <w:b/>
          <w:lang w:val="en-GB"/>
        </w:rPr>
      </w:pPr>
      <w:r w:rsidRPr="006F5EB5">
        <w:rPr>
          <w:rFonts w:ascii="Arial" w:hAnsi="Arial" w:cs="Arial"/>
          <w:b/>
          <w:lang w:val="en-GB"/>
        </w:rPr>
        <w:t xml:space="preserve">Contact </w:t>
      </w:r>
      <w:r w:rsidR="00D3015B" w:rsidRPr="006F5EB5">
        <w:rPr>
          <w:rFonts w:ascii="Arial" w:hAnsi="Arial" w:cs="Arial"/>
          <w:b/>
          <w:lang w:val="en-GB"/>
        </w:rPr>
        <w:t>T</w:t>
      </w:r>
      <w:r w:rsidR="00FA5F2B" w:rsidRPr="006F5EB5">
        <w:rPr>
          <w:rFonts w:ascii="Arial" w:hAnsi="Arial" w:cs="Arial"/>
          <w:b/>
          <w:lang w:val="en-GB"/>
        </w:rPr>
        <w:t xml:space="preserve">elephone number: </w:t>
      </w:r>
      <w:r w:rsidR="00D3015B" w:rsidRPr="006F5EB5">
        <w:rPr>
          <w:rFonts w:ascii="Arial" w:hAnsi="Arial" w:cs="Arial"/>
          <w:b/>
          <w:lang w:val="en-GB"/>
        </w:rPr>
        <w:t xml:space="preserve"> </w:t>
      </w:r>
      <w:r w:rsidR="004C75B7" w:rsidRPr="006F5EB5">
        <w:rPr>
          <w:rFonts w:ascii="Arial" w:hAnsi="Arial" w:cs="Arial"/>
          <w:b/>
          <w:lang w:val="en-GB"/>
        </w:rPr>
        <w:tab/>
      </w:r>
      <w:r w:rsidR="002E28AE" w:rsidRPr="006F5EB5">
        <w:rPr>
          <w:rFonts w:ascii="Arial" w:hAnsi="Arial" w:cs="Arial"/>
          <w:b/>
          <w:color w:val="F2F2F2"/>
          <w:lang w:val="en-GB"/>
        </w:rPr>
        <w:t>_________________________________________</w:t>
      </w:r>
    </w:p>
    <w:p w14:paraId="15DE594A" w14:textId="77777777" w:rsidR="007A2824" w:rsidRPr="006F5EB5" w:rsidRDefault="007A2824" w:rsidP="007A2824">
      <w:pPr>
        <w:jc w:val="center"/>
        <w:rPr>
          <w:rFonts w:ascii="Arial" w:hAnsi="Arial" w:cs="Arial"/>
          <w:sz w:val="20"/>
          <w:szCs w:val="22"/>
          <w:lang w:val="en-GB"/>
        </w:rPr>
      </w:pPr>
    </w:p>
    <w:p w14:paraId="0E142F52" w14:textId="77777777" w:rsidR="00EC3E2A" w:rsidRPr="006F5EB5" w:rsidRDefault="00D3015B" w:rsidP="00EC3E2A">
      <w:pPr>
        <w:rPr>
          <w:rFonts w:ascii="Arial" w:hAnsi="Arial" w:cs="Arial"/>
          <w:b/>
          <w:lang w:val="en-US"/>
        </w:rPr>
      </w:pPr>
      <w:r w:rsidRPr="006F5EB5">
        <w:rPr>
          <w:rFonts w:ascii="Arial" w:hAnsi="Arial" w:cs="Arial"/>
          <w:b/>
          <w:lang w:val="en-US"/>
        </w:rPr>
        <w:t>Instructions</w:t>
      </w:r>
    </w:p>
    <w:p w14:paraId="3768228C" w14:textId="77777777" w:rsidR="00EC3E2A" w:rsidRPr="006F5EB5" w:rsidRDefault="00EC3E2A" w:rsidP="00EC3E2A">
      <w:pPr>
        <w:rPr>
          <w:rFonts w:ascii="Arial" w:hAnsi="Arial" w:cs="Arial"/>
          <w:sz w:val="16"/>
          <w:szCs w:val="22"/>
          <w:lang w:val="en-US"/>
        </w:rPr>
      </w:pPr>
    </w:p>
    <w:p w14:paraId="310232D2" w14:textId="77777777" w:rsidR="006E7F13" w:rsidRPr="006F5EB5" w:rsidRDefault="002E28AE" w:rsidP="00FE073B">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Provide Company Name and Contact details above.</w:t>
      </w:r>
    </w:p>
    <w:p w14:paraId="3C647396" w14:textId="77777777" w:rsidR="002E28AE" w:rsidRPr="006F5EB5" w:rsidRDefault="002E28AE" w:rsidP="00FE073B">
      <w:pPr>
        <w:spacing w:line="360" w:lineRule="auto"/>
        <w:jc w:val="both"/>
        <w:rPr>
          <w:rFonts w:ascii="Arial" w:hAnsi="Arial" w:cs="Arial"/>
          <w:sz w:val="21"/>
          <w:szCs w:val="21"/>
          <w:lang w:val="en-US"/>
        </w:rPr>
      </w:pPr>
    </w:p>
    <w:p w14:paraId="74B31E66" w14:textId="77777777" w:rsidR="006E7F13" w:rsidRPr="006F5EB5" w:rsidRDefault="00DF6D4D" w:rsidP="00FE073B">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Complete Part 1 (Supplier Response) ensuring a</w:t>
      </w:r>
      <w:r w:rsidR="004C75B7" w:rsidRPr="006F5EB5">
        <w:rPr>
          <w:rFonts w:ascii="Arial" w:hAnsi="Arial" w:cs="Arial"/>
          <w:sz w:val="21"/>
          <w:szCs w:val="21"/>
          <w:lang w:val="en-US"/>
        </w:rPr>
        <w:t xml:space="preserve">ll answers </w:t>
      </w:r>
      <w:r w:rsidRPr="006F5EB5">
        <w:rPr>
          <w:rFonts w:ascii="Arial" w:hAnsi="Arial" w:cs="Arial"/>
          <w:sz w:val="21"/>
          <w:szCs w:val="21"/>
          <w:lang w:val="en-US"/>
        </w:rPr>
        <w:t>are</w:t>
      </w:r>
      <w:r w:rsidR="004C75B7" w:rsidRPr="006F5EB5">
        <w:rPr>
          <w:rFonts w:ascii="Arial" w:hAnsi="Arial" w:cs="Arial"/>
          <w:sz w:val="21"/>
          <w:szCs w:val="21"/>
          <w:lang w:val="en-US"/>
        </w:rPr>
        <w:t xml:space="preserve"> inserted in the space below </w:t>
      </w:r>
      <w:r w:rsidR="002E28AE" w:rsidRPr="006F5EB5">
        <w:rPr>
          <w:rFonts w:ascii="Arial" w:hAnsi="Arial" w:cs="Arial"/>
          <w:sz w:val="21"/>
          <w:szCs w:val="21"/>
          <w:lang w:val="en-US"/>
        </w:rPr>
        <w:t xml:space="preserve">each section of </w:t>
      </w:r>
      <w:r w:rsidR="004C75B7" w:rsidRPr="006F5EB5">
        <w:rPr>
          <w:rFonts w:ascii="Arial" w:hAnsi="Arial" w:cs="Arial"/>
          <w:sz w:val="21"/>
          <w:szCs w:val="21"/>
          <w:lang w:val="en-US"/>
        </w:rPr>
        <w:t xml:space="preserve">the British Council requirement / question. </w:t>
      </w:r>
      <w:r w:rsidRPr="006F5EB5">
        <w:rPr>
          <w:rFonts w:ascii="Arial" w:hAnsi="Arial" w:cs="Arial"/>
          <w:sz w:val="21"/>
          <w:szCs w:val="21"/>
          <w:lang w:val="en-US"/>
        </w:rPr>
        <w:t xml:space="preserve"> </w:t>
      </w:r>
      <w:r w:rsidR="004C75B7" w:rsidRPr="006F5EB5">
        <w:rPr>
          <w:rFonts w:ascii="Arial" w:hAnsi="Arial" w:cs="Arial"/>
          <w:sz w:val="21"/>
          <w:szCs w:val="21"/>
          <w:lang w:val="en-US"/>
        </w:rPr>
        <w:t>N</w:t>
      </w:r>
      <w:r w:rsidRPr="006F5EB5">
        <w:rPr>
          <w:rFonts w:ascii="Arial" w:hAnsi="Arial" w:cs="Arial"/>
          <w:sz w:val="21"/>
          <w:szCs w:val="21"/>
          <w:lang w:val="en-US"/>
        </w:rPr>
        <w:t xml:space="preserve">ote: </w:t>
      </w:r>
      <w:r w:rsidR="004C75B7" w:rsidRPr="006F5EB5">
        <w:rPr>
          <w:rFonts w:ascii="Arial" w:hAnsi="Arial" w:cs="Arial"/>
          <w:sz w:val="21"/>
          <w:szCs w:val="21"/>
          <w:lang w:val="en-US"/>
        </w:rPr>
        <w:t>Any alteration to a question will invalidate your response to that question and a mark of zero will be applied.</w:t>
      </w:r>
    </w:p>
    <w:p w14:paraId="16A23840" w14:textId="77777777" w:rsidR="006E7F13" w:rsidRPr="006F5EB5" w:rsidRDefault="006E7F13" w:rsidP="00FE073B">
      <w:pPr>
        <w:pStyle w:val="ListParagraph"/>
        <w:spacing w:line="360" w:lineRule="auto"/>
        <w:rPr>
          <w:rFonts w:ascii="Arial" w:hAnsi="Arial" w:cs="Arial"/>
          <w:sz w:val="21"/>
          <w:szCs w:val="21"/>
          <w:lang w:val="en-US"/>
        </w:rPr>
      </w:pPr>
    </w:p>
    <w:p w14:paraId="6854B934" w14:textId="77777777" w:rsidR="00294C2F" w:rsidRDefault="00294C2F" w:rsidP="00294C2F">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 xml:space="preserve">Complete Part 2 (Submission Checklist) to acknowledge and ensure your submission includes all the mandatory requirements and documentation. The checklist must also be signed by an </w:t>
      </w:r>
      <w:proofErr w:type="spellStart"/>
      <w:r w:rsidRPr="006F5EB5">
        <w:rPr>
          <w:rFonts w:ascii="Arial" w:hAnsi="Arial" w:cs="Arial"/>
          <w:sz w:val="21"/>
          <w:szCs w:val="21"/>
          <w:lang w:val="en-US"/>
        </w:rPr>
        <w:t>authorised</w:t>
      </w:r>
      <w:proofErr w:type="spellEnd"/>
      <w:r w:rsidRPr="006F5EB5">
        <w:rPr>
          <w:rFonts w:ascii="Arial" w:hAnsi="Arial" w:cs="Arial"/>
          <w:sz w:val="21"/>
          <w:szCs w:val="21"/>
          <w:lang w:val="en-US"/>
        </w:rPr>
        <w:t xml:space="preserve"> representative.</w:t>
      </w:r>
    </w:p>
    <w:p w14:paraId="1551E473" w14:textId="77777777" w:rsidR="00294C2F" w:rsidRPr="006F5EB5" w:rsidRDefault="00294C2F" w:rsidP="00294C2F">
      <w:pPr>
        <w:spacing w:line="360" w:lineRule="auto"/>
        <w:jc w:val="both"/>
        <w:rPr>
          <w:rFonts w:ascii="Arial" w:hAnsi="Arial" w:cs="Arial"/>
          <w:sz w:val="21"/>
          <w:szCs w:val="21"/>
          <w:lang w:val="en-US"/>
        </w:rPr>
      </w:pPr>
    </w:p>
    <w:p w14:paraId="01B5BA1E" w14:textId="77777777" w:rsidR="00294C2F" w:rsidRPr="006F5EB5" w:rsidRDefault="00294C2F" w:rsidP="00294C2F">
      <w:pPr>
        <w:numPr>
          <w:ilvl w:val="0"/>
          <w:numId w:val="25"/>
        </w:numPr>
        <w:spacing w:line="360" w:lineRule="auto"/>
        <w:jc w:val="both"/>
        <w:rPr>
          <w:rFonts w:ascii="Arial" w:hAnsi="Arial" w:cs="Arial"/>
          <w:sz w:val="21"/>
          <w:szCs w:val="21"/>
          <w:lang w:val="en-US"/>
        </w:rPr>
      </w:pPr>
      <w:r>
        <w:rPr>
          <w:rFonts w:ascii="Arial" w:hAnsi="Arial" w:cs="Arial"/>
          <w:sz w:val="21"/>
          <w:szCs w:val="21"/>
          <w:lang w:val="en-US"/>
        </w:rPr>
        <w:t>Review Annex A and add any parts of the information submitted which is classed as Confidential or sensitive information.</w:t>
      </w:r>
    </w:p>
    <w:p w14:paraId="33B1B610" w14:textId="77777777" w:rsidR="006E7F13" w:rsidRPr="006F5EB5" w:rsidRDefault="006E7F13" w:rsidP="006765F3">
      <w:pPr>
        <w:pStyle w:val="ListParagraph"/>
        <w:spacing w:line="360" w:lineRule="auto"/>
        <w:jc w:val="both"/>
        <w:rPr>
          <w:rFonts w:ascii="Arial" w:hAnsi="Arial" w:cs="Arial"/>
          <w:sz w:val="21"/>
          <w:szCs w:val="21"/>
          <w:lang w:val="en-US"/>
        </w:rPr>
      </w:pPr>
    </w:p>
    <w:p w14:paraId="43A26140" w14:textId="5315DCF4" w:rsidR="006221AC" w:rsidRPr="00EE6782" w:rsidRDefault="004C75B7" w:rsidP="00EE6782">
      <w:pPr>
        <w:numPr>
          <w:ilvl w:val="0"/>
          <w:numId w:val="25"/>
        </w:numPr>
        <w:spacing w:line="360" w:lineRule="auto"/>
        <w:jc w:val="both"/>
        <w:rPr>
          <w:rFonts w:ascii="Arial" w:hAnsi="Arial" w:cs="Arial"/>
          <w:sz w:val="21"/>
          <w:szCs w:val="21"/>
          <w:lang w:val="en-GB"/>
        </w:rPr>
      </w:pPr>
      <w:r w:rsidRPr="006F5EB5">
        <w:rPr>
          <w:rFonts w:ascii="Arial" w:hAnsi="Arial" w:cs="Arial"/>
          <w:sz w:val="21"/>
          <w:szCs w:val="21"/>
          <w:lang w:val="en-US"/>
        </w:rPr>
        <w:t>S</w:t>
      </w:r>
      <w:r w:rsidR="00EC3E2A" w:rsidRPr="006F5EB5">
        <w:rPr>
          <w:rFonts w:ascii="Arial" w:hAnsi="Arial" w:cs="Arial"/>
          <w:sz w:val="21"/>
          <w:szCs w:val="21"/>
          <w:lang w:val="en-US"/>
        </w:rPr>
        <w:t>ubmit</w:t>
      </w:r>
      <w:r w:rsidR="00623E23" w:rsidRPr="006F5EB5">
        <w:rPr>
          <w:rFonts w:ascii="Arial" w:hAnsi="Arial" w:cs="Arial"/>
          <w:sz w:val="21"/>
          <w:szCs w:val="21"/>
          <w:lang w:val="en-US"/>
        </w:rPr>
        <w:t xml:space="preserve"> </w:t>
      </w:r>
      <w:r w:rsidR="002E28AE" w:rsidRPr="006F5EB5">
        <w:rPr>
          <w:rFonts w:ascii="Arial" w:hAnsi="Arial" w:cs="Arial"/>
          <w:sz w:val="21"/>
          <w:szCs w:val="21"/>
          <w:lang w:val="en-US"/>
        </w:rPr>
        <w:t xml:space="preserve">all mandatory documentation </w:t>
      </w:r>
      <w:r w:rsidR="00EC3E2A" w:rsidRPr="006F5EB5">
        <w:rPr>
          <w:rFonts w:ascii="Arial" w:hAnsi="Arial" w:cs="Arial"/>
          <w:sz w:val="21"/>
          <w:szCs w:val="21"/>
          <w:lang w:val="en-US"/>
        </w:rPr>
        <w:t>to</w:t>
      </w:r>
      <w:r w:rsidR="00201431" w:rsidRPr="006F5EB5">
        <w:rPr>
          <w:rFonts w:ascii="Arial" w:hAnsi="Arial" w:cs="Arial"/>
          <w:sz w:val="21"/>
          <w:szCs w:val="21"/>
          <w:lang w:val="en-US"/>
        </w:rPr>
        <w:t xml:space="preserve"> </w:t>
      </w:r>
      <w:hyperlink r:id="rId13" w:anchor="/bc-supplier-registration" w:tgtFrame="_blank" w:tooltip="https://tap.tcsapps.com/tap2/#/bc-supplier-registration" w:history="1">
        <w:r w:rsidR="00492FE3" w:rsidRPr="0069462B">
          <w:rPr>
            <w:rStyle w:val="Hyperlink"/>
            <w:rFonts w:ascii="Arial" w:hAnsi="Arial" w:cs="Arial"/>
            <w:iCs/>
            <w:sz w:val="20"/>
            <w:szCs w:val="20"/>
            <w:lang w:val="en-GB"/>
          </w:rPr>
          <w:t>https://tap.tcsapps.com/tap2/#/bc-supplier-registration</w:t>
        </w:r>
      </w:hyperlink>
      <w:r w:rsidR="00492FE3" w:rsidRPr="0069462B">
        <w:rPr>
          <w:rFonts w:ascii="Arial" w:hAnsi="Arial" w:cs="Arial"/>
          <w:iCs/>
          <w:sz w:val="20"/>
          <w:szCs w:val="20"/>
          <w:lang w:val="en-GB"/>
        </w:rPr>
        <w:t xml:space="preserve"> (first time log in) or </w:t>
      </w:r>
      <w:hyperlink r:id="rId14" w:anchor="/login-supplier?tenant=BritishCouncil&amp;langCd=en" w:tgtFrame="_blank" w:history="1">
        <w:r w:rsidR="00492FE3" w:rsidRPr="0069462B">
          <w:rPr>
            <w:rStyle w:val="Hyperlink"/>
            <w:rFonts w:ascii="Arial" w:hAnsi="Arial" w:cs="Arial"/>
            <w:iCs/>
            <w:sz w:val="20"/>
            <w:szCs w:val="20"/>
            <w:lang w:val="en-GB"/>
          </w:rPr>
          <w:t>https://tap.tcsapps.com/tap2/#/login-supplier?tenant=BritishCouncil&amp;langCd=en</w:t>
        </w:r>
      </w:hyperlink>
      <w:r w:rsidR="00492FE3" w:rsidRPr="0069462B">
        <w:rPr>
          <w:rFonts w:ascii="Arial" w:hAnsi="Arial" w:cs="Arial"/>
          <w:i/>
          <w:sz w:val="20"/>
          <w:szCs w:val="20"/>
          <w:lang w:val="en-GB"/>
        </w:rPr>
        <w:t xml:space="preserve"> </w:t>
      </w:r>
      <w:r w:rsidR="00492FE3" w:rsidRPr="0069462B">
        <w:rPr>
          <w:rFonts w:ascii="Arial" w:hAnsi="Arial" w:cs="Arial"/>
          <w:iCs/>
          <w:sz w:val="20"/>
          <w:szCs w:val="20"/>
          <w:lang w:val="en-GB"/>
        </w:rPr>
        <w:t xml:space="preserve">(existing supplier registered) </w:t>
      </w:r>
      <w:r w:rsidR="00492FE3" w:rsidRPr="0069462B">
        <w:rPr>
          <w:rFonts w:ascii="Arial" w:hAnsi="Arial" w:cs="Arial"/>
          <w:sz w:val="20"/>
          <w:szCs w:val="20"/>
          <w:lang w:val="en-GB"/>
        </w:rPr>
        <w:t xml:space="preserve">/ </w:t>
      </w:r>
      <w:hyperlink r:id="rId15" w:history="1">
        <w:r w:rsidR="00492FE3" w:rsidRPr="0069462B">
          <w:rPr>
            <w:rStyle w:val="Hyperlink"/>
            <w:rFonts w:ascii="Arial" w:hAnsi="Arial" w:cs="Arial"/>
            <w:iCs/>
            <w:sz w:val="20"/>
            <w:szCs w:val="20"/>
            <w:lang w:val="en-GB"/>
          </w:rPr>
          <w:t>moiz.khalid@britishcouncil.org</w:t>
        </w:r>
      </w:hyperlink>
      <w:r w:rsidR="00492FE3">
        <w:rPr>
          <w:lang w:val="en-US"/>
        </w:rPr>
        <w:t xml:space="preserve"> </w:t>
      </w:r>
      <w:r w:rsidR="00FE073B" w:rsidRPr="00EE6782">
        <w:rPr>
          <w:rFonts w:ascii="Arial" w:hAnsi="Arial" w:cs="Arial"/>
          <w:sz w:val="21"/>
          <w:szCs w:val="21"/>
          <w:lang w:val="en-GB"/>
        </w:rPr>
        <w:t xml:space="preserve">by the </w:t>
      </w:r>
      <w:r w:rsidR="00AE7118" w:rsidRPr="00EE6782">
        <w:rPr>
          <w:rFonts w:ascii="Arial" w:hAnsi="Arial" w:cs="Arial"/>
          <w:sz w:val="21"/>
          <w:szCs w:val="21"/>
          <w:lang w:val="en-GB"/>
        </w:rPr>
        <w:t>Response</w:t>
      </w:r>
      <w:r w:rsidR="00FE073B" w:rsidRPr="00EE6782">
        <w:rPr>
          <w:rFonts w:ascii="Arial" w:hAnsi="Arial" w:cs="Arial"/>
          <w:sz w:val="21"/>
          <w:szCs w:val="21"/>
          <w:lang w:val="en-GB"/>
        </w:rPr>
        <w:t xml:space="preserve"> Deadline, as set out in the Timescales section of </w:t>
      </w:r>
      <w:r w:rsidR="00784523" w:rsidRPr="00EE6782">
        <w:rPr>
          <w:rFonts w:ascii="Arial" w:hAnsi="Arial" w:cs="Arial"/>
          <w:sz w:val="21"/>
          <w:szCs w:val="21"/>
          <w:lang w:val="en-GB"/>
        </w:rPr>
        <w:t xml:space="preserve">the </w:t>
      </w:r>
      <w:r w:rsidR="00FE073B" w:rsidRPr="00EE6782">
        <w:rPr>
          <w:rFonts w:ascii="Arial" w:hAnsi="Arial" w:cs="Arial"/>
          <w:sz w:val="21"/>
          <w:szCs w:val="21"/>
          <w:lang w:val="en-GB"/>
        </w:rPr>
        <w:t>ITT document.</w:t>
      </w:r>
      <w:r w:rsidR="005C7D92" w:rsidRPr="00EE6782">
        <w:rPr>
          <w:rFonts w:ascii="Arial" w:hAnsi="Arial" w:cs="Arial"/>
          <w:sz w:val="21"/>
          <w:szCs w:val="21"/>
          <w:lang w:val="en-GB"/>
        </w:rPr>
        <w:t xml:space="preserve"> </w:t>
      </w:r>
      <w:r w:rsidR="005C7D92" w:rsidRPr="00EE6782">
        <w:rPr>
          <w:rFonts w:ascii="Arial" w:hAnsi="Arial" w:cs="Arial"/>
          <w:sz w:val="21"/>
          <w:szCs w:val="21"/>
          <w:lang w:val="en-US"/>
        </w:rPr>
        <w:t>All communication to be conducted via the correspondence tab within the project</w:t>
      </w:r>
    </w:p>
    <w:p w14:paraId="4779B223" w14:textId="77777777" w:rsidR="006E7F13" w:rsidRPr="006F5EB5" w:rsidRDefault="006E7F13" w:rsidP="00D3015B">
      <w:pPr>
        <w:jc w:val="both"/>
        <w:rPr>
          <w:rFonts w:ascii="Arial" w:hAnsi="Arial" w:cs="Arial"/>
          <w:b/>
          <w:bCs/>
          <w:color w:val="0070C0"/>
          <w:sz w:val="32"/>
          <w:szCs w:val="22"/>
          <w:lang w:val="en-GB"/>
        </w:rPr>
      </w:pPr>
    </w:p>
    <w:p w14:paraId="22B3B30C" w14:textId="77777777" w:rsidR="006E7F13" w:rsidRPr="006F5EB5" w:rsidRDefault="006E7F13" w:rsidP="00D3015B">
      <w:pPr>
        <w:jc w:val="both"/>
        <w:rPr>
          <w:rFonts w:ascii="Arial" w:hAnsi="Arial" w:cs="Arial"/>
          <w:b/>
          <w:bCs/>
          <w:color w:val="0070C0"/>
          <w:sz w:val="32"/>
          <w:szCs w:val="22"/>
          <w:lang w:val="en-GB"/>
        </w:rPr>
      </w:pPr>
    </w:p>
    <w:p w14:paraId="62E88E07" w14:textId="77777777" w:rsidR="004C75B7" w:rsidRPr="006F5EB5" w:rsidRDefault="00FB3018" w:rsidP="00D3015B">
      <w:pPr>
        <w:jc w:val="both"/>
        <w:rPr>
          <w:rFonts w:ascii="Arial" w:hAnsi="Arial" w:cs="Arial"/>
          <w:b/>
          <w:bCs/>
          <w:color w:val="0070C0"/>
          <w:sz w:val="32"/>
          <w:szCs w:val="22"/>
          <w:lang w:val="en-GB"/>
        </w:rPr>
      </w:pPr>
      <w:r w:rsidRPr="006F5EB5">
        <w:rPr>
          <w:rFonts w:ascii="Arial" w:hAnsi="Arial" w:cs="Arial"/>
          <w:b/>
          <w:bCs/>
          <w:color w:val="0070C0"/>
          <w:sz w:val="32"/>
          <w:szCs w:val="22"/>
          <w:lang w:val="en-GB"/>
        </w:rPr>
        <w:br w:type="page"/>
      </w:r>
      <w:r w:rsidR="00DF6D4D" w:rsidRPr="006F5EB5">
        <w:rPr>
          <w:rFonts w:ascii="Arial" w:hAnsi="Arial" w:cs="Arial"/>
          <w:b/>
          <w:bCs/>
          <w:color w:val="0070C0"/>
          <w:sz w:val="32"/>
          <w:szCs w:val="22"/>
          <w:lang w:val="en-GB"/>
        </w:rPr>
        <w:lastRenderedPageBreak/>
        <w:t xml:space="preserve">Part </w:t>
      </w:r>
      <w:r w:rsidR="006C060C" w:rsidRPr="006F5EB5">
        <w:rPr>
          <w:rFonts w:ascii="Arial" w:hAnsi="Arial" w:cs="Arial"/>
          <w:b/>
          <w:bCs/>
          <w:color w:val="0070C0"/>
          <w:sz w:val="32"/>
          <w:szCs w:val="22"/>
          <w:lang w:val="en-GB"/>
        </w:rPr>
        <w:t>1</w:t>
      </w:r>
      <w:r w:rsidR="00DF6D4D" w:rsidRPr="006F5EB5">
        <w:rPr>
          <w:rFonts w:ascii="Arial" w:hAnsi="Arial" w:cs="Arial"/>
          <w:b/>
          <w:bCs/>
          <w:color w:val="0070C0"/>
          <w:sz w:val="32"/>
          <w:szCs w:val="22"/>
          <w:lang w:val="en-GB"/>
        </w:rPr>
        <w:t xml:space="preserve"> – Supplier Response</w:t>
      </w:r>
    </w:p>
    <w:p w14:paraId="0E9D8501" w14:textId="77777777" w:rsidR="006C060C" w:rsidRPr="006F5EB5" w:rsidRDefault="006C060C" w:rsidP="00D3015B">
      <w:pPr>
        <w:jc w:val="both"/>
        <w:rPr>
          <w:rFonts w:ascii="Arial" w:hAnsi="Arial" w:cs="Arial"/>
          <w:b/>
          <w:bCs/>
          <w:sz w:val="22"/>
          <w:szCs w:val="22"/>
          <w:lang w:val="en-GB"/>
        </w:rPr>
      </w:pPr>
    </w:p>
    <w:p w14:paraId="4C041E67" w14:textId="77777777" w:rsidR="004C75B7" w:rsidRPr="006F5EB5" w:rsidRDefault="004C75B7" w:rsidP="00D3015B">
      <w:pPr>
        <w:jc w:val="both"/>
        <w:rPr>
          <w:rFonts w:ascii="Arial" w:hAnsi="Arial" w:cs="Arial"/>
          <w:b/>
          <w:bCs/>
          <w:sz w:val="22"/>
          <w:szCs w:val="22"/>
          <w:lang w:val="en-GB"/>
        </w:rPr>
      </w:pPr>
    </w:p>
    <w:p w14:paraId="550F213F" w14:textId="77777777" w:rsidR="00D3015B" w:rsidRPr="006F5EB5" w:rsidRDefault="00FE073B" w:rsidP="006765F3">
      <w:pPr>
        <w:spacing w:line="360" w:lineRule="auto"/>
        <w:jc w:val="both"/>
        <w:rPr>
          <w:rFonts w:ascii="Arial" w:hAnsi="Arial" w:cs="Arial"/>
          <w:sz w:val="21"/>
          <w:szCs w:val="21"/>
          <w:lang w:val="en-GB"/>
        </w:rPr>
      </w:pPr>
      <w:r w:rsidRPr="006F5EB5">
        <w:rPr>
          <w:rFonts w:ascii="Arial" w:hAnsi="Arial" w:cs="Arial"/>
          <w:sz w:val="21"/>
          <w:szCs w:val="21"/>
          <w:lang w:val="en-US"/>
        </w:rPr>
        <w:t xml:space="preserve">1.1 </w:t>
      </w:r>
      <w:r w:rsidRPr="006F5EB5">
        <w:rPr>
          <w:rFonts w:ascii="Arial" w:hAnsi="Arial" w:cs="Arial"/>
          <w:sz w:val="21"/>
          <w:szCs w:val="21"/>
          <w:lang w:val="en-US"/>
        </w:rPr>
        <w:tab/>
        <w:t xml:space="preserve">Responses will be scored according to the methodology as set out in Evaluation Criteria section of the </w:t>
      </w:r>
      <w:r w:rsidRPr="006F5EB5">
        <w:rPr>
          <w:rFonts w:ascii="Arial" w:hAnsi="Arial" w:cs="Arial"/>
          <w:sz w:val="21"/>
          <w:szCs w:val="21"/>
          <w:lang w:val="en-GB"/>
        </w:rPr>
        <w:t>tender document.</w:t>
      </w:r>
    </w:p>
    <w:p w14:paraId="407B40D5" w14:textId="27088178" w:rsidR="00D621E9" w:rsidRPr="00301698" w:rsidRDefault="00EC5ACB" w:rsidP="006765F3">
      <w:pPr>
        <w:spacing w:line="360" w:lineRule="auto"/>
        <w:jc w:val="both"/>
        <w:rPr>
          <w:rFonts w:ascii="Arial" w:hAnsi="Arial" w:cs="Arial"/>
          <w:sz w:val="20"/>
          <w:szCs w:val="20"/>
          <w:lang w:val="en-GB"/>
        </w:rPr>
      </w:pPr>
      <w:r w:rsidRPr="006F5EB5">
        <w:rPr>
          <w:rFonts w:ascii="Arial" w:hAnsi="Arial" w:cs="Arial"/>
          <w:sz w:val="21"/>
          <w:szCs w:val="21"/>
          <w:lang w:val="en-US"/>
        </w:rPr>
        <w:t>1.</w:t>
      </w:r>
      <w:r w:rsidR="00D06C41">
        <w:rPr>
          <w:rFonts w:ascii="Arial" w:hAnsi="Arial" w:cs="Arial"/>
          <w:sz w:val="21"/>
          <w:szCs w:val="21"/>
          <w:lang w:val="en-US"/>
        </w:rPr>
        <w:t>2</w:t>
      </w:r>
      <w:r w:rsidRPr="006F5EB5">
        <w:rPr>
          <w:rFonts w:ascii="Arial" w:hAnsi="Arial" w:cs="Arial"/>
          <w:sz w:val="21"/>
          <w:szCs w:val="21"/>
          <w:lang w:val="en-US"/>
        </w:rPr>
        <w:t xml:space="preserve"> </w:t>
      </w:r>
      <w:r w:rsidRPr="006F5EB5">
        <w:rPr>
          <w:rFonts w:ascii="Arial" w:hAnsi="Arial" w:cs="Arial"/>
          <w:sz w:val="21"/>
          <w:szCs w:val="21"/>
          <w:lang w:val="en-US"/>
        </w:rPr>
        <w:tab/>
      </w:r>
      <w:r w:rsidR="00D621E9" w:rsidRPr="00301698">
        <w:rPr>
          <w:rFonts w:ascii="Arial" w:hAnsi="Arial" w:cs="Arial"/>
          <w:sz w:val="20"/>
          <w:szCs w:val="20"/>
          <w:lang w:val="en-US"/>
        </w:rPr>
        <w:t xml:space="preserve">If a requirement can only be partially met, please ensure a clarification with additional detail is sent </w:t>
      </w:r>
      <w:r w:rsidR="00301698" w:rsidRPr="00301698">
        <w:rPr>
          <w:rFonts w:ascii="Arial" w:hAnsi="Arial" w:cs="Arial"/>
          <w:sz w:val="20"/>
          <w:szCs w:val="20"/>
          <w:lang w:val="en-US"/>
        </w:rPr>
        <w:t xml:space="preserve">to </w:t>
      </w:r>
      <w:r w:rsidR="00301698" w:rsidRPr="0069462B">
        <w:rPr>
          <w:rFonts w:ascii="Arial" w:hAnsi="Arial" w:cs="Arial"/>
          <w:iCs/>
          <w:sz w:val="20"/>
          <w:szCs w:val="20"/>
          <w:lang w:val="en-GB"/>
        </w:rPr>
        <w:t xml:space="preserve">British Council’s e-Tendering portal hosted at </w:t>
      </w:r>
      <w:hyperlink r:id="rId16" w:anchor="/bc-supplier-registration" w:tgtFrame="_blank" w:tooltip="https://tap.tcsapps.com/tap2/#/bc-supplier-registration" w:history="1">
        <w:r w:rsidR="00301698" w:rsidRPr="0069462B">
          <w:rPr>
            <w:rStyle w:val="Hyperlink"/>
            <w:rFonts w:ascii="Arial" w:hAnsi="Arial" w:cs="Arial"/>
            <w:iCs/>
            <w:sz w:val="20"/>
            <w:szCs w:val="20"/>
            <w:lang w:val="en-GB"/>
          </w:rPr>
          <w:t>https://tap.tcsapps.com/tap2/#/bc-supplier-registration</w:t>
        </w:r>
      </w:hyperlink>
      <w:r w:rsidR="00301698" w:rsidRPr="0069462B">
        <w:rPr>
          <w:rFonts w:ascii="Arial" w:hAnsi="Arial" w:cs="Arial"/>
          <w:iCs/>
          <w:sz w:val="20"/>
          <w:szCs w:val="20"/>
          <w:lang w:val="en-GB"/>
        </w:rPr>
        <w:t xml:space="preserve"> (first time log in) or </w:t>
      </w:r>
      <w:hyperlink r:id="rId17" w:anchor="/login-supplier?tenant=BritishCouncil&amp;langCd=en" w:tgtFrame="_blank" w:history="1">
        <w:r w:rsidR="00301698" w:rsidRPr="0069462B">
          <w:rPr>
            <w:rStyle w:val="Hyperlink"/>
            <w:rFonts w:ascii="Arial" w:hAnsi="Arial" w:cs="Arial"/>
            <w:iCs/>
            <w:sz w:val="20"/>
            <w:szCs w:val="20"/>
            <w:lang w:val="en-GB"/>
          </w:rPr>
          <w:t>https://tap.tcsapps.com/tap2/#/login-supplier?tenant=BritishCouncil&amp;langCd=en</w:t>
        </w:r>
      </w:hyperlink>
      <w:r w:rsidR="00301698" w:rsidRPr="0069462B">
        <w:rPr>
          <w:rFonts w:ascii="Arial" w:hAnsi="Arial" w:cs="Arial"/>
          <w:i/>
          <w:sz w:val="20"/>
          <w:szCs w:val="20"/>
          <w:lang w:val="en-GB"/>
        </w:rPr>
        <w:t xml:space="preserve"> </w:t>
      </w:r>
      <w:r w:rsidR="00301698" w:rsidRPr="0069462B">
        <w:rPr>
          <w:rFonts w:ascii="Arial" w:hAnsi="Arial" w:cs="Arial"/>
          <w:iCs/>
          <w:sz w:val="20"/>
          <w:szCs w:val="20"/>
          <w:lang w:val="en-GB"/>
        </w:rPr>
        <w:t xml:space="preserve">(existing supplier registered) </w:t>
      </w:r>
      <w:r w:rsidR="00301698" w:rsidRPr="0069462B">
        <w:rPr>
          <w:rFonts w:ascii="Arial" w:hAnsi="Arial" w:cs="Arial"/>
          <w:sz w:val="20"/>
          <w:szCs w:val="20"/>
          <w:lang w:val="en-GB"/>
        </w:rPr>
        <w:t xml:space="preserve">/ </w:t>
      </w:r>
      <w:hyperlink r:id="rId18" w:history="1">
        <w:r w:rsidR="00301698" w:rsidRPr="0069462B">
          <w:rPr>
            <w:rStyle w:val="Hyperlink"/>
            <w:rFonts w:ascii="Arial" w:hAnsi="Arial" w:cs="Arial"/>
            <w:iCs/>
            <w:sz w:val="20"/>
            <w:szCs w:val="20"/>
            <w:lang w:val="en-GB"/>
          </w:rPr>
          <w:t>moiz.khalid@britishcouncil.org</w:t>
        </w:r>
      </w:hyperlink>
      <w:r w:rsidR="00301698" w:rsidRPr="00301698">
        <w:rPr>
          <w:rFonts w:ascii="Arial" w:hAnsi="Arial" w:cs="Arial"/>
          <w:sz w:val="20"/>
          <w:szCs w:val="20"/>
          <w:lang w:val="en-US"/>
        </w:rPr>
        <w:t xml:space="preserve"> </w:t>
      </w:r>
      <w:r w:rsidR="00D621E9" w:rsidRPr="00301698">
        <w:rPr>
          <w:rFonts w:ascii="Arial" w:hAnsi="Arial" w:cs="Arial"/>
          <w:sz w:val="20"/>
          <w:szCs w:val="20"/>
          <w:lang w:val="en-US"/>
        </w:rPr>
        <w:t>which can be answered and therefore on submission a fully met requirements can be submitted.</w:t>
      </w:r>
    </w:p>
    <w:p w14:paraId="53730824" w14:textId="77777777" w:rsidR="003C4AA9" w:rsidRPr="008A0020" w:rsidRDefault="00EC5ACB" w:rsidP="008A0020">
      <w:pPr>
        <w:spacing w:line="360" w:lineRule="auto"/>
        <w:jc w:val="both"/>
        <w:rPr>
          <w:rFonts w:ascii="Arial" w:hAnsi="Arial" w:cs="Arial"/>
          <w:sz w:val="21"/>
          <w:szCs w:val="21"/>
          <w:lang w:val="en-US"/>
        </w:rPr>
      </w:pPr>
      <w:r w:rsidRPr="006F5EB5">
        <w:rPr>
          <w:rFonts w:ascii="Arial" w:hAnsi="Arial" w:cs="Arial"/>
          <w:sz w:val="21"/>
          <w:szCs w:val="21"/>
          <w:lang w:val="en-US"/>
        </w:rPr>
        <w:t>1.</w:t>
      </w:r>
      <w:r w:rsidR="00D06C41">
        <w:rPr>
          <w:rFonts w:ascii="Arial" w:hAnsi="Arial" w:cs="Arial"/>
          <w:sz w:val="21"/>
          <w:szCs w:val="21"/>
          <w:lang w:val="en-US"/>
        </w:rPr>
        <w:t>3</w:t>
      </w:r>
      <w:r w:rsidRPr="006F5EB5">
        <w:rPr>
          <w:rFonts w:ascii="Arial" w:hAnsi="Arial" w:cs="Arial"/>
          <w:sz w:val="21"/>
          <w:szCs w:val="21"/>
          <w:lang w:val="en-US"/>
        </w:rPr>
        <w:tab/>
      </w:r>
      <w:r w:rsidR="00FE073B" w:rsidRPr="006F5EB5">
        <w:rPr>
          <w:rFonts w:ascii="Arial" w:hAnsi="Arial" w:cs="Arial"/>
          <w:sz w:val="21"/>
          <w:szCs w:val="21"/>
          <w:lang w:val="en-US"/>
        </w:rPr>
        <w:t xml:space="preserve">Please indicate </w:t>
      </w:r>
      <w:r w:rsidR="00D621E9">
        <w:rPr>
          <w:rFonts w:ascii="Arial" w:hAnsi="Arial" w:cs="Arial"/>
          <w:sz w:val="21"/>
          <w:szCs w:val="21"/>
          <w:lang w:val="en-US"/>
        </w:rPr>
        <w:t>all costs are included</w:t>
      </w:r>
      <w:r w:rsidR="00FE073B" w:rsidRPr="006F5EB5">
        <w:rPr>
          <w:rFonts w:ascii="Arial" w:hAnsi="Arial" w:cs="Arial"/>
          <w:sz w:val="21"/>
          <w:szCs w:val="21"/>
          <w:lang w:val="en-US"/>
        </w:rPr>
        <w:t xml:space="preserve"> in the response to Annex </w:t>
      </w:r>
      <w:r w:rsidR="008A0020">
        <w:rPr>
          <w:rFonts w:ascii="Arial" w:hAnsi="Arial" w:cs="Arial"/>
          <w:sz w:val="21"/>
          <w:szCs w:val="21"/>
          <w:lang w:val="en-US"/>
        </w:rPr>
        <w:t>4</w:t>
      </w:r>
      <w:r w:rsidRPr="006F5EB5">
        <w:rPr>
          <w:rFonts w:ascii="Arial" w:hAnsi="Arial" w:cs="Arial"/>
          <w:sz w:val="21"/>
          <w:szCs w:val="21"/>
          <w:lang w:val="en-US"/>
        </w:rPr>
        <w:t xml:space="preserve"> (</w:t>
      </w:r>
      <w:r w:rsidR="00FE073B" w:rsidRPr="006F5EB5">
        <w:rPr>
          <w:rFonts w:ascii="Arial" w:hAnsi="Arial" w:cs="Arial"/>
          <w:sz w:val="21"/>
          <w:szCs w:val="21"/>
          <w:lang w:val="en-US"/>
        </w:rPr>
        <w:t>Pricing Approach</w:t>
      </w:r>
      <w:r w:rsidRPr="006F5EB5">
        <w:rPr>
          <w:rFonts w:ascii="Arial" w:hAnsi="Arial" w:cs="Arial"/>
          <w:sz w:val="21"/>
          <w:szCs w:val="21"/>
          <w:lang w:val="en-US"/>
        </w:rPr>
        <w:t>).</w:t>
      </w:r>
    </w:p>
    <w:p w14:paraId="7F0C21F8" w14:textId="77777777" w:rsidR="000903F2" w:rsidRDefault="000903F2" w:rsidP="003C4AA9">
      <w:pPr>
        <w:spacing w:line="360" w:lineRule="auto"/>
        <w:rPr>
          <w:rFonts w:ascii="Arial" w:hAnsi="Arial" w:cs="Arial"/>
          <w:bCs/>
          <w:iCs/>
          <w:sz w:val="21"/>
          <w:szCs w:val="21"/>
          <w:lang w:val="en-GB"/>
        </w:rPr>
      </w:pP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683"/>
        <w:gridCol w:w="9518"/>
      </w:tblGrid>
      <w:tr w:rsidR="000903F2" w:rsidRPr="006F5EB5" w14:paraId="41484D9A" w14:textId="77777777" w:rsidTr="00A27A7E">
        <w:trPr>
          <w:trHeight w:val="557"/>
          <w:jc w:val="center"/>
        </w:trPr>
        <w:tc>
          <w:tcPr>
            <w:tcW w:w="11335" w:type="dxa"/>
            <w:gridSpan w:val="3"/>
          </w:tcPr>
          <w:p w14:paraId="0F801F95" w14:textId="77777777" w:rsidR="000903F2" w:rsidRPr="006F5EB5" w:rsidRDefault="009C6667" w:rsidP="0000093E">
            <w:pPr>
              <w:spacing w:before="120"/>
              <w:jc w:val="both"/>
              <w:rPr>
                <w:rFonts w:ascii="Arial" w:hAnsi="Arial" w:cs="Arial"/>
                <w:lang w:val="en-GB"/>
              </w:rPr>
            </w:pPr>
            <w:r>
              <w:rPr>
                <w:rFonts w:ascii="Arial" w:hAnsi="Arial" w:cs="Arial"/>
                <w:b/>
                <w:bCs/>
                <w:lang w:val="en-GB"/>
              </w:rPr>
              <w:t>Social Value</w:t>
            </w:r>
            <w:r w:rsidR="000903F2">
              <w:rPr>
                <w:rFonts w:ascii="Arial" w:hAnsi="Arial" w:cs="Arial"/>
                <w:b/>
                <w:bCs/>
                <w:lang w:val="en-GB"/>
              </w:rPr>
              <w:t xml:space="preserve"> </w:t>
            </w:r>
            <w:r>
              <w:rPr>
                <w:rFonts w:ascii="Arial" w:hAnsi="Arial" w:cs="Arial"/>
                <w:b/>
                <w:bCs/>
                <w:lang w:val="en-GB"/>
              </w:rPr>
              <w:t>–</w:t>
            </w:r>
            <w:r w:rsidR="000903F2">
              <w:rPr>
                <w:rFonts w:ascii="Arial" w:hAnsi="Arial" w:cs="Arial"/>
                <w:b/>
                <w:bCs/>
                <w:lang w:val="en-GB"/>
              </w:rPr>
              <w:t xml:space="preserve"> </w:t>
            </w:r>
            <w:r w:rsidR="008F1E00">
              <w:rPr>
                <w:rFonts w:ascii="Arial" w:hAnsi="Arial" w:cs="Arial"/>
                <w:b/>
                <w:bCs/>
                <w:lang w:val="en-GB"/>
              </w:rPr>
              <w:t>10</w:t>
            </w:r>
            <w:r>
              <w:rPr>
                <w:rFonts w:ascii="Arial" w:hAnsi="Arial" w:cs="Arial"/>
                <w:b/>
                <w:bCs/>
                <w:lang w:val="en-GB"/>
              </w:rPr>
              <w:t>%</w:t>
            </w:r>
          </w:p>
        </w:tc>
      </w:tr>
      <w:tr w:rsidR="000903F2" w:rsidRPr="006F5EB5" w14:paraId="345F3B00" w14:textId="77777777" w:rsidTr="00A27A7E">
        <w:trPr>
          <w:trHeight w:val="427"/>
          <w:jc w:val="center"/>
        </w:trPr>
        <w:tc>
          <w:tcPr>
            <w:tcW w:w="1134" w:type="dxa"/>
            <w:shd w:val="clear" w:color="auto" w:fill="BFBFBF"/>
            <w:vAlign w:val="center"/>
          </w:tcPr>
          <w:p w14:paraId="0DD5E8D0" w14:textId="77777777" w:rsidR="000903F2" w:rsidRPr="006F5EB5" w:rsidRDefault="000903F2" w:rsidP="0000093E">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683" w:type="dxa"/>
            <w:shd w:val="clear" w:color="auto" w:fill="BFBFBF"/>
          </w:tcPr>
          <w:p w14:paraId="62511B33" w14:textId="77777777" w:rsidR="000903F2" w:rsidRPr="006F5EB5" w:rsidRDefault="000903F2" w:rsidP="0000093E">
            <w:pPr>
              <w:rPr>
                <w:rFonts w:ascii="Arial" w:hAnsi="Arial" w:cs="Arial"/>
                <w:b/>
                <w:color w:val="000000"/>
                <w:sz w:val="21"/>
                <w:szCs w:val="21"/>
                <w:lang w:val="en-GB"/>
              </w:rPr>
            </w:pPr>
            <w:r w:rsidRPr="00650F04">
              <w:rPr>
                <w:rFonts w:ascii="Arial" w:hAnsi="Arial" w:cs="Arial"/>
                <w:color w:val="000000"/>
                <w:sz w:val="21"/>
                <w:szCs w:val="21"/>
                <w:lang w:val="en-GB"/>
              </w:rPr>
              <w:t>%</w:t>
            </w:r>
          </w:p>
        </w:tc>
        <w:tc>
          <w:tcPr>
            <w:tcW w:w="9518" w:type="dxa"/>
            <w:shd w:val="clear" w:color="auto" w:fill="BFBFBF"/>
            <w:vAlign w:val="center"/>
          </w:tcPr>
          <w:p w14:paraId="5C8D50BD" w14:textId="77777777" w:rsidR="000903F2" w:rsidRPr="006F5EB5" w:rsidRDefault="000903F2" w:rsidP="0000093E">
            <w:pPr>
              <w:rPr>
                <w:rFonts w:ascii="Arial" w:hAnsi="Arial" w:cs="Arial"/>
                <w:b/>
                <w:bCs/>
                <w:sz w:val="21"/>
                <w:szCs w:val="21"/>
                <w:lang w:val="en-GB"/>
              </w:rPr>
            </w:pPr>
            <w:r w:rsidRPr="006F5EB5">
              <w:rPr>
                <w:rFonts w:ascii="Arial" w:hAnsi="Arial" w:cs="Arial"/>
                <w:b/>
                <w:bCs/>
                <w:sz w:val="21"/>
                <w:szCs w:val="21"/>
                <w:lang w:val="en-GB"/>
              </w:rPr>
              <w:t>Requirement</w:t>
            </w:r>
          </w:p>
        </w:tc>
      </w:tr>
      <w:tr w:rsidR="000903F2" w:rsidRPr="006F5EB5" w14:paraId="7B28EDCE" w14:textId="77777777" w:rsidTr="00A27A7E">
        <w:trPr>
          <w:trHeight w:val="787"/>
          <w:jc w:val="center"/>
        </w:trPr>
        <w:tc>
          <w:tcPr>
            <w:tcW w:w="1134" w:type="dxa"/>
          </w:tcPr>
          <w:p w14:paraId="44674EC2" w14:textId="77777777" w:rsidR="000903F2" w:rsidRPr="006F5EB5" w:rsidRDefault="009C6667" w:rsidP="0000093E">
            <w:pPr>
              <w:jc w:val="both"/>
              <w:rPr>
                <w:rFonts w:ascii="Arial" w:hAnsi="Arial" w:cs="Arial"/>
                <w:b/>
                <w:color w:val="000000"/>
                <w:sz w:val="21"/>
                <w:szCs w:val="21"/>
                <w:lang w:val="en-GB"/>
              </w:rPr>
            </w:pPr>
            <w:r>
              <w:rPr>
                <w:rFonts w:ascii="Arial" w:hAnsi="Arial" w:cs="Arial"/>
                <w:b/>
                <w:color w:val="000000"/>
                <w:sz w:val="21"/>
                <w:szCs w:val="21"/>
                <w:lang w:val="en-GB"/>
              </w:rPr>
              <w:t>SV01</w:t>
            </w:r>
          </w:p>
        </w:tc>
        <w:tc>
          <w:tcPr>
            <w:tcW w:w="683" w:type="dxa"/>
          </w:tcPr>
          <w:p w14:paraId="4A45478F" w14:textId="77777777" w:rsidR="000903F2" w:rsidRPr="006F5EB5" w:rsidRDefault="008F1E00" w:rsidP="0000093E">
            <w:pPr>
              <w:jc w:val="center"/>
              <w:rPr>
                <w:rFonts w:ascii="Arial" w:hAnsi="Arial" w:cs="Arial"/>
                <w:b/>
                <w:color w:val="000000"/>
                <w:sz w:val="21"/>
                <w:szCs w:val="21"/>
                <w:lang w:val="en-GB"/>
              </w:rPr>
            </w:pPr>
            <w:r>
              <w:rPr>
                <w:rFonts w:ascii="Arial" w:hAnsi="Arial" w:cs="Arial"/>
                <w:b/>
                <w:color w:val="000000"/>
                <w:sz w:val="21"/>
                <w:szCs w:val="21"/>
                <w:lang w:val="en-GB"/>
              </w:rPr>
              <w:t>10</w:t>
            </w:r>
            <w:r w:rsidR="009C6667">
              <w:rPr>
                <w:rFonts w:ascii="Arial" w:hAnsi="Arial" w:cs="Arial"/>
                <w:b/>
                <w:color w:val="000000"/>
                <w:sz w:val="21"/>
                <w:szCs w:val="21"/>
                <w:lang w:val="en-GB"/>
              </w:rPr>
              <w:t>%</w:t>
            </w:r>
          </w:p>
        </w:tc>
        <w:tc>
          <w:tcPr>
            <w:tcW w:w="9518" w:type="dxa"/>
          </w:tcPr>
          <w:p w14:paraId="5ED7260B" w14:textId="694AC68D" w:rsidR="000903F2" w:rsidRDefault="005062CA" w:rsidP="005C1294">
            <w:pPr>
              <w:rPr>
                <w:rFonts w:ascii="Arial" w:hAnsi="Arial" w:cs="Arial"/>
                <w:bCs/>
                <w:color w:val="000000"/>
                <w:sz w:val="21"/>
                <w:szCs w:val="21"/>
                <w:lang w:val="en-GB"/>
              </w:rPr>
            </w:pPr>
            <w:r w:rsidRPr="005062CA">
              <w:rPr>
                <w:rFonts w:ascii="Arial" w:hAnsi="Arial" w:cs="Arial"/>
                <w:bCs/>
                <w:color w:val="000000"/>
                <w:sz w:val="21"/>
                <w:szCs w:val="21"/>
                <w:lang w:val="en-GB"/>
              </w:rPr>
              <w:t xml:space="preserve">Explain how your solution will ensure </w:t>
            </w:r>
            <w:r w:rsidRPr="005062CA">
              <w:rPr>
                <w:rFonts w:ascii="Arial" w:hAnsi="Arial" w:cs="Arial"/>
                <w:b/>
                <w:bCs/>
                <w:color w:val="000000"/>
                <w:sz w:val="21"/>
                <w:szCs w:val="21"/>
                <w:lang w:val="en-GB"/>
              </w:rPr>
              <w:t>accessibility and inclusion for Persons with Disabilities (PWDs)</w:t>
            </w:r>
            <w:r w:rsidRPr="005062CA">
              <w:rPr>
                <w:rFonts w:ascii="Arial" w:hAnsi="Arial" w:cs="Arial"/>
                <w:bCs/>
                <w:color w:val="000000"/>
                <w:sz w:val="21"/>
                <w:szCs w:val="21"/>
                <w:lang w:val="en-GB"/>
              </w:rPr>
              <w:t>, including compatibility with assistive technologies.</w:t>
            </w:r>
            <w:r w:rsidRPr="005062CA">
              <w:rPr>
                <w:lang w:val="en-GB"/>
              </w:rPr>
              <w:t xml:space="preserve"> </w:t>
            </w:r>
            <w:r w:rsidRPr="005062CA">
              <w:rPr>
                <w:rFonts w:ascii="Arial" w:hAnsi="Arial" w:cs="Arial"/>
                <w:bCs/>
                <w:color w:val="000000"/>
                <w:sz w:val="21"/>
                <w:szCs w:val="21"/>
                <w:lang w:val="en-GB"/>
              </w:rPr>
              <w:t>List of supported accessibility features/tools and compliance with relevant standards</w:t>
            </w:r>
            <w:r w:rsidR="00ED672D">
              <w:rPr>
                <w:rFonts w:ascii="Arial" w:hAnsi="Arial" w:cs="Arial"/>
                <w:bCs/>
                <w:color w:val="000000"/>
                <w:sz w:val="21"/>
                <w:szCs w:val="21"/>
                <w:lang w:val="en-GB"/>
              </w:rPr>
              <w:t>?</w:t>
            </w:r>
          </w:p>
          <w:p w14:paraId="201EC7DA" w14:textId="77777777" w:rsidR="00ED672D" w:rsidRDefault="00ED672D" w:rsidP="005C1294">
            <w:pPr>
              <w:rPr>
                <w:rFonts w:ascii="Arial" w:hAnsi="Arial" w:cs="Arial"/>
                <w:bCs/>
                <w:color w:val="000000"/>
                <w:sz w:val="21"/>
                <w:szCs w:val="21"/>
                <w:lang w:val="en-GB"/>
              </w:rPr>
            </w:pPr>
          </w:p>
          <w:p w14:paraId="7EDB5FD0" w14:textId="77777777" w:rsidR="00441F99" w:rsidRDefault="00441F99" w:rsidP="00441F99">
            <w:pPr>
              <w:rPr>
                <w:rFonts w:ascii="Arial" w:hAnsi="Arial" w:cs="Arial"/>
                <w:b/>
                <w:color w:val="000000"/>
                <w:sz w:val="21"/>
                <w:szCs w:val="21"/>
                <w:lang w:val="en-US"/>
              </w:rPr>
            </w:pPr>
            <w:r w:rsidRPr="00CE725F">
              <w:rPr>
                <w:rFonts w:ascii="Arial" w:hAnsi="Arial" w:cs="Arial"/>
                <w:b/>
                <w:color w:val="000000"/>
                <w:sz w:val="21"/>
                <w:szCs w:val="21"/>
                <w:lang w:val="en-GB"/>
              </w:rPr>
              <w:t>Supplier Response:</w:t>
            </w:r>
          </w:p>
          <w:p w14:paraId="40F7BD60" w14:textId="77777777" w:rsidR="00441F99" w:rsidRPr="005062CA" w:rsidRDefault="00441F99" w:rsidP="005C1294">
            <w:pPr>
              <w:rPr>
                <w:rFonts w:ascii="Arial" w:hAnsi="Arial" w:cs="Arial"/>
                <w:sz w:val="21"/>
                <w:szCs w:val="21"/>
                <w:lang w:val="en-GB"/>
              </w:rPr>
            </w:pPr>
          </w:p>
        </w:tc>
      </w:tr>
    </w:tbl>
    <w:p w14:paraId="6C37E12F" w14:textId="77777777" w:rsidR="00021554" w:rsidRDefault="00021554" w:rsidP="003C4AA9">
      <w:pPr>
        <w:spacing w:line="360" w:lineRule="auto"/>
        <w:rPr>
          <w:rFonts w:ascii="Arial" w:hAnsi="Arial" w:cs="Arial"/>
          <w:sz w:val="21"/>
          <w:szCs w:val="21"/>
          <w:lang w:val="en-US"/>
        </w:rPr>
      </w:pPr>
    </w:p>
    <w:p w14:paraId="36C6B0E6" w14:textId="77777777" w:rsidR="00FE073B" w:rsidRPr="006F5EB5" w:rsidRDefault="00FE073B" w:rsidP="00FE073B">
      <w:pPr>
        <w:jc w:val="both"/>
        <w:rPr>
          <w:rFonts w:ascii="Arial" w:hAnsi="Arial" w:cs="Arial"/>
          <w:sz w:val="20"/>
          <w:lang w:val="en-US"/>
        </w:rPr>
      </w:pPr>
    </w:p>
    <w:tbl>
      <w:tblPr>
        <w:tblW w:w="11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
        <w:gridCol w:w="637"/>
        <w:gridCol w:w="9826"/>
      </w:tblGrid>
      <w:tr w:rsidR="00E46F55" w:rsidRPr="006F5EB5" w14:paraId="03EF099C" w14:textId="77777777" w:rsidTr="00006B13">
        <w:trPr>
          <w:trHeight w:val="557"/>
          <w:jc w:val="center"/>
        </w:trPr>
        <w:tc>
          <w:tcPr>
            <w:tcW w:w="11425" w:type="dxa"/>
            <w:gridSpan w:val="3"/>
          </w:tcPr>
          <w:p w14:paraId="7F7D45E3" w14:textId="77777777" w:rsidR="00E46F55" w:rsidRPr="006F5EB5" w:rsidRDefault="005062CA" w:rsidP="003A522C">
            <w:pPr>
              <w:spacing w:before="120"/>
              <w:jc w:val="both"/>
              <w:rPr>
                <w:rFonts w:ascii="Arial" w:hAnsi="Arial" w:cs="Arial"/>
                <w:lang w:val="en-GB"/>
              </w:rPr>
            </w:pPr>
            <w:r w:rsidRPr="00025234">
              <w:rPr>
                <w:rFonts w:ascii="Arial" w:hAnsi="Arial" w:cs="Arial"/>
                <w:b/>
                <w:bCs/>
              </w:rPr>
              <w:t xml:space="preserve"> </w:t>
            </w:r>
            <w:r w:rsidR="00A50213" w:rsidRPr="00073056">
              <w:rPr>
                <w:rFonts w:ascii="Arial" w:hAnsi="Arial" w:cs="Arial"/>
                <w:b/>
                <w:bCs/>
                <w:lang w:val="en-GB"/>
              </w:rPr>
              <w:t xml:space="preserve">Relevant Experience and Clientele – </w:t>
            </w:r>
            <w:r w:rsidR="00A50213">
              <w:rPr>
                <w:rFonts w:ascii="Arial" w:hAnsi="Arial" w:cs="Arial"/>
                <w:b/>
                <w:bCs/>
                <w:lang w:val="en-GB"/>
              </w:rPr>
              <w:t>15</w:t>
            </w:r>
            <w:r w:rsidR="00A50213" w:rsidRPr="00073056">
              <w:rPr>
                <w:rFonts w:ascii="Arial" w:hAnsi="Arial" w:cs="Arial"/>
                <w:b/>
                <w:bCs/>
                <w:lang w:val="en-GB"/>
              </w:rPr>
              <w:t>%</w:t>
            </w:r>
          </w:p>
        </w:tc>
      </w:tr>
      <w:tr w:rsidR="00D06C41" w:rsidRPr="006F5EB5" w14:paraId="768DFA4C" w14:textId="77777777" w:rsidTr="00006B13">
        <w:trPr>
          <w:trHeight w:val="427"/>
          <w:jc w:val="center"/>
        </w:trPr>
        <w:tc>
          <w:tcPr>
            <w:tcW w:w="962" w:type="dxa"/>
            <w:shd w:val="clear" w:color="auto" w:fill="BFBFBF"/>
            <w:vAlign w:val="center"/>
          </w:tcPr>
          <w:p w14:paraId="045047C5" w14:textId="77777777" w:rsidR="00D06C41" w:rsidRPr="006F5EB5" w:rsidRDefault="00D06C41" w:rsidP="003E14CC">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637" w:type="dxa"/>
            <w:shd w:val="clear" w:color="auto" w:fill="BFBFBF"/>
          </w:tcPr>
          <w:p w14:paraId="16DDF67C" w14:textId="77777777" w:rsidR="00D06C41" w:rsidRPr="0079232A" w:rsidRDefault="00D06C41" w:rsidP="003E14CC">
            <w:pPr>
              <w:rPr>
                <w:rFonts w:ascii="Arial" w:hAnsi="Arial" w:cs="Arial"/>
                <w:color w:val="000000"/>
                <w:sz w:val="21"/>
                <w:szCs w:val="21"/>
                <w:lang w:val="en-GB"/>
              </w:rPr>
            </w:pPr>
            <w:r w:rsidRPr="0079232A">
              <w:rPr>
                <w:rFonts w:ascii="Arial" w:hAnsi="Arial" w:cs="Arial"/>
                <w:color w:val="000000"/>
                <w:sz w:val="21"/>
                <w:szCs w:val="21"/>
                <w:lang w:val="en-GB"/>
              </w:rPr>
              <w:t>%</w:t>
            </w:r>
          </w:p>
        </w:tc>
        <w:tc>
          <w:tcPr>
            <w:tcW w:w="9826" w:type="dxa"/>
            <w:shd w:val="clear" w:color="auto" w:fill="BFBFBF"/>
            <w:vAlign w:val="center"/>
          </w:tcPr>
          <w:p w14:paraId="5C45A313" w14:textId="77777777" w:rsidR="00D06C41" w:rsidRPr="006F5EB5" w:rsidRDefault="00D06C41" w:rsidP="00FE073B">
            <w:pPr>
              <w:rPr>
                <w:rFonts w:ascii="Arial" w:hAnsi="Arial" w:cs="Arial"/>
                <w:b/>
                <w:bCs/>
                <w:sz w:val="21"/>
                <w:szCs w:val="21"/>
                <w:lang w:val="en-GB"/>
              </w:rPr>
            </w:pPr>
            <w:r w:rsidRPr="006F5EB5">
              <w:rPr>
                <w:rFonts w:ascii="Arial" w:hAnsi="Arial" w:cs="Arial"/>
                <w:b/>
                <w:bCs/>
                <w:sz w:val="21"/>
                <w:szCs w:val="21"/>
                <w:lang w:val="en-GB"/>
              </w:rPr>
              <w:t>Requirement</w:t>
            </w:r>
          </w:p>
        </w:tc>
      </w:tr>
      <w:tr w:rsidR="00D06C41" w:rsidRPr="00A92785" w14:paraId="2FA5A967" w14:textId="77777777" w:rsidTr="00006B13">
        <w:trPr>
          <w:trHeight w:val="787"/>
          <w:jc w:val="center"/>
        </w:trPr>
        <w:tc>
          <w:tcPr>
            <w:tcW w:w="962" w:type="dxa"/>
          </w:tcPr>
          <w:p w14:paraId="3FC8331D" w14:textId="77777777" w:rsidR="00D06C41" w:rsidRPr="006F5EB5" w:rsidRDefault="00D06C41" w:rsidP="003E14CC">
            <w:pPr>
              <w:jc w:val="both"/>
              <w:rPr>
                <w:rFonts w:ascii="Arial" w:hAnsi="Arial" w:cs="Arial"/>
                <w:b/>
                <w:color w:val="000000"/>
                <w:sz w:val="21"/>
                <w:szCs w:val="21"/>
                <w:lang w:val="en-GB"/>
              </w:rPr>
            </w:pPr>
            <w:r w:rsidRPr="006F5EB5">
              <w:rPr>
                <w:rFonts w:ascii="Arial" w:hAnsi="Arial" w:cs="Arial"/>
                <w:b/>
                <w:color w:val="000000"/>
                <w:sz w:val="21"/>
                <w:szCs w:val="21"/>
                <w:lang w:val="en-GB"/>
              </w:rPr>
              <w:t>Q</w:t>
            </w:r>
            <w:r w:rsidR="009C6667">
              <w:rPr>
                <w:rFonts w:ascii="Arial" w:hAnsi="Arial" w:cs="Arial"/>
                <w:b/>
                <w:color w:val="000000"/>
                <w:sz w:val="21"/>
                <w:szCs w:val="21"/>
                <w:lang w:val="en-GB"/>
              </w:rPr>
              <w:t>U</w:t>
            </w:r>
            <w:r w:rsidRPr="006F5EB5">
              <w:rPr>
                <w:rFonts w:ascii="Arial" w:hAnsi="Arial" w:cs="Arial"/>
                <w:b/>
                <w:color w:val="000000"/>
                <w:sz w:val="21"/>
                <w:szCs w:val="21"/>
                <w:lang w:val="en-GB"/>
              </w:rPr>
              <w:t>01</w:t>
            </w:r>
          </w:p>
        </w:tc>
        <w:tc>
          <w:tcPr>
            <w:tcW w:w="637" w:type="dxa"/>
          </w:tcPr>
          <w:p w14:paraId="7E5DC2F6" w14:textId="77777777" w:rsidR="00D06C41" w:rsidRPr="006F5EB5" w:rsidRDefault="00441F99" w:rsidP="003E14CC">
            <w:pPr>
              <w:rPr>
                <w:rFonts w:ascii="Arial" w:hAnsi="Arial" w:cs="Arial"/>
                <w:b/>
                <w:color w:val="000000"/>
                <w:sz w:val="21"/>
                <w:szCs w:val="21"/>
                <w:lang w:val="en-GB"/>
              </w:rPr>
            </w:pPr>
            <w:r>
              <w:rPr>
                <w:rFonts w:ascii="Arial" w:hAnsi="Arial" w:cs="Arial"/>
                <w:b/>
                <w:color w:val="000000"/>
                <w:sz w:val="21"/>
                <w:szCs w:val="21"/>
                <w:lang w:val="en-GB"/>
              </w:rPr>
              <w:t>15%</w:t>
            </w:r>
          </w:p>
        </w:tc>
        <w:tc>
          <w:tcPr>
            <w:tcW w:w="9826" w:type="dxa"/>
          </w:tcPr>
          <w:p w14:paraId="30874C2A" w14:textId="05E74FBA" w:rsidR="0069462B" w:rsidRPr="0069462B" w:rsidRDefault="0069462B" w:rsidP="0069462B">
            <w:pPr>
              <w:rPr>
                <w:rFonts w:ascii="Arial" w:hAnsi="Arial" w:cs="Arial"/>
                <w:bCs/>
                <w:color w:val="000000"/>
                <w:sz w:val="22"/>
                <w:szCs w:val="22"/>
                <w:lang w:val="en-GB"/>
              </w:rPr>
            </w:pPr>
            <w:r w:rsidRPr="0069462B">
              <w:rPr>
                <w:rFonts w:ascii="Arial" w:hAnsi="Arial" w:cs="Arial"/>
                <w:bCs/>
                <w:color w:val="000000"/>
                <w:sz w:val="22"/>
                <w:szCs w:val="22"/>
                <w:lang w:val="en-GB"/>
              </w:rPr>
              <w:t>Please provide evidence demonstrating a minimum of three (3) years of relevant experience in delivering projects of a similar nature, scope, and complexity. In addition, submit a list of at least three (3) clients in Pakistan for whom similar services have been provided.</w:t>
            </w:r>
          </w:p>
          <w:p w14:paraId="5F4AB275" w14:textId="77777777" w:rsidR="0069462B" w:rsidRPr="0069462B" w:rsidRDefault="0069462B" w:rsidP="0069462B">
            <w:pPr>
              <w:rPr>
                <w:rFonts w:ascii="Arial" w:hAnsi="Arial" w:cs="Arial"/>
                <w:bCs/>
                <w:color w:val="000000"/>
                <w:sz w:val="22"/>
                <w:szCs w:val="22"/>
                <w:lang w:val="en-GB"/>
              </w:rPr>
            </w:pPr>
          </w:p>
          <w:p w14:paraId="5181B8EE" w14:textId="77777777" w:rsidR="0069462B" w:rsidRPr="0069462B" w:rsidRDefault="0069462B" w:rsidP="0069462B">
            <w:pPr>
              <w:rPr>
                <w:rFonts w:ascii="Arial" w:hAnsi="Arial" w:cs="Arial"/>
                <w:bCs/>
                <w:color w:val="000000"/>
                <w:sz w:val="22"/>
                <w:szCs w:val="22"/>
                <w:lang w:val="en-GB"/>
              </w:rPr>
            </w:pPr>
            <w:r w:rsidRPr="0069462B">
              <w:rPr>
                <w:rFonts w:ascii="Arial" w:hAnsi="Arial" w:cs="Arial"/>
                <w:bCs/>
                <w:color w:val="000000"/>
                <w:sz w:val="22"/>
                <w:szCs w:val="22"/>
                <w:lang w:val="en-GB"/>
              </w:rPr>
              <w:t>As supporting evidence, please include client reference letters, purchase orders, contracts, completion certificates, or other documentary proof confirming successful execution of the referenced projects.</w:t>
            </w:r>
          </w:p>
          <w:p w14:paraId="342861F6" w14:textId="77777777" w:rsidR="00D0048C" w:rsidRDefault="00D0048C" w:rsidP="00CA3D53">
            <w:pPr>
              <w:rPr>
                <w:rFonts w:ascii="Arial" w:hAnsi="Arial" w:cs="Arial"/>
                <w:bCs/>
                <w:color w:val="000000"/>
                <w:sz w:val="22"/>
                <w:szCs w:val="22"/>
                <w:lang w:val="en-GB"/>
              </w:rPr>
            </w:pPr>
          </w:p>
          <w:p w14:paraId="6E0D58FE" w14:textId="0D5DF568" w:rsidR="005062CA" w:rsidRPr="006570A7" w:rsidRDefault="006570A7" w:rsidP="005062CA">
            <w:pPr>
              <w:rPr>
                <w:rFonts w:ascii="Arial" w:hAnsi="Arial" w:cs="Arial"/>
                <w:bCs/>
                <w:i/>
                <w:iCs/>
                <w:color w:val="000000"/>
                <w:sz w:val="21"/>
                <w:szCs w:val="21"/>
                <w:lang w:val="en-GB"/>
              </w:rPr>
            </w:pPr>
            <w:r w:rsidRPr="006570A7">
              <w:rPr>
                <w:rFonts w:ascii="Arial" w:hAnsi="Arial" w:cs="Arial"/>
                <w:bCs/>
                <w:i/>
                <w:iCs/>
                <w:color w:val="000000"/>
                <w:sz w:val="21"/>
                <w:szCs w:val="21"/>
                <w:lang w:val="en-GB"/>
              </w:rPr>
              <w:t xml:space="preserve">Note: British Council Reserves the right to connect with the provided list of clients. </w:t>
            </w:r>
          </w:p>
          <w:p w14:paraId="512C9CE1" w14:textId="77777777" w:rsidR="006570A7" w:rsidRPr="002718AF" w:rsidRDefault="006570A7" w:rsidP="005062CA">
            <w:pPr>
              <w:rPr>
                <w:rFonts w:ascii="Arial" w:hAnsi="Arial" w:cs="Arial"/>
                <w:bCs/>
                <w:color w:val="000000"/>
                <w:sz w:val="21"/>
                <w:szCs w:val="21"/>
                <w:lang w:val="en-GB"/>
              </w:rPr>
            </w:pPr>
          </w:p>
          <w:p w14:paraId="111BEB68" w14:textId="7F047B8F" w:rsidR="005062CA" w:rsidRDefault="005062CA" w:rsidP="005062CA">
            <w:pPr>
              <w:rPr>
                <w:rFonts w:ascii="Arial" w:hAnsi="Arial" w:cs="Arial"/>
                <w:b/>
                <w:color w:val="000000"/>
                <w:sz w:val="21"/>
                <w:szCs w:val="21"/>
                <w:lang w:val="en-US"/>
              </w:rPr>
            </w:pPr>
            <w:r w:rsidRPr="00CE725F">
              <w:rPr>
                <w:rFonts w:ascii="Arial" w:hAnsi="Arial" w:cs="Arial"/>
                <w:b/>
                <w:color w:val="000000"/>
                <w:sz w:val="21"/>
                <w:szCs w:val="21"/>
                <w:lang w:val="en-GB"/>
              </w:rPr>
              <w:t>Supplier Response:</w:t>
            </w:r>
          </w:p>
          <w:p w14:paraId="7722B43E" w14:textId="77777777" w:rsidR="00D06C41" w:rsidRDefault="00D06C41" w:rsidP="0079232A">
            <w:pPr>
              <w:rPr>
                <w:rFonts w:ascii="Arial" w:hAnsi="Arial" w:cs="Arial"/>
                <w:bCs/>
                <w:color w:val="000000"/>
                <w:sz w:val="21"/>
                <w:szCs w:val="21"/>
                <w:lang w:val="en-GB"/>
              </w:rPr>
            </w:pPr>
          </w:p>
          <w:p w14:paraId="0969A8F6" w14:textId="77777777" w:rsidR="00D06C41" w:rsidRDefault="00D06C41" w:rsidP="00003163">
            <w:pPr>
              <w:jc w:val="both"/>
              <w:rPr>
                <w:rFonts w:ascii="Arial" w:hAnsi="Arial" w:cs="Arial"/>
                <w:bCs/>
                <w:color w:val="000000"/>
                <w:sz w:val="21"/>
                <w:szCs w:val="21"/>
                <w:lang w:val="en-GB"/>
              </w:rPr>
            </w:pPr>
          </w:p>
          <w:p w14:paraId="3583915A" w14:textId="77777777" w:rsidR="00003163" w:rsidRDefault="00003163" w:rsidP="00003163">
            <w:pPr>
              <w:jc w:val="both"/>
              <w:rPr>
                <w:rFonts w:ascii="Arial" w:hAnsi="Arial" w:cs="Arial"/>
                <w:bCs/>
                <w:color w:val="000000"/>
                <w:sz w:val="21"/>
                <w:szCs w:val="21"/>
                <w:lang w:val="en-GB"/>
              </w:rPr>
            </w:pPr>
          </w:p>
          <w:p w14:paraId="136BF514" w14:textId="77777777" w:rsidR="00003163" w:rsidRPr="006F5EB5" w:rsidRDefault="00003163" w:rsidP="00003163">
            <w:pPr>
              <w:jc w:val="both"/>
              <w:rPr>
                <w:rFonts w:ascii="Arial" w:hAnsi="Arial" w:cs="Arial"/>
                <w:bCs/>
                <w:color w:val="000000"/>
                <w:sz w:val="21"/>
                <w:szCs w:val="21"/>
                <w:lang w:val="en-GB"/>
              </w:rPr>
            </w:pPr>
          </w:p>
        </w:tc>
      </w:tr>
    </w:tbl>
    <w:p w14:paraId="0160A38C" w14:textId="77777777" w:rsidR="00FE073B" w:rsidRPr="006F5EB5" w:rsidRDefault="00FE073B" w:rsidP="00FE073B">
      <w:pPr>
        <w:jc w:val="both"/>
        <w:rPr>
          <w:rFonts w:ascii="Arial" w:hAnsi="Arial" w:cs="Arial"/>
          <w:sz w:val="20"/>
          <w:lang w:val="en-US"/>
        </w:rPr>
      </w:pPr>
    </w:p>
    <w:p w14:paraId="736EDE24" w14:textId="77777777" w:rsidR="00F144C1" w:rsidRDefault="00F144C1" w:rsidP="00D3015B">
      <w:pPr>
        <w:jc w:val="both"/>
        <w:rPr>
          <w:rFonts w:ascii="Arial" w:hAnsi="Arial" w:cs="Arial"/>
          <w:b/>
          <w:bCs/>
          <w:sz w:val="20"/>
          <w:szCs w:val="20"/>
          <w:lang w:val="en-GB"/>
        </w:rPr>
      </w:pPr>
    </w:p>
    <w:p w14:paraId="6E42A2A1" w14:textId="77777777" w:rsidR="00886BB3" w:rsidRDefault="00886BB3" w:rsidP="00D3015B">
      <w:pPr>
        <w:jc w:val="both"/>
        <w:rPr>
          <w:rFonts w:ascii="Arial" w:hAnsi="Arial" w:cs="Arial"/>
          <w:b/>
          <w:bCs/>
          <w:sz w:val="20"/>
          <w:szCs w:val="20"/>
          <w:lang w:val="en-GB"/>
        </w:rPr>
      </w:pPr>
    </w:p>
    <w:p w14:paraId="179220A0" w14:textId="77777777" w:rsidR="00886BB3" w:rsidRDefault="00886BB3" w:rsidP="00D3015B">
      <w:pPr>
        <w:jc w:val="both"/>
        <w:rPr>
          <w:rFonts w:ascii="Arial" w:hAnsi="Arial" w:cs="Arial"/>
          <w:b/>
          <w:bCs/>
          <w:sz w:val="20"/>
          <w:szCs w:val="20"/>
          <w:lang w:val="en-GB"/>
        </w:rPr>
      </w:pPr>
    </w:p>
    <w:p w14:paraId="2F629D62" w14:textId="77777777" w:rsidR="00886BB3" w:rsidRDefault="00886BB3" w:rsidP="00D3015B">
      <w:pPr>
        <w:jc w:val="both"/>
        <w:rPr>
          <w:rFonts w:ascii="Arial" w:hAnsi="Arial" w:cs="Arial"/>
          <w:b/>
          <w:bCs/>
          <w:sz w:val="20"/>
          <w:szCs w:val="20"/>
          <w:lang w:val="en-GB"/>
        </w:rPr>
      </w:pPr>
    </w:p>
    <w:p w14:paraId="2C3B93B8" w14:textId="77777777" w:rsidR="00886BB3" w:rsidRDefault="00886BB3" w:rsidP="00D3015B">
      <w:pPr>
        <w:jc w:val="both"/>
        <w:rPr>
          <w:rFonts w:ascii="Arial" w:hAnsi="Arial" w:cs="Arial"/>
          <w:b/>
          <w:bCs/>
          <w:sz w:val="20"/>
          <w:szCs w:val="20"/>
          <w:lang w:val="en-GB"/>
        </w:rPr>
      </w:pPr>
    </w:p>
    <w:p w14:paraId="5C6AEF66" w14:textId="77777777" w:rsidR="00886BB3" w:rsidRDefault="00886BB3" w:rsidP="00D3015B">
      <w:pPr>
        <w:jc w:val="both"/>
        <w:rPr>
          <w:rFonts w:ascii="Arial" w:hAnsi="Arial" w:cs="Arial"/>
          <w:b/>
          <w:bCs/>
          <w:sz w:val="20"/>
          <w:szCs w:val="20"/>
          <w:lang w:val="en-GB"/>
        </w:rPr>
      </w:pPr>
    </w:p>
    <w:p w14:paraId="7873FA7A" w14:textId="77777777" w:rsidR="00886BB3" w:rsidRDefault="00886BB3" w:rsidP="00D3015B">
      <w:pPr>
        <w:jc w:val="both"/>
        <w:rPr>
          <w:rFonts w:ascii="Arial" w:hAnsi="Arial" w:cs="Arial"/>
          <w:b/>
          <w:bCs/>
          <w:sz w:val="20"/>
          <w:szCs w:val="20"/>
          <w:lang w:val="en-GB"/>
        </w:rPr>
      </w:pPr>
    </w:p>
    <w:p w14:paraId="50963208" w14:textId="77777777" w:rsidR="00886BB3" w:rsidRDefault="00886BB3" w:rsidP="00D3015B">
      <w:pPr>
        <w:jc w:val="both"/>
        <w:rPr>
          <w:rFonts w:ascii="Arial" w:hAnsi="Arial" w:cs="Arial"/>
          <w:b/>
          <w:bCs/>
          <w:sz w:val="20"/>
          <w:szCs w:val="20"/>
          <w:lang w:val="en-GB"/>
        </w:rPr>
      </w:pPr>
    </w:p>
    <w:p w14:paraId="7E69D1F5" w14:textId="77777777" w:rsidR="00886BB3" w:rsidRDefault="00886BB3" w:rsidP="00D3015B">
      <w:pPr>
        <w:jc w:val="both"/>
        <w:rPr>
          <w:rFonts w:ascii="Arial" w:hAnsi="Arial" w:cs="Arial"/>
          <w:b/>
          <w:bCs/>
          <w:sz w:val="20"/>
          <w:szCs w:val="20"/>
          <w:lang w:val="en-GB"/>
        </w:rPr>
      </w:pPr>
    </w:p>
    <w:p w14:paraId="2BA5031B" w14:textId="77777777" w:rsidR="00886BB3" w:rsidRDefault="00886BB3" w:rsidP="00D3015B">
      <w:pPr>
        <w:jc w:val="both"/>
        <w:rPr>
          <w:rFonts w:ascii="Arial" w:hAnsi="Arial" w:cs="Arial"/>
          <w:b/>
          <w:bCs/>
          <w:sz w:val="20"/>
          <w:szCs w:val="20"/>
          <w:lang w:val="en-GB"/>
        </w:rPr>
      </w:pPr>
    </w:p>
    <w:p w14:paraId="4344898F" w14:textId="77777777" w:rsidR="00886BB3" w:rsidRDefault="00886BB3" w:rsidP="00D3015B">
      <w:pPr>
        <w:jc w:val="both"/>
        <w:rPr>
          <w:rFonts w:ascii="Arial" w:hAnsi="Arial" w:cs="Arial"/>
          <w:b/>
          <w:bCs/>
          <w:sz w:val="20"/>
          <w:szCs w:val="20"/>
          <w:lang w:val="en-GB"/>
        </w:rPr>
      </w:pPr>
    </w:p>
    <w:p w14:paraId="2F372662" w14:textId="77777777" w:rsidR="00886BB3" w:rsidRDefault="00886BB3" w:rsidP="00D3015B">
      <w:pPr>
        <w:jc w:val="both"/>
        <w:rPr>
          <w:rFonts w:ascii="Arial" w:hAnsi="Arial" w:cs="Arial"/>
          <w:b/>
          <w:bCs/>
          <w:sz w:val="20"/>
          <w:szCs w:val="20"/>
          <w:lang w:val="en-GB"/>
        </w:rPr>
      </w:pPr>
    </w:p>
    <w:p w14:paraId="2AB5FF6B" w14:textId="77777777" w:rsidR="00886BB3" w:rsidRDefault="00886BB3" w:rsidP="00D3015B">
      <w:pPr>
        <w:jc w:val="both"/>
        <w:rPr>
          <w:rFonts w:ascii="Arial" w:hAnsi="Arial" w:cs="Arial"/>
          <w:b/>
          <w:bCs/>
          <w:sz w:val="20"/>
          <w:szCs w:val="20"/>
          <w:lang w:val="en-GB"/>
        </w:rPr>
      </w:pPr>
    </w:p>
    <w:p w14:paraId="63498095" w14:textId="77777777" w:rsidR="00886BB3" w:rsidRPr="006F5EB5" w:rsidRDefault="00886BB3" w:rsidP="00D3015B">
      <w:pPr>
        <w:jc w:val="both"/>
        <w:rPr>
          <w:rFonts w:ascii="Arial" w:hAnsi="Arial" w:cs="Arial"/>
          <w:b/>
          <w:bCs/>
          <w:sz w:val="20"/>
          <w:szCs w:val="20"/>
          <w:lang w:val="en-GB"/>
        </w:rPr>
      </w:pPr>
    </w:p>
    <w:tbl>
      <w:tblPr>
        <w:tblW w:w="5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
        <w:gridCol w:w="637"/>
        <w:gridCol w:w="10286"/>
      </w:tblGrid>
      <w:tr w:rsidR="00E46F55" w:rsidRPr="00D75F30" w14:paraId="45F9716F" w14:textId="77777777" w:rsidTr="00006B13">
        <w:trPr>
          <w:trHeight w:val="557"/>
          <w:jc w:val="center"/>
        </w:trPr>
        <w:tc>
          <w:tcPr>
            <w:tcW w:w="5000" w:type="pct"/>
            <w:gridSpan w:val="3"/>
          </w:tcPr>
          <w:p w14:paraId="7F4CF254" w14:textId="77777777" w:rsidR="00E46F55" w:rsidRPr="006F5EB5" w:rsidRDefault="00274115" w:rsidP="003A522C">
            <w:pPr>
              <w:spacing w:before="120"/>
              <w:jc w:val="both"/>
              <w:rPr>
                <w:rFonts w:ascii="Arial" w:hAnsi="Arial" w:cs="Arial"/>
                <w:lang w:val="en-GB"/>
              </w:rPr>
            </w:pPr>
            <w:r w:rsidRPr="00DE7A1A">
              <w:rPr>
                <w:rFonts w:ascii="Arial" w:hAnsi="Arial" w:cs="Arial"/>
                <w:b/>
                <w:bCs/>
                <w:lang w:val="en-GB"/>
              </w:rPr>
              <w:t xml:space="preserve">Scope of Work and Delivery Timelines – </w:t>
            </w:r>
            <w:r w:rsidR="00A50213">
              <w:rPr>
                <w:rFonts w:ascii="Arial" w:hAnsi="Arial" w:cs="Arial"/>
                <w:b/>
                <w:bCs/>
                <w:lang w:val="en-GB"/>
              </w:rPr>
              <w:t>35</w:t>
            </w:r>
            <w:r w:rsidRPr="00DE7A1A">
              <w:rPr>
                <w:rFonts w:ascii="Arial" w:hAnsi="Arial" w:cs="Arial"/>
                <w:b/>
                <w:bCs/>
                <w:lang w:val="en-GB"/>
              </w:rPr>
              <w:t>%</w:t>
            </w:r>
          </w:p>
        </w:tc>
      </w:tr>
      <w:tr w:rsidR="00D06C41" w:rsidRPr="006F5EB5" w14:paraId="11F11DD9" w14:textId="77777777" w:rsidTr="00006B13">
        <w:trPr>
          <w:trHeight w:val="427"/>
          <w:jc w:val="center"/>
        </w:trPr>
        <w:tc>
          <w:tcPr>
            <w:tcW w:w="431" w:type="pct"/>
            <w:shd w:val="clear" w:color="auto" w:fill="BFBFBF"/>
            <w:vAlign w:val="center"/>
          </w:tcPr>
          <w:p w14:paraId="0D817EFA" w14:textId="77777777" w:rsidR="00D06C41" w:rsidRPr="006F5EB5" w:rsidRDefault="00D06C41" w:rsidP="00E46F55">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281" w:type="pct"/>
            <w:shd w:val="clear" w:color="auto" w:fill="BFBFBF"/>
          </w:tcPr>
          <w:p w14:paraId="3BF0F385" w14:textId="77777777" w:rsidR="00D06C41" w:rsidRPr="006F5EB5" w:rsidRDefault="00D06C41" w:rsidP="00E46F55">
            <w:pPr>
              <w:rPr>
                <w:rFonts w:ascii="Arial" w:hAnsi="Arial" w:cs="Arial"/>
                <w:b/>
                <w:color w:val="000000"/>
                <w:sz w:val="21"/>
                <w:szCs w:val="21"/>
                <w:lang w:val="en-GB"/>
              </w:rPr>
            </w:pPr>
            <w:r w:rsidRPr="00650F04">
              <w:rPr>
                <w:rFonts w:ascii="Arial" w:hAnsi="Arial" w:cs="Arial"/>
                <w:color w:val="000000"/>
                <w:sz w:val="21"/>
                <w:szCs w:val="21"/>
                <w:lang w:val="en-GB"/>
              </w:rPr>
              <w:t>%</w:t>
            </w:r>
          </w:p>
        </w:tc>
        <w:tc>
          <w:tcPr>
            <w:tcW w:w="4288" w:type="pct"/>
            <w:shd w:val="clear" w:color="auto" w:fill="BFBFBF"/>
            <w:vAlign w:val="center"/>
          </w:tcPr>
          <w:p w14:paraId="25BAFFB9" w14:textId="77777777" w:rsidR="00D06C41" w:rsidRPr="006F5EB5" w:rsidRDefault="00D06C41" w:rsidP="00E46F55">
            <w:pPr>
              <w:rPr>
                <w:rFonts w:ascii="Arial" w:hAnsi="Arial" w:cs="Arial"/>
                <w:b/>
                <w:bCs/>
                <w:sz w:val="21"/>
                <w:szCs w:val="21"/>
                <w:lang w:val="en-GB"/>
              </w:rPr>
            </w:pPr>
            <w:r w:rsidRPr="006F5EB5">
              <w:rPr>
                <w:rFonts w:ascii="Arial" w:hAnsi="Arial" w:cs="Arial"/>
                <w:b/>
                <w:bCs/>
                <w:sz w:val="21"/>
                <w:szCs w:val="21"/>
                <w:lang w:val="en-GB"/>
              </w:rPr>
              <w:t>Requirement</w:t>
            </w:r>
          </w:p>
        </w:tc>
      </w:tr>
      <w:tr w:rsidR="005C1294" w:rsidRPr="00D75F30" w14:paraId="3A941DE3" w14:textId="77777777" w:rsidTr="00006B13">
        <w:trPr>
          <w:trHeight w:val="787"/>
          <w:jc w:val="center"/>
        </w:trPr>
        <w:tc>
          <w:tcPr>
            <w:tcW w:w="431" w:type="pct"/>
          </w:tcPr>
          <w:p w14:paraId="6A12C5CD" w14:textId="77777777" w:rsidR="005C1294" w:rsidRPr="006F5EB5" w:rsidRDefault="005C1294" w:rsidP="00FE5B83">
            <w:pPr>
              <w:jc w:val="both"/>
              <w:rPr>
                <w:rFonts w:ascii="Arial" w:hAnsi="Arial" w:cs="Arial"/>
                <w:b/>
                <w:color w:val="000000"/>
                <w:sz w:val="21"/>
                <w:szCs w:val="21"/>
                <w:lang w:val="en-GB"/>
              </w:rPr>
            </w:pPr>
            <w:r w:rsidRPr="006F5EB5">
              <w:rPr>
                <w:rFonts w:ascii="Arial" w:hAnsi="Arial" w:cs="Arial"/>
                <w:b/>
                <w:color w:val="000000"/>
                <w:sz w:val="21"/>
                <w:szCs w:val="21"/>
                <w:lang w:val="en-GB"/>
              </w:rPr>
              <w:t>MA01</w:t>
            </w:r>
          </w:p>
        </w:tc>
        <w:tc>
          <w:tcPr>
            <w:tcW w:w="281" w:type="pct"/>
          </w:tcPr>
          <w:p w14:paraId="6D3B3D9C" w14:textId="77777777" w:rsidR="00441F99" w:rsidRPr="006F5EB5" w:rsidRDefault="00441F99" w:rsidP="00441F99">
            <w:pPr>
              <w:rPr>
                <w:rFonts w:ascii="Arial" w:hAnsi="Arial" w:cs="Arial"/>
                <w:b/>
                <w:color w:val="000000"/>
                <w:sz w:val="21"/>
                <w:szCs w:val="21"/>
                <w:lang w:val="en-GB"/>
              </w:rPr>
            </w:pPr>
            <w:r>
              <w:rPr>
                <w:rFonts w:ascii="Arial" w:hAnsi="Arial" w:cs="Arial"/>
                <w:b/>
                <w:color w:val="000000"/>
                <w:sz w:val="21"/>
                <w:szCs w:val="21"/>
                <w:lang w:val="en-GB"/>
              </w:rPr>
              <w:t>10%</w:t>
            </w:r>
          </w:p>
        </w:tc>
        <w:tc>
          <w:tcPr>
            <w:tcW w:w="4288" w:type="pct"/>
          </w:tcPr>
          <w:p w14:paraId="14B77858" w14:textId="1CCDF20B" w:rsidR="00274115" w:rsidRPr="00DF4BCA" w:rsidRDefault="00274115" w:rsidP="00274115">
            <w:pPr>
              <w:rPr>
                <w:rFonts w:ascii="Arial" w:hAnsi="Arial" w:cs="Arial"/>
                <w:b/>
                <w:color w:val="000000"/>
                <w:sz w:val="22"/>
                <w:szCs w:val="22"/>
                <w:lang w:val="en-GB"/>
              </w:rPr>
            </w:pPr>
            <w:r w:rsidRPr="00274115">
              <w:rPr>
                <w:rFonts w:ascii="Arial" w:hAnsi="Arial" w:cs="Arial"/>
                <w:b/>
                <w:color w:val="000000"/>
                <w:sz w:val="22"/>
                <w:szCs w:val="22"/>
                <w:lang w:val="en-GB"/>
              </w:rPr>
              <w:t xml:space="preserve">Scope Compliance </w:t>
            </w:r>
          </w:p>
          <w:p w14:paraId="7855C985" w14:textId="6C3F01D9" w:rsidR="00CA3D53" w:rsidRPr="00A755E7" w:rsidRDefault="00CA3D53" w:rsidP="00CA3D53">
            <w:pPr>
              <w:rPr>
                <w:rFonts w:ascii="Arial" w:hAnsi="Arial" w:cs="Arial"/>
                <w:bCs/>
                <w:color w:val="000000"/>
                <w:sz w:val="22"/>
                <w:szCs w:val="22"/>
                <w:lang w:val="en-GB"/>
              </w:rPr>
            </w:pPr>
            <w:r w:rsidRPr="00A755E7">
              <w:rPr>
                <w:rFonts w:ascii="Arial" w:hAnsi="Arial" w:cs="Arial"/>
                <w:bCs/>
                <w:color w:val="000000"/>
                <w:sz w:val="22"/>
                <w:szCs w:val="22"/>
                <w:lang w:val="en-GB"/>
              </w:rPr>
              <w:t xml:space="preserve">Are </w:t>
            </w:r>
            <w:r>
              <w:rPr>
                <w:rFonts w:ascii="Arial" w:hAnsi="Arial" w:cs="Arial"/>
                <w:bCs/>
                <w:color w:val="000000"/>
                <w:sz w:val="22"/>
                <w:szCs w:val="22"/>
                <w:lang w:val="en-GB"/>
              </w:rPr>
              <w:t xml:space="preserve">you able to provide </w:t>
            </w:r>
            <w:r w:rsidRPr="00A755E7">
              <w:rPr>
                <w:rFonts w:ascii="Arial" w:hAnsi="Arial" w:cs="Arial"/>
                <w:bCs/>
                <w:color w:val="000000"/>
                <w:sz w:val="22"/>
                <w:szCs w:val="22"/>
                <w:lang w:val="en-GB"/>
              </w:rPr>
              <w:t>all the items</w:t>
            </w:r>
            <w:r>
              <w:rPr>
                <w:rFonts w:ascii="Arial" w:hAnsi="Arial" w:cs="Arial"/>
                <w:bCs/>
                <w:color w:val="000000"/>
                <w:sz w:val="22"/>
                <w:szCs w:val="22"/>
                <w:lang w:val="en-GB"/>
              </w:rPr>
              <w:t>/services</w:t>
            </w:r>
            <w:r w:rsidRPr="00A755E7">
              <w:rPr>
                <w:rFonts w:ascii="Arial" w:hAnsi="Arial" w:cs="Arial"/>
                <w:bCs/>
                <w:color w:val="000000"/>
                <w:sz w:val="22"/>
                <w:szCs w:val="22"/>
                <w:lang w:val="en-GB"/>
              </w:rPr>
              <w:t xml:space="preserve"> mentioned in the </w:t>
            </w:r>
            <w:r>
              <w:rPr>
                <w:rFonts w:ascii="Arial" w:hAnsi="Arial" w:cs="Arial"/>
                <w:bCs/>
                <w:color w:val="000000"/>
                <w:sz w:val="22"/>
                <w:szCs w:val="22"/>
                <w:lang w:val="en-GB"/>
              </w:rPr>
              <w:t>ITT</w:t>
            </w:r>
            <w:r w:rsidRPr="00A755E7">
              <w:rPr>
                <w:rFonts w:ascii="Arial" w:hAnsi="Arial" w:cs="Arial"/>
                <w:bCs/>
                <w:color w:val="000000"/>
                <w:sz w:val="22"/>
                <w:szCs w:val="22"/>
                <w:lang w:val="en-GB"/>
              </w:rPr>
              <w:t xml:space="preserve"> document</w:t>
            </w:r>
            <w:r w:rsidR="00AB3042">
              <w:rPr>
                <w:rFonts w:ascii="Arial" w:hAnsi="Arial" w:cs="Arial"/>
                <w:bCs/>
                <w:color w:val="000000"/>
                <w:sz w:val="22"/>
                <w:szCs w:val="22"/>
                <w:lang w:val="en-GB"/>
              </w:rPr>
              <w:t xml:space="preserve"> as per minimum shared specifications</w:t>
            </w:r>
            <w:r w:rsidRPr="00A755E7">
              <w:rPr>
                <w:rFonts w:ascii="Arial" w:hAnsi="Arial" w:cs="Arial"/>
                <w:bCs/>
                <w:color w:val="000000"/>
                <w:sz w:val="22"/>
                <w:szCs w:val="22"/>
                <w:lang w:val="en-GB"/>
              </w:rPr>
              <w:t>?</w:t>
            </w:r>
          </w:p>
          <w:p w14:paraId="26016EBB" w14:textId="24BB6A31" w:rsidR="00886BB3" w:rsidRPr="00EF7507" w:rsidRDefault="00EF7507" w:rsidP="00274115">
            <w:pPr>
              <w:rPr>
                <w:rFonts w:ascii="Arial" w:hAnsi="Arial" w:cs="Arial"/>
                <w:bCs/>
                <w:i/>
                <w:iCs/>
                <w:color w:val="000000"/>
                <w:sz w:val="20"/>
                <w:szCs w:val="20"/>
                <w:u w:val="single"/>
                <w:lang w:val="en-GB"/>
              </w:rPr>
            </w:pPr>
            <w:r w:rsidRPr="00EF7507">
              <w:rPr>
                <w:rFonts w:ascii="Arial" w:hAnsi="Arial" w:cs="Arial"/>
                <w:bCs/>
                <w:i/>
                <w:iCs/>
                <w:color w:val="000000"/>
                <w:sz w:val="20"/>
                <w:szCs w:val="20"/>
                <w:u w:val="single"/>
                <w:lang w:val="en-GB"/>
              </w:rPr>
              <w:t xml:space="preserve">(Note: Brand and Model should clearly be mentioned against each </w:t>
            </w:r>
            <w:proofErr w:type="gramStart"/>
            <w:r w:rsidRPr="00EF7507">
              <w:rPr>
                <w:rFonts w:ascii="Arial" w:hAnsi="Arial" w:cs="Arial"/>
                <w:bCs/>
                <w:i/>
                <w:iCs/>
                <w:color w:val="000000"/>
                <w:sz w:val="20"/>
                <w:szCs w:val="20"/>
                <w:u w:val="single"/>
                <w:lang w:val="en-GB"/>
              </w:rPr>
              <w:t>items</w:t>
            </w:r>
            <w:proofErr w:type="gramEnd"/>
            <w:r w:rsidRPr="00EF7507">
              <w:rPr>
                <w:rFonts w:ascii="Arial" w:hAnsi="Arial" w:cs="Arial"/>
                <w:bCs/>
                <w:i/>
                <w:iCs/>
                <w:color w:val="000000"/>
                <w:sz w:val="20"/>
                <w:szCs w:val="20"/>
                <w:u w:val="single"/>
                <w:lang w:val="en-GB"/>
              </w:rPr>
              <w:t>)</w:t>
            </w:r>
          </w:p>
          <w:tbl>
            <w:tblPr>
              <w:tblStyle w:val="TableGrid"/>
              <w:tblW w:w="10060" w:type="dxa"/>
              <w:tblLayout w:type="fixed"/>
              <w:tblLook w:val="04A0" w:firstRow="1" w:lastRow="0" w:firstColumn="1" w:lastColumn="0" w:noHBand="0" w:noVBand="1"/>
            </w:tblPr>
            <w:tblGrid>
              <w:gridCol w:w="545"/>
              <w:gridCol w:w="1531"/>
              <w:gridCol w:w="6461"/>
              <w:gridCol w:w="1523"/>
            </w:tblGrid>
            <w:tr w:rsidR="00DF3972" w:rsidRPr="00D75F30" w14:paraId="22C8F1DF" w14:textId="77777777" w:rsidTr="00C11806">
              <w:tc>
                <w:tcPr>
                  <w:tcW w:w="557" w:type="dxa"/>
                  <w:vAlign w:val="center"/>
                </w:tcPr>
                <w:p w14:paraId="67C4B64B" w14:textId="77777777" w:rsidR="00DF3972" w:rsidRPr="00B96B34" w:rsidRDefault="00DF3972" w:rsidP="00DF3972">
                  <w:pPr>
                    <w:rPr>
                      <w:rFonts w:ascii="Arial" w:hAnsi="Arial" w:cs="Arial"/>
                      <w:sz w:val="21"/>
                      <w:szCs w:val="21"/>
                      <w:lang w:val="en-US"/>
                    </w:rPr>
                  </w:pPr>
                  <w:r w:rsidRPr="00EF7507">
                    <w:rPr>
                      <w:rFonts w:ascii="Arial" w:hAnsi="Arial" w:cs="Arial"/>
                      <w:b/>
                      <w:bCs/>
                      <w:sz w:val="21"/>
                      <w:szCs w:val="21"/>
                      <w:lang w:val="en-GB"/>
                    </w:rPr>
                    <w:t>No</w:t>
                  </w:r>
                </w:p>
              </w:tc>
              <w:tc>
                <w:tcPr>
                  <w:tcW w:w="1549" w:type="dxa"/>
                </w:tcPr>
                <w:p w14:paraId="0092428A" w14:textId="77777777" w:rsidR="00DF3972" w:rsidRPr="00EF7507" w:rsidRDefault="00DF3972" w:rsidP="00DF3972">
                  <w:pPr>
                    <w:rPr>
                      <w:rFonts w:ascii="Arial" w:hAnsi="Arial" w:cs="Arial"/>
                      <w:b/>
                      <w:bCs/>
                      <w:sz w:val="21"/>
                      <w:szCs w:val="21"/>
                      <w:lang w:val="en-GB"/>
                    </w:rPr>
                  </w:pPr>
                </w:p>
              </w:tc>
              <w:tc>
                <w:tcPr>
                  <w:tcW w:w="7248" w:type="dxa"/>
                  <w:vAlign w:val="center"/>
                </w:tcPr>
                <w:p w14:paraId="060F577E" w14:textId="77777777" w:rsidR="00DF3972" w:rsidRPr="00EF7507" w:rsidRDefault="00DF3972" w:rsidP="00DF3972">
                  <w:pPr>
                    <w:rPr>
                      <w:rFonts w:ascii="Arial" w:hAnsi="Arial" w:cs="Arial"/>
                      <w:sz w:val="21"/>
                      <w:szCs w:val="21"/>
                      <w:lang w:val="en-GB"/>
                    </w:rPr>
                  </w:pPr>
                  <w:r w:rsidRPr="00EF7507">
                    <w:rPr>
                      <w:rFonts w:ascii="Arial" w:hAnsi="Arial" w:cs="Arial"/>
                      <w:b/>
                      <w:bCs/>
                      <w:sz w:val="21"/>
                      <w:szCs w:val="21"/>
                      <w:lang w:val="en-GB"/>
                    </w:rPr>
                    <w:t>Item / Description</w:t>
                  </w:r>
                </w:p>
              </w:tc>
              <w:tc>
                <w:tcPr>
                  <w:tcW w:w="706" w:type="dxa"/>
                  <w:vAlign w:val="center"/>
                </w:tcPr>
                <w:p w14:paraId="159C2876" w14:textId="1A85021F" w:rsidR="00DF3972" w:rsidRPr="00D75F30" w:rsidRDefault="00B96B34" w:rsidP="00DF3972">
                  <w:pPr>
                    <w:rPr>
                      <w:rFonts w:ascii="Arial" w:hAnsi="Arial" w:cs="Arial"/>
                      <w:sz w:val="21"/>
                      <w:szCs w:val="21"/>
                      <w:lang w:val="en-GB"/>
                    </w:rPr>
                  </w:pPr>
                  <w:r w:rsidRPr="00B96B34">
                    <w:rPr>
                      <w:rFonts w:ascii="Arial" w:hAnsi="Arial" w:cs="Arial"/>
                      <w:b/>
                      <w:bCs/>
                      <w:sz w:val="21"/>
                      <w:szCs w:val="21"/>
                      <w:lang w:val="en-US"/>
                    </w:rPr>
                    <w:t>Proposed Brand, Model and Specification</w:t>
                  </w:r>
                </w:p>
              </w:tc>
            </w:tr>
            <w:tr w:rsidR="00DF3972" w:rsidRPr="00D75F30" w14:paraId="6C777894" w14:textId="77777777" w:rsidTr="00C11806">
              <w:trPr>
                <w:trHeight w:val="9482"/>
              </w:trPr>
              <w:tc>
                <w:tcPr>
                  <w:tcW w:w="557" w:type="dxa"/>
                </w:tcPr>
                <w:p w14:paraId="11F3B8A9" w14:textId="77777777" w:rsidR="00DF3972" w:rsidRPr="00B96B34" w:rsidRDefault="00DF3972" w:rsidP="00DF3972">
                  <w:pPr>
                    <w:rPr>
                      <w:rFonts w:ascii="Arial" w:hAnsi="Arial" w:cs="Arial"/>
                      <w:sz w:val="21"/>
                      <w:szCs w:val="21"/>
                    </w:rPr>
                  </w:pPr>
                  <w:r w:rsidRPr="00B96B34">
                    <w:rPr>
                      <w:rFonts w:ascii="Arial" w:hAnsi="Arial" w:cs="Arial"/>
                      <w:sz w:val="21"/>
                      <w:szCs w:val="21"/>
                    </w:rPr>
                    <w:t>1</w:t>
                  </w:r>
                </w:p>
              </w:tc>
              <w:tc>
                <w:tcPr>
                  <w:tcW w:w="1549" w:type="dxa"/>
                </w:tcPr>
                <w:p w14:paraId="4DFFDD5F" w14:textId="77777777" w:rsidR="00DF3972" w:rsidRPr="00D75F30" w:rsidRDefault="00DF3972" w:rsidP="00DF3972">
                  <w:pPr>
                    <w:spacing w:after="160" w:line="278" w:lineRule="auto"/>
                    <w:rPr>
                      <w:rFonts w:ascii="Arial" w:hAnsi="Arial" w:cs="Arial"/>
                      <w:b/>
                      <w:bCs/>
                      <w:sz w:val="21"/>
                      <w:szCs w:val="21"/>
                      <w:lang w:val="en-GB"/>
                    </w:rPr>
                  </w:pPr>
                  <w:r w:rsidRPr="00D75F30">
                    <w:rPr>
                      <w:rFonts w:ascii="Arial" w:hAnsi="Arial" w:cs="Arial"/>
                      <w:b/>
                      <w:bCs/>
                      <w:sz w:val="21"/>
                      <w:szCs w:val="21"/>
                      <w:lang w:val="en-GB"/>
                    </w:rPr>
                    <w:t>Smart Interactive Screen with Audio Video Accessories including LMS</w:t>
                  </w:r>
                </w:p>
              </w:tc>
              <w:tc>
                <w:tcPr>
                  <w:tcW w:w="7248" w:type="dxa"/>
                  <w:vAlign w:val="center"/>
                </w:tcPr>
                <w:p w14:paraId="6BDC6545" w14:textId="77777777" w:rsidR="00DF3972" w:rsidRPr="00D75F30" w:rsidRDefault="00DF3972" w:rsidP="00DF3972">
                  <w:pPr>
                    <w:pStyle w:val="ListParagraph"/>
                    <w:widowControl w:val="0"/>
                    <w:numPr>
                      <w:ilvl w:val="0"/>
                      <w:numId w:val="28"/>
                    </w:numPr>
                    <w:autoSpaceDE w:val="0"/>
                    <w:autoSpaceDN w:val="0"/>
                    <w:spacing w:after="160" w:line="278" w:lineRule="auto"/>
                    <w:jc w:val="both"/>
                    <w:rPr>
                      <w:rFonts w:ascii="Arial" w:hAnsi="Arial" w:cs="Arial"/>
                      <w:sz w:val="21"/>
                      <w:szCs w:val="21"/>
                      <w:lang w:val="en-GB"/>
                    </w:rPr>
                  </w:pPr>
                  <w:r w:rsidRPr="00D75F30">
                    <w:rPr>
                      <w:rFonts w:ascii="Arial" w:hAnsi="Arial" w:cs="Arial"/>
                      <w:sz w:val="21"/>
                      <w:szCs w:val="21"/>
                      <w:lang w:val="en-GB"/>
                    </w:rPr>
                    <w:t>75” Interactive Flat Panel, 4K UHD, minimum 20-touch</w:t>
                  </w:r>
                </w:p>
                <w:p w14:paraId="0125E728" w14:textId="77777777" w:rsidR="00DF3972" w:rsidRPr="00D75F30" w:rsidRDefault="00DF3972" w:rsidP="00DF3972">
                  <w:pPr>
                    <w:pStyle w:val="ListParagraph"/>
                    <w:widowControl w:val="0"/>
                    <w:numPr>
                      <w:ilvl w:val="0"/>
                      <w:numId w:val="28"/>
                    </w:numPr>
                    <w:autoSpaceDE w:val="0"/>
                    <w:autoSpaceDN w:val="0"/>
                    <w:spacing w:after="160" w:line="278" w:lineRule="auto"/>
                    <w:jc w:val="both"/>
                    <w:rPr>
                      <w:rFonts w:ascii="Arial" w:hAnsi="Arial" w:cs="Arial"/>
                      <w:sz w:val="21"/>
                      <w:szCs w:val="21"/>
                      <w:lang w:val="en-GB"/>
                    </w:rPr>
                  </w:pPr>
                  <w:r w:rsidRPr="00D75F30">
                    <w:rPr>
                      <w:rFonts w:ascii="Arial" w:hAnsi="Arial" w:cs="Arial"/>
                      <w:sz w:val="21"/>
                      <w:szCs w:val="21"/>
                      <w:lang w:val="en-GB"/>
                    </w:rPr>
                    <w:t>Built-in OPS: Intel Core i5 (10th Gen+), 8GB RAM, 128GB SSD, Licensed Windows OS</w:t>
                  </w:r>
                </w:p>
                <w:p w14:paraId="262189FA" w14:textId="77777777" w:rsidR="00DF3972" w:rsidRPr="00D75F30" w:rsidRDefault="00DF3972" w:rsidP="00DF3972">
                  <w:pPr>
                    <w:pStyle w:val="ListParagraph"/>
                    <w:widowControl w:val="0"/>
                    <w:numPr>
                      <w:ilvl w:val="0"/>
                      <w:numId w:val="28"/>
                    </w:numPr>
                    <w:autoSpaceDE w:val="0"/>
                    <w:autoSpaceDN w:val="0"/>
                    <w:spacing w:after="160" w:line="278" w:lineRule="auto"/>
                    <w:jc w:val="both"/>
                    <w:rPr>
                      <w:rFonts w:ascii="Arial" w:hAnsi="Arial" w:cs="Arial"/>
                      <w:sz w:val="21"/>
                      <w:szCs w:val="21"/>
                      <w:lang w:val="en-GB"/>
                    </w:rPr>
                  </w:pPr>
                  <w:r w:rsidRPr="00D75F30">
                    <w:rPr>
                      <w:rFonts w:ascii="Arial" w:hAnsi="Arial" w:cs="Arial"/>
                      <w:sz w:val="21"/>
                      <w:szCs w:val="21"/>
                      <w:lang w:val="en-GB"/>
                    </w:rPr>
                    <w:t>Built-in annotation software (multi-user, screen recording, file import/export)</w:t>
                  </w:r>
                </w:p>
                <w:p w14:paraId="6FB7083F" w14:textId="77777777" w:rsidR="00DF3972" w:rsidRPr="00D75F30" w:rsidRDefault="00DF3972" w:rsidP="00DF3972">
                  <w:pPr>
                    <w:pStyle w:val="ListParagraph"/>
                    <w:widowControl w:val="0"/>
                    <w:numPr>
                      <w:ilvl w:val="0"/>
                      <w:numId w:val="28"/>
                    </w:numPr>
                    <w:autoSpaceDE w:val="0"/>
                    <w:autoSpaceDN w:val="0"/>
                    <w:spacing w:after="160" w:line="278" w:lineRule="auto"/>
                    <w:jc w:val="both"/>
                    <w:rPr>
                      <w:rFonts w:ascii="Arial" w:hAnsi="Arial" w:cs="Arial"/>
                      <w:sz w:val="21"/>
                      <w:szCs w:val="21"/>
                      <w:lang w:val="en-GB"/>
                    </w:rPr>
                  </w:pPr>
                  <w:r w:rsidRPr="00D75F30">
                    <w:rPr>
                      <w:rFonts w:ascii="Arial" w:hAnsi="Arial" w:cs="Arial"/>
                      <w:sz w:val="21"/>
                      <w:szCs w:val="21"/>
                      <w:lang w:val="en-GB"/>
                    </w:rPr>
                    <w:t>Integrated camera &amp; microphone for hybrid teaching</w:t>
                  </w:r>
                </w:p>
                <w:p w14:paraId="5BC448B7" w14:textId="77777777" w:rsidR="00DF3972" w:rsidRPr="00D75F30" w:rsidRDefault="00DF3972" w:rsidP="00DF3972">
                  <w:pPr>
                    <w:pStyle w:val="ListParagraph"/>
                    <w:widowControl w:val="0"/>
                    <w:numPr>
                      <w:ilvl w:val="0"/>
                      <w:numId w:val="28"/>
                    </w:numPr>
                    <w:autoSpaceDE w:val="0"/>
                    <w:autoSpaceDN w:val="0"/>
                    <w:spacing w:after="160" w:line="278" w:lineRule="auto"/>
                    <w:jc w:val="both"/>
                    <w:rPr>
                      <w:rFonts w:ascii="Arial" w:hAnsi="Arial" w:cs="Arial"/>
                      <w:sz w:val="21"/>
                      <w:szCs w:val="21"/>
                      <w:lang w:val="en-GB"/>
                    </w:rPr>
                  </w:pPr>
                  <w:r w:rsidRPr="00D75F30">
                    <w:rPr>
                      <w:rFonts w:ascii="Arial" w:hAnsi="Arial" w:cs="Arial"/>
                      <w:sz w:val="21"/>
                      <w:szCs w:val="21"/>
                      <w:lang w:val="en-GB"/>
                    </w:rPr>
                    <w:t>PTZ Auto-Tracking Camera (Full HD, 12× optical zoom, AI tracking, HDMI/USB/IP output)</w:t>
                  </w:r>
                </w:p>
                <w:p w14:paraId="14268567" w14:textId="77777777" w:rsidR="00DF3972" w:rsidRPr="00B96B34" w:rsidRDefault="00DF3972" w:rsidP="00DF3972">
                  <w:pPr>
                    <w:pStyle w:val="ListParagraph"/>
                    <w:widowControl w:val="0"/>
                    <w:numPr>
                      <w:ilvl w:val="0"/>
                      <w:numId w:val="28"/>
                    </w:numPr>
                    <w:autoSpaceDE w:val="0"/>
                    <w:autoSpaceDN w:val="0"/>
                    <w:spacing w:after="160" w:line="278" w:lineRule="auto"/>
                    <w:jc w:val="both"/>
                    <w:rPr>
                      <w:rFonts w:ascii="Arial" w:hAnsi="Arial" w:cs="Arial"/>
                      <w:sz w:val="21"/>
                      <w:szCs w:val="21"/>
                    </w:rPr>
                  </w:pPr>
                  <w:r w:rsidRPr="00B96B34">
                    <w:rPr>
                      <w:rFonts w:ascii="Arial" w:hAnsi="Arial" w:cs="Arial"/>
                      <w:sz w:val="21"/>
                      <w:szCs w:val="21"/>
                    </w:rPr>
                    <w:t>Audio System:</w:t>
                  </w:r>
                </w:p>
                <w:p w14:paraId="24D869A1" w14:textId="77777777" w:rsidR="00DF3972" w:rsidRPr="00D75F30" w:rsidRDefault="00DF3972" w:rsidP="00DF3972">
                  <w:pPr>
                    <w:widowControl w:val="0"/>
                    <w:numPr>
                      <w:ilvl w:val="0"/>
                      <w:numId w:val="28"/>
                    </w:numPr>
                    <w:autoSpaceDE w:val="0"/>
                    <w:autoSpaceDN w:val="0"/>
                    <w:spacing w:after="160" w:line="278" w:lineRule="auto"/>
                    <w:jc w:val="both"/>
                    <w:rPr>
                      <w:rFonts w:ascii="Arial" w:hAnsi="Arial" w:cs="Arial"/>
                      <w:sz w:val="21"/>
                      <w:szCs w:val="21"/>
                      <w:lang w:val="en-GB"/>
                    </w:rPr>
                  </w:pPr>
                  <w:r w:rsidRPr="00D75F30">
                    <w:rPr>
                      <w:rFonts w:ascii="Arial" w:hAnsi="Arial" w:cs="Arial"/>
                      <w:sz w:val="21"/>
                      <w:szCs w:val="21"/>
                      <w:lang w:val="en-GB"/>
                    </w:rPr>
                    <w:t>Ceiling-mounted 2-way speakers (suitable for 40 students)</w:t>
                  </w:r>
                </w:p>
                <w:p w14:paraId="1D591B95" w14:textId="77777777" w:rsidR="00DF3972" w:rsidRPr="00D75F30" w:rsidRDefault="00DF3972" w:rsidP="00DF3972">
                  <w:pPr>
                    <w:widowControl w:val="0"/>
                    <w:numPr>
                      <w:ilvl w:val="0"/>
                      <w:numId w:val="28"/>
                    </w:numPr>
                    <w:autoSpaceDE w:val="0"/>
                    <w:autoSpaceDN w:val="0"/>
                    <w:spacing w:after="160" w:line="278" w:lineRule="auto"/>
                    <w:jc w:val="both"/>
                    <w:rPr>
                      <w:rFonts w:ascii="Arial" w:hAnsi="Arial" w:cs="Arial"/>
                      <w:sz w:val="21"/>
                      <w:szCs w:val="21"/>
                      <w:lang w:val="en-GB"/>
                    </w:rPr>
                  </w:pPr>
                  <w:r w:rsidRPr="00D75F30">
                    <w:rPr>
                      <w:rFonts w:ascii="Arial" w:hAnsi="Arial" w:cs="Arial"/>
                      <w:sz w:val="21"/>
                      <w:szCs w:val="21"/>
                      <w:lang w:val="en-GB"/>
                    </w:rPr>
                    <w:t>Dual-channel wireless microphone system (</w:t>
                  </w:r>
                  <w:proofErr w:type="spellStart"/>
                  <w:r w:rsidRPr="00D75F30">
                    <w:rPr>
                      <w:rFonts w:ascii="Arial" w:hAnsi="Arial" w:cs="Arial"/>
                      <w:sz w:val="21"/>
                      <w:szCs w:val="21"/>
                      <w:lang w:val="en-GB"/>
                    </w:rPr>
                    <w:t>Lavalier</w:t>
                  </w:r>
                  <w:proofErr w:type="spellEnd"/>
                  <w:r w:rsidRPr="00D75F30">
                    <w:rPr>
                      <w:rFonts w:ascii="Arial" w:hAnsi="Arial" w:cs="Arial"/>
                      <w:sz w:val="21"/>
                      <w:szCs w:val="21"/>
                      <w:lang w:val="en-GB"/>
                    </w:rPr>
                    <w:t xml:space="preserve"> + Handheld / Mic Array)</w:t>
                  </w:r>
                </w:p>
                <w:p w14:paraId="7E83F1A6" w14:textId="77777777" w:rsidR="00DF3972" w:rsidRPr="00D75F30" w:rsidRDefault="00DF3972" w:rsidP="00DF3972">
                  <w:pPr>
                    <w:spacing w:before="100" w:beforeAutospacing="1" w:after="100" w:afterAutospacing="1"/>
                    <w:rPr>
                      <w:rFonts w:ascii="Arial" w:hAnsi="Arial" w:cs="Arial"/>
                      <w:sz w:val="21"/>
                      <w:szCs w:val="21"/>
                      <w:lang w:val="en-GB"/>
                    </w:rPr>
                  </w:pPr>
                  <w:r w:rsidRPr="00D75F30">
                    <w:rPr>
                      <w:rFonts w:ascii="Arial" w:hAnsi="Arial" w:cs="Arial"/>
                      <w:sz w:val="21"/>
                      <w:szCs w:val="21"/>
                      <w:lang w:val="en-GB"/>
                    </w:rPr>
                    <w:t>The supplier shall provide a built-in or bundled Learning Management System (LMS) compatible with the proposed Smart Classroom Solution and meeting the following minimum requirements:</w:t>
                  </w:r>
                </w:p>
                <w:p w14:paraId="26DA7B4C" w14:textId="77777777" w:rsidR="00DF3972" w:rsidRPr="00D75F30" w:rsidRDefault="00DF3972" w:rsidP="00DF3972">
                  <w:pPr>
                    <w:numPr>
                      <w:ilvl w:val="0"/>
                      <w:numId w:val="28"/>
                    </w:numPr>
                    <w:spacing w:before="100" w:beforeAutospacing="1" w:after="100" w:afterAutospacing="1"/>
                    <w:rPr>
                      <w:rFonts w:ascii="Arial" w:hAnsi="Arial" w:cs="Arial"/>
                      <w:sz w:val="21"/>
                      <w:szCs w:val="21"/>
                      <w:lang w:val="en-GB"/>
                    </w:rPr>
                  </w:pPr>
                  <w:r w:rsidRPr="00D75F30">
                    <w:rPr>
                      <w:rFonts w:ascii="Arial" w:hAnsi="Arial" w:cs="Arial"/>
                      <w:sz w:val="21"/>
                      <w:szCs w:val="21"/>
                      <w:lang w:val="en-GB"/>
                    </w:rPr>
                    <w:t>The LMS shall be fully compatible with the supplied Interactive Flat Panel and support classroom teaching, content sharing, and hybrid learning.</w:t>
                  </w:r>
                </w:p>
                <w:p w14:paraId="26B8CE2E" w14:textId="77777777" w:rsidR="00DF3972" w:rsidRPr="00D75F30" w:rsidRDefault="00DF3972" w:rsidP="00DF3972">
                  <w:pPr>
                    <w:numPr>
                      <w:ilvl w:val="0"/>
                      <w:numId w:val="28"/>
                    </w:numPr>
                    <w:spacing w:before="100" w:beforeAutospacing="1" w:after="100" w:afterAutospacing="1"/>
                    <w:rPr>
                      <w:rFonts w:ascii="Arial" w:hAnsi="Arial" w:cs="Arial"/>
                      <w:sz w:val="21"/>
                      <w:szCs w:val="21"/>
                      <w:lang w:val="en-GB"/>
                    </w:rPr>
                  </w:pPr>
                  <w:r w:rsidRPr="00D75F30">
                    <w:rPr>
                      <w:rFonts w:ascii="Arial" w:hAnsi="Arial" w:cs="Arial"/>
                      <w:sz w:val="21"/>
                      <w:szCs w:val="21"/>
                      <w:lang w:val="en-GB"/>
                    </w:rPr>
                    <w:t>The LMS shall provide secure login with role-based access for at least:</w:t>
                  </w:r>
                </w:p>
                <w:p w14:paraId="1ACA7DB3" w14:textId="77777777" w:rsidR="00DF3972" w:rsidRPr="00B96B34" w:rsidRDefault="00DF3972" w:rsidP="00DF3972">
                  <w:pPr>
                    <w:numPr>
                      <w:ilvl w:val="1"/>
                      <w:numId w:val="28"/>
                    </w:numPr>
                    <w:spacing w:before="100" w:beforeAutospacing="1" w:after="100" w:afterAutospacing="1"/>
                    <w:rPr>
                      <w:rFonts w:ascii="Arial" w:hAnsi="Arial" w:cs="Arial"/>
                      <w:sz w:val="21"/>
                      <w:szCs w:val="21"/>
                    </w:rPr>
                  </w:pPr>
                  <w:r w:rsidRPr="00B96B34">
                    <w:rPr>
                      <w:rFonts w:ascii="Arial" w:hAnsi="Arial" w:cs="Arial"/>
                      <w:sz w:val="21"/>
                      <w:szCs w:val="21"/>
                    </w:rPr>
                    <w:t>Administrator</w:t>
                  </w:r>
                </w:p>
                <w:p w14:paraId="6544FE56" w14:textId="77777777" w:rsidR="00DF3972" w:rsidRPr="00B96B34" w:rsidRDefault="00DF3972" w:rsidP="00DF3972">
                  <w:pPr>
                    <w:numPr>
                      <w:ilvl w:val="1"/>
                      <w:numId w:val="28"/>
                    </w:numPr>
                    <w:spacing w:before="100" w:beforeAutospacing="1" w:after="100" w:afterAutospacing="1"/>
                    <w:rPr>
                      <w:rFonts w:ascii="Arial" w:hAnsi="Arial" w:cs="Arial"/>
                      <w:sz w:val="21"/>
                      <w:szCs w:val="21"/>
                    </w:rPr>
                  </w:pPr>
                  <w:r w:rsidRPr="00B96B34">
                    <w:rPr>
                      <w:rFonts w:ascii="Arial" w:hAnsi="Arial" w:cs="Arial"/>
                      <w:sz w:val="21"/>
                      <w:szCs w:val="21"/>
                    </w:rPr>
                    <w:t>Teacher</w:t>
                  </w:r>
                </w:p>
                <w:p w14:paraId="22DE1FEE" w14:textId="77777777" w:rsidR="00DF3972" w:rsidRPr="00B96B34" w:rsidRDefault="00DF3972" w:rsidP="00DF3972">
                  <w:pPr>
                    <w:numPr>
                      <w:ilvl w:val="1"/>
                      <w:numId w:val="28"/>
                    </w:numPr>
                    <w:spacing w:before="100" w:beforeAutospacing="1" w:after="100" w:afterAutospacing="1"/>
                    <w:rPr>
                      <w:rFonts w:ascii="Arial" w:hAnsi="Arial" w:cs="Arial"/>
                      <w:sz w:val="21"/>
                      <w:szCs w:val="21"/>
                    </w:rPr>
                  </w:pPr>
                  <w:r w:rsidRPr="00B96B34">
                    <w:rPr>
                      <w:rFonts w:ascii="Arial" w:hAnsi="Arial" w:cs="Arial"/>
                      <w:sz w:val="21"/>
                      <w:szCs w:val="21"/>
                    </w:rPr>
                    <w:t>Student</w:t>
                  </w:r>
                </w:p>
                <w:p w14:paraId="3E7BBC83" w14:textId="77777777" w:rsidR="00DF3972" w:rsidRPr="00D75F30" w:rsidRDefault="00DF3972" w:rsidP="00DF3972">
                  <w:pPr>
                    <w:spacing w:before="100" w:beforeAutospacing="1" w:after="100" w:afterAutospacing="1"/>
                    <w:rPr>
                      <w:rFonts w:ascii="Arial" w:hAnsi="Arial" w:cs="Arial"/>
                      <w:sz w:val="21"/>
                      <w:szCs w:val="21"/>
                      <w:lang w:val="en-GB"/>
                    </w:rPr>
                  </w:pPr>
                  <w:r w:rsidRPr="00D75F30">
                    <w:rPr>
                      <w:rFonts w:ascii="Arial" w:hAnsi="Arial" w:cs="Arial"/>
                      <w:sz w:val="21"/>
                      <w:szCs w:val="21"/>
                      <w:lang w:val="en-GB"/>
                    </w:rPr>
                    <w:t xml:space="preserve">The LMS shall support a minimum of </w:t>
                  </w:r>
                  <w:r w:rsidRPr="00D75F30">
                    <w:rPr>
                      <w:rFonts w:ascii="Arial" w:hAnsi="Arial" w:cs="Arial"/>
                      <w:b/>
                      <w:bCs/>
                      <w:sz w:val="21"/>
                      <w:szCs w:val="21"/>
                      <w:lang w:val="en-GB"/>
                    </w:rPr>
                    <w:t>1,500 user accounts</w:t>
                  </w:r>
                  <w:r w:rsidRPr="00D75F30">
                    <w:rPr>
                      <w:rFonts w:ascii="Arial" w:hAnsi="Arial" w:cs="Arial"/>
                      <w:sz w:val="21"/>
                      <w:szCs w:val="21"/>
                      <w:lang w:val="en-GB"/>
                    </w:rPr>
                    <w:t xml:space="preserve"> and include </w:t>
                  </w:r>
                  <w:r w:rsidRPr="00D75F30">
                    <w:rPr>
                      <w:rFonts w:ascii="Arial" w:hAnsi="Arial" w:cs="Arial"/>
                      <w:b/>
                      <w:bCs/>
                      <w:sz w:val="21"/>
                      <w:szCs w:val="21"/>
                      <w:lang w:val="en-GB"/>
                    </w:rPr>
                    <w:t>two (2) years of licensing, updates, and technical support</w:t>
                  </w:r>
                  <w:r w:rsidRPr="00D75F30">
                    <w:rPr>
                      <w:rFonts w:ascii="Arial" w:hAnsi="Arial" w:cs="Arial"/>
                      <w:sz w:val="21"/>
                      <w:szCs w:val="21"/>
                      <w:lang w:val="en-GB"/>
                    </w:rPr>
                    <w:t>.</w:t>
                  </w:r>
                </w:p>
                <w:p w14:paraId="2BFBB945" w14:textId="77777777" w:rsidR="00DF3972" w:rsidRPr="00D75F30" w:rsidRDefault="00DF3972" w:rsidP="00DF3972">
                  <w:pPr>
                    <w:numPr>
                      <w:ilvl w:val="0"/>
                      <w:numId w:val="28"/>
                    </w:numPr>
                    <w:spacing w:before="100" w:beforeAutospacing="1" w:after="100" w:afterAutospacing="1"/>
                    <w:rPr>
                      <w:rFonts w:ascii="Arial" w:hAnsi="Arial" w:cs="Arial"/>
                      <w:sz w:val="21"/>
                      <w:szCs w:val="21"/>
                      <w:lang w:val="en-GB"/>
                    </w:rPr>
                  </w:pPr>
                  <w:r w:rsidRPr="00D75F30">
                    <w:rPr>
                      <w:rFonts w:ascii="Arial" w:hAnsi="Arial" w:cs="Arial"/>
                      <w:sz w:val="21"/>
                      <w:szCs w:val="21"/>
                      <w:lang w:val="en-GB"/>
                    </w:rPr>
                    <w:t>Teachers shall be able to:</w:t>
                  </w:r>
                </w:p>
                <w:p w14:paraId="72FF5113" w14:textId="77777777" w:rsidR="00DF3972" w:rsidRPr="00D75F30" w:rsidRDefault="00DF3972" w:rsidP="00DF3972">
                  <w:pPr>
                    <w:numPr>
                      <w:ilvl w:val="1"/>
                      <w:numId w:val="28"/>
                    </w:numPr>
                    <w:spacing w:before="100" w:beforeAutospacing="1" w:after="100" w:afterAutospacing="1"/>
                    <w:rPr>
                      <w:rFonts w:ascii="Arial" w:hAnsi="Arial" w:cs="Arial"/>
                      <w:sz w:val="21"/>
                      <w:szCs w:val="21"/>
                      <w:lang w:val="en-GB"/>
                    </w:rPr>
                  </w:pPr>
                  <w:r w:rsidRPr="00D75F30">
                    <w:rPr>
                      <w:rFonts w:ascii="Arial" w:hAnsi="Arial" w:cs="Arial"/>
                      <w:sz w:val="21"/>
                      <w:szCs w:val="21"/>
                      <w:lang w:val="en-GB"/>
                    </w:rPr>
                    <w:t>Create and manage courses or classes.</w:t>
                  </w:r>
                </w:p>
                <w:p w14:paraId="47D62AE8" w14:textId="77777777" w:rsidR="00DF3972" w:rsidRPr="00D75F30" w:rsidRDefault="00DF3972" w:rsidP="00DF3972">
                  <w:pPr>
                    <w:numPr>
                      <w:ilvl w:val="1"/>
                      <w:numId w:val="28"/>
                    </w:numPr>
                    <w:spacing w:before="100" w:beforeAutospacing="1" w:after="100" w:afterAutospacing="1"/>
                    <w:rPr>
                      <w:rFonts w:ascii="Arial" w:hAnsi="Arial" w:cs="Arial"/>
                      <w:sz w:val="21"/>
                      <w:szCs w:val="21"/>
                      <w:lang w:val="en-GB"/>
                    </w:rPr>
                  </w:pPr>
                  <w:r w:rsidRPr="00D75F30">
                    <w:rPr>
                      <w:rFonts w:ascii="Arial" w:hAnsi="Arial" w:cs="Arial"/>
                      <w:sz w:val="21"/>
                      <w:szCs w:val="21"/>
                      <w:lang w:val="en-GB"/>
                    </w:rPr>
                    <w:lastRenderedPageBreak/>
                    <w:t>Upload and organize learning materials (PDF, Word, PowerPoint, images, and videos).</w:t>
                  </w:r>
                </w:p>
                <w:p w14:paraId="7E38DA6C" w14:textId="77777777" w:rsidR="00DF3972" w:rsidRPr="00D75F30" w:rsidRDefault="00DF3972" w:rsidP="00DF3972">
                  <w:pPr>
                    <w:numPr>
                      <w:ilvl w:val="1"/>
                      <w:numId w:val="28"/>
                    </w:numPr>
                    <w:spacing w:before="100" w:beforeAutospacing="1" w:after="100" w:afterAutospacing="1"/>
                    <w:rPr>
                      <w:rFonts w:ascii="Arial" w:hAnsi="Arial" w:cs="Arial"/>
                      <w:sz w:val="21"/>
                      <w:szCs w:val="21"/>
                      <w:lang w:val="en-GB"/>
                    </w:rPr>
                  </w:pPr>
                  <w:r w:rsidRPr="00D75F30">
                    <w:rPr>
                      <w:rFonts w:ascii="Arial" w:hAnsi="Arial" w:cs="Arial"/>
                      <w:sz w:val="21"/>
                      <w:szCs w:val="21"/>
                      <w:lang w:val="en-GB"/>
                    </w:rPr>
                    <w:t>Share assignments and announcements with students.</w:t>
                  </w:r>
                </w:p>
                <w:p w14:paraId="662060C3" w14:textId="77777777" w:rsidR="00DF3972" w:rsidRPr="00D75F30" w:rsidRDefault="00DF3972" w:rsidP="00DF3972">
                  <w:pPr>
                    <w:numPr>
                      <w:ilvl w:val="0"/>
                      <w:numId w:val="28"/>
                    </w:numPr>
                    <w:spacing w:before="100" w:beforeAutospacing="1" w:after="100" w:afterAutospacing="1"/>
                    <w:rPr>
                      <w:rFonts w:ascii="Arial" w:hAnsi="Arial" w:cs="Arial"/>
                      <w:sz w:val="21"/>
                      <w:szCs w:val="21"/>
                      <w:lang w:val="en-GB"/>
                    </w:rPr>
                  </w:pPr>
                  <w:r w:rsidRPr="00D75F30">
                    <w:rPr>
                      <w:rFonts w:ascii="Arial" w:hAnsi="Arial" w:cs="Arial"/>
                      <w:sz w:val="21"/>
                      <w:szCs w:val="21"/>
                      <w:lang w:val="en-GB"/>
                    </w:rPr>
                    <w:t>Students shall be able to:</w:t>
                  </w:r>
                </w:p>
                <w:p w14:paraId="032CF8AD" w14:textId="77777777" w:rsidR="00DF3972" w:rsidRPr="00B96B34" w:rsidRDefault="00DF3972" w:rsidP="00DF3972">
                  <w:pPr>
                    <w:numPr>
                      <w:ilvl w:val="1"/>
                      <w:numId w:val="28"/>
                    </w:numPr>
                    <w:spacing w:before="100" w:beforeAutospacing="1" w:after="100" w:afterAutospacing="1"/>
                    <w:rPr>
                      <w:rFonts w:ascii="Arial" w:hAnsi="Arial" w:cs="Arial"/>
                      <w:sz w:val="21"/>
                      <w:szCs w:val="21"/>
                    </w:rPr>
                  </w:pPr>
                  <w:r w:rsidRPr="00B96B34">
                    <w:rPr>
                      <w:rFonts w:ascii="Arial" w:hAnsi="Arial" w:cs="Arial"/>
                      <w:sz w:val="21"/>
                      <w:szCs w:val="21"/>
                    </w:rPr>
                    <w:t>Access course materials online.</w:t>
                  </w:r>
                </w:p>
                <w:p w14:paraId="6F4CC489" w14:textId="77777777" w:rsidR="00DF3972" w:rsidRPr="00B96B34" w:rsidRDefault="00DF3972" w:rsidP="00DF3972">
                  <w:pPr>
                    <w:numPr>
                      <w:ilvl w:val="1"/>
                      <w:numId w:val="28"/>
                    </w:numPr>
                    <w:spacing w:before="100" w:beforeAutospacing="1" w:after="100" w:afterAutospacing="1"/>
                    <w:rPr>
                      <w:rFonts w:ascii="Arial" w:hAnsi="Arial" w:cs="Arial"/>
                      <w:sz w:val="21"/>
                      <w:szCs w:val="21"/>
                    </w:rPr>
                  </w:pPr>
                  <w:r w:rsidRPr="00B96B34">
                    <w:rPr>
                      <w:rFonts w:ascii="Arial" w:hAnsi="Arial" w:cs="Arial"/>
                      <w:sz w:val="21"/>
                      <w:szCs w:val="21"/>
                    </w:rPr>
                    <w:t>Submit assignments.</w:t>
                  </w:r>
                </w:p>
                <w:p w14:paraId="6F1CA4BE" w14:textId="77777777" w:rsidR="00DF3972" w:rsidRPr="00D75F30" w:rsidRDefault="00DF3972" w:rsidP="00DF3972">
                  <w:pPr>
                    <w:numPr>
                      <w:ilvl w:val="1"/>
                      <w:numId w:val="28"/>
                    </w:numPr>
                    <w:spacing w:before="100" w:beforeAutospacing="1" w:after="100" w:afterAutospacing="1"/>
                    <w:rPr>
                      <w:rFonts w:ascii="Arial" w:hAnsi="Arial" w:cs="Arial"/>
                      <w:sz w:val="21"/>
                      <w:szCs w:val="21"/>
                      <w:lang w:val="en-GB"/>
                    </w:rPr>
                  </w:pPr>
                  <w:r w:rsidRPr="00D75F30">
                    <w:rPr>
                      <w:rFonts w:ascii="Arial" w:hAnsi="Arial" w:cs="Arial"/>
                      <w:sz w:val="21"/>
                      <w:szCs w:val="21"/>
                      <w:lang w:val="en-GB"/>
                    </w:rPr>
                    <w:t>View grades and teacher feedback.</w:t>
                  </w:r>
                </w:p>
                <w:p w14:paraId="38E91039" w14:textId="77777777" w:rsidR="00DF3972" w:rsidRPr="00B96B34" w:rsidRDefault="00DF3972" w:rsidP="00DF3972">
                  <w:pPr>
                    <w:numPr>
                      <w:ilvl w:val="0"/>
                      <w:numId w:val="28"/>
                    </w:numPr>
                    <w:spacing w:before="100" w:beforeAutospacing="1" w:after="100" w:afterAutospacing="1"/>
                    <w:rPr>
                      <w:rFonts w:ascii="Arial" w:hAnsi="Arial" w:cs="Arial"/>
                      <w:sz w:val="21"/>
                      <w:szCs w:val="21"/>
                    </w:rPr>
                  </w:pPr>
                  <w:r w:rsidRPr="00B96B34">
                    <w:rPr>
                      <w:rFonts w:ascii="Arial" w:hAnsi="Arial" w:cs="Arial"/>
                      <w:sz w:val="21"/>
                      <w:szCs w:val="21"/>
                    </w:rPr>
                    <w:t>The LMS shall support:</w:t>
                  </w:r>
                </w:p>
                <w:p w14:paraId="602036A4" w14:textId="77777777" w:rsidR="00DF3972" w:rsidRPr="00B96B34" w:rsidRDefault="00DF3972" w:rsidP="00DF3972">
                  <w:pPr>
                    <w:numPr>
                      <w:ilvl w:val="1"/>
                      <w:numId w:val="28"/>
                    </w:numPr>
                    <w:spacing w:before="100" w:beforeAutospacing="1" w:after="100" w:afterAutospacing="1"/>
                    <w:rPr>
                      <w:rFonts w:ascii="Arial" w:hAnsi="Arial" w:cs="Arial"/>
                      <w:sz w:val="21"/>
                      <w:szCs w:val="21"/>
                    </w:rPr>
                  </w:pPr>
                  <w:r w:rsidRPr="00B96B34">
                    <w:rPr>
                      <w:rFonts w:ascii="Arial" w:hAnsi="Arial" w:cs="Arial"/>
                      <w:sz w:val="21"/>
                      <w:szCs w:val="21"/>
                    </w:rPr>
                    <w:t>Online quizzes and assessments.</w:t>
                  </w:r>
                </w:p>
                <w:p w14:paraId="4EDD2CE9" w14:textId="77777777" w:rsidR="00DF3972" w:rsidRPr="00D75F30" w:rsidRDefault="00DF3972" w:rsidP="00DF3972">
                  <w:pPr>
                    <w:numPr>
                      <w:ilvl w:val="1"/>
                      <w:numId w:val="28"/>
                    </w:numPr>
                    <w:spacing w:before="100" w:beforeAutospacing="1" w:after="100" w:afterAutospacing="1"/>
                    <w:rPr>
                      <w:rFonts w:ascii="Arial" w:hAnsi="Arial" w:cs="Arial"/>
                      <w:sz w:val="21"/>
                      <w:szCs w:val="21"/>
                      <w:lang w:val="en-GB"/>
                    </w:rPr>
                  </w:pPr>
                  <w:r w:rsidRPr="00D75F30">
                    <w:rPr>
                      <w:rFonts w:ascii="Arial" w:hAnsi="Arial" w:cs="Arial"/>
                      <w:sz w:val="21"/>
                      <w:szCs w:val="21"/>
                      <w:lang w:val="en-GB"/>
                    </w:rPr>
                    <w:t>Automatic grading for objective-type questions.</w:t>
                  </w:r>
                </w:p>
                <w:p w14:paraId="1610BFBD" w14:textId="77777777" w:rsidR="00DF3972" w:rsidRPr="00B96B34" w:rsidRDefault="00DF3972" w:rsidP="00DF3972">
                  <w:pPr>
                    <w:numPr>
                      <w:ilvl w:val="1"/>
                      <w:numId w:val="28"/>
                    </w:numPr>
                    <w:spacing w:before="100" w:beforeAutospacing="1" w:after="100" w:afterAutospacing="1"/>
                    <w:rPr>
                      <w:rFonts w:ascii="Arial" w:hAnsi="Arial" w:cs="Arial"/>
                      <w:sz w:val="21"/>
                      <w:szCs w:val="21"/>
                    </w:rPr>
                  </w:pPr>
                  <w:r w:rsidRPr="00B96B34">
                    <w:rPr>
                      <w:rFonts w:ascii="Arial" w:hAnsi="Arial" w:cs="Arial"/>
                      <w:sz w:val="21"/>
                      <w:szCs w:val="21"/>
                    </w:rPr>
                    <w:t>Basic attendance recording.</w:t>
                  </w:r>
                </w:p>
                <w:p w14:paraId="1B986804" w14:textId="77777777" w:rsidR="00DF3972" w:rsidRPr="00D75F30" w:rsidRDefault="00DF3972" w:rsidP="00DF3972">
                  <w:pPr>
                    <w:numPr>
                      <w:ilvl w:val="1"/>
                      <w:numId w:val="28"/>
                    </w:numPr>
                    <w:spacing w:before="100" w:beforeAutospacing="1" w:after="100" w:afterAutospacing="1"/>
                    <w:rPr>
                      <w:rFonts w:ascii="Arial" w:hAnsi="Arial" w:cs="Arial"/>
                      <w:sz w:val="21"/>
                      <w:szCs w:val="21"/>
                      <w:lang w:val="en-GB"/>
                    </w:rPr>
                  </w:pPr>
                  <w:r w:rsidRPr="00D75F30">
                    <w:rPr>
                      <w:rFonts w:ascii="Arial" w:hAnsi="Arial" w:cs="Arial"/>
                      <w:sz w:val="21"/>
                      <w:szCs w:val="21"/>
                      <w:lang w:val="en-GB"/>
                    </w:rPr>
                    <w:t>Performance tracking and progress reports.</w:t>
                  </w:r>
                </w:p>
                <w:p w14:paraId="40DB1754" w14:textId="77777777" w:rsidR="00DF3972" w:rsidRPr="00D75F30" w:rsidRDefault="00DF3972" w:rsidP="00DF3972">
                  <w:pPr>
                    <w:numPr>
                      <w:ilvl w:val="0"/>
                      <w:numId w:val="28"/>
                    </w:numPr>
                    <w:spacing w:before="100" w:beforeAutospacing="1" w:after="100" w:afterAutospacing="1"/>
                    <w:rPr>
                      <w:rFonts w:ascii="Arial" w:hAnsi="Arial" w:cs="Arial"/>
                      <w:sz w:val="21"/>
                      <w:szCs w:val="21"/>
                      <w:lang w:val="en-GB"/>
                    </w:rPr>
                  </w:pPr>
                  <w:r w:rsidRPr="00D75F30">
                    <w:rPr>
                      <w:rFonts w:ascii="Arial" w:hAnsi="Arial" w:cs="Arial"/>
                      <w:sz w:val="21"/>
                      <w:szCs w:val="21"/>
                      <w:lang w:val="en-GB"/>
                    </w:rPr>
                    <w:t>The LMS shall provide a web-based interface and support access from desktop and mobile devices (Android and iOS or equivalent).</w:t>
                  </w:r>
                </w:p>
                <w:p w14:paraId="301ABBFF" w14:textId="77777777" w:rsidR="00DF3972" w:rsidRPr="00D75F30" w:rsidRDefault="00DF3972" w:rsidP="00DF3972">
                  <w:pPr>
                    <w:numPr>
                      <w:ilvl w:val="0"/>
                      <w:numId w:val="28"/>
                    </w:numPr>
                    <w:spacing w:before="100" w:beforeAutospacing="1" w:after="100" w:afterAutospacing="1"/>
                    <w:rPr>
                      <w:rFonts w:ascii="Arial" w:hAnsi="Arial" w:cs="Arial"/>
                      <w:sz w:val="21"/>
                      <w:szCs w:val="21"/>
                      <w:lang w:val="en-GB"/>
                    </w:rPr>
                  </w:pPr>
                  <w:r w:rsidRPr="00D75F30">
                    <w:rPr>
                      <w:rFonts w:ascii="Arial" w:hAnsi="Arial" w:cs="Arial"/>
                      <w:sz w:val="21"/>
                      <w:szCs w:val="21"/>
                      <w:lang w:val="en-GB"/>
                    </w:rPr>
                    <w:t>The system shall support independent operation at each installation site, with optional centralized reporting or synchronization if required in the future.</w:t>
                  </w:r>
                </w:p>
                <w:p w14:paraId="0CAAEE3F" w14:textId="77777777" w:rsidR="00DF3972" w:rsidRPr="00D75F30" w:rsidRDefault="00DF3972" w:rsidP="00DF3972">
                  <w:pPr>
                    <w:numPr>
                      <w:ilvl w:val="0"/>
                      <w:numId w:val="28"/>
                    </w:numPr>
                    <w:spacing w:before="100" w:beforeAutospacing="1" w:after="100" w:afterAutospacing="1"/>
                    <w:rPr>
                      <w:rFonts w:ascii="Arial" w:hAnsi="Arial" w:cs="Arial"/>
                      <w:sz w:val="21"/>
                      <w:szCs w:val="21"/>
                      <w:lang w:val="en-GB"/>
                    </w:rPr>
                  </w:pPr>
                  <w:r w:rsidRPr="00D75F30">
                    <w:rPr>
                      <w:rFonts w:ascii="Arial" w:hAnsi="Arial" w:cs="Arial"/>
                      <w:sz w:val="21"/>
                      <w:szCs w:val="21"/>
                      <w:lang w:val="en-GB"/>
                    </w:rPr>
                    <w:t>The LMS shall implement minimum security measures including HTTPS encryption, role-based access control, password-protected user accounts, and regular data backup capability.</w:t>
                  </w:r>
                </w:p>
                <w:p w14:paraId="14829ABD" w14:textId="77777777" w:rsidR="00DF3972" w:rsidRPr="00D75F30" w:rsidRDefault="00DF3972" w:rsidP="00DF3972">
                  <w:pPr>
                    <w:numPr>
                      <w:ilvl w:val="0"/>
                      <w:numId w:val="28"/>
                    </w:numPr>
                    <w:spacing w:before="100" w:beforeAutospacing="1" w:after="100" w:afterAutospacing="1"/>
                    <w:rPr>
                      <w:rFonts w:ascii="Arial" w:hAnsi="Arial" w:cs="Arial"/>
                      <w:sz w:val="21"/>
                      <w:szCs w:val="21"/>
                      <w:lang w:val="en-GB"/>
                    </w:rPr>
                  </w:pPr>
                  <w:r w:rsidRPr="00D75F30">
                    <w:rPr>
                      <w:rFonts w:ascii="Arial" w:hAnsi="Arial" w:cs="Arial"/>
                      <w:sz w:val="21"/>
                      <w:szCs w:val="21"/>
                      <w:lang w:val="en-GB"/>
                    </w:rPr>
                    <w:t>The supplier shall provide complete installation, configuration, user training, and documentation, and ensure seamless integration with all supplied smart classroom hardware.</w:t>
                  </w:r>
                </w:p>
                <w:p w14:paraId="717712CF" w14:textId="79C1A875" w:rsidR="00DF3972" w:rsidRPr="00D75F30" w:rsidRDefault="00DF3972" w:rsidP="00DF3972">
                  <w:pPr>
                    <w:numPr>
                      <w:ilvl w:val="0"/>
                      <w:numId w:val="28"/>
                    </w:numPr>
                    <w:spacing w:before="100" w:beforeAutospacing="1" w:after="100" w:afterAutospacing="1"/>
                    <w:rPr>
                      <w:rFonts w:ascii="Arial" w:hAnsi="Arial" w:cs="Arial"/>
                      <w:sz w:val="21"/>
                      <w:szCs w:val="21"/>
                      <w:lang w:val="en-GB"/>
                    </w:rPr>
                  </w:pPr>
                  <w:r w:rsidRPr="00D75F30">
                    <w:rPr>
                      <w:rFonts w:ascii="Arial" w:hAnsi="Arial" w:cs="Arial"/>
                      <w:sz w:val="21"/>
                      <w:szCs w:val="21"/>
                      <w:lang w:val="en-GB"/>
                    </w:rPr>
                    <w:t>The proposed solution may be proprietary or open source; however, all licenses, integration, customization (if any), and support required for successful operation shall be included in the quoted price</w:t>
                  </w:r>
                  <w:r w:rsidR="00D75F30">
                    <w:rPr>
                      <w:rFonts w:ascii="Arial" w:hAnsi="Arial" w:cs="Arial"/>
                      <w:sz w:val="21"/>
                      <w:szCs w:val="21"/>
                      <w:lang w:val="en-GB"/>
                    </w:rPr>
                    <w:t>.</w:t>
                  </w:r>
                </w:p>
              </w:tc>
              <w:tc>
                <w:tcPr>
                  <w:tcW w:w="706" w:type="dxa"/>
                </w:tcPr>
                <w:p w14:paraId="00197A5A" w14:textId="5A560499" w:rsidR="00DF3972" w:rsidRPr="00D75F30" w:rsidRDefault="00DF3972" w:rsidP="00DF3972">
                  <w:pPr>
                    <w:rPr>
                      <w:rFonts w:ascii="Arial" w:hAnsi="Arial" w:cs="Arial"/>
                      <w:sz w:val="21"/>
                      <w:szCs w:val="21"/>
                      <w:lang w:val="en-GB"/>
                    </w:rPr>
                  </w:pPr>
                </w:p>
              </w:tc>
            </w:tr>
            <w:tr w:rsidR="00DF3972" w:rsidRPr="00B96B34" w14:paraId="59FE0D00" w14:textId="77777777" w:rsidTr="00C11806">
              <w:trPr>
                <w:trHeight w:val="6024"/>
              </w:trPr>
              <w:tc>
                <w:tcPr>
                  <w:tcW w:w="557" w:type="dxa"/>
                </w:tcPr>
                <w:p w14:paraId="3E59B436" w14:textId="77777777" w:rsidR="00DF3972" w:rsidRPr="00B96B34" w:rsidRDefault="00DF3972" w:rsidP="00DF3972">
                  <w:pPr>
                    <w:rPr>
                      <w:rFonts w:ascii="Arial" w:hAnsi="Arial" w:cs="Arial"/>
                      <w:sz w:val="21"/>
                      <w:szCs w:val="21"/>
                    </w:rPr>
                  </w:pPr>
                  <w:r w:rsidRPr="00B96B34">
                    <w:rPr>
                      <w:rFonts w:ascii="Arial" w:hAnsi="Arial" w:cs="Arial"/>
                      <w:sz w:val="21"/>
                      <w:szCs w:val="21"/>
                    </w:rPr>
                    <w:lastRenderedPageBreak/>
                    <w:t>2</w:t>
                  </w:r>
                </w:p>
              </w:tc>
              <w:tc>
                <w:tcPr>
                  <w:tcW w:w="1549" w:type="dxa"/>
                </w:tcPr>
                <w:p w14:paraId="12635935" w14:textId="77777777" w:rsidR="00DF3972" w:rsidRPr="00B96B34" w:rsidRDefault="00DF3972" w:rsidP="00DF3972">
                  <w:pPr>
                    <w:spacing w:after="160" w:line="278" w:lineRule="auto"/>
                    <w:rPr>
                      <w:rFonts w:ascii="Arial" w:hAnsi="Arial" w:cs="Arial"/>
                      <w:b/>
                      <w:bCs/>
                      <w:sz w:val="21"/>
                      <w:szCs w:val="21"/>
                    </w:rPr>
                  </w:pPr>
                  <w:r w:rsidRPr="00B96B34">
                    <w:rPr>
                      <w:rFonts w:ascii="Arial" w:hAnsi="Arial" w:cs="Arial"/>
                      <w:b/>
                      <w:bCs/>
                      <w:sz w:val="21"/>
                      <w:szCs w:val="21"/>
                    </w:rPr>
                    <w:t>Normal Interactive Screen</w:t>
                  </w:r>
                </w:p>
              </w:tc>
              <w:tc>
                <w:tcPr>
                  <w:tcW w:w="7248" w:type="dxa"/>
                  <w:vAlign w:val="center"/>
                </w:tcPr>
                <w:p w14:paraId="0861F4B7" w14:textId="77777777" w:rsidR="00DF3972" w:rsidRPr="00D75F30" w:rsidRDefault="00DF3972" w:rsidP="00DF3972">
                  <w:pPr>
                    <w:spacing w:after="160" w:line="278" w:lineRule="auto"/>
                    <w:rPr>
                      <w:rFonts w:ascii="Arial" w:hAnsi="Arial" w:cs="Arial"/>
                      <w:b/>
                      <w:bCs/>
                      <w:sz w:val="21"/>
                      <w:szCs w:val="21"/>
                      <w:lang w:val="en-GB"/>
                    </w:rPr>
                  </w:pPr>
                  <w:r w:rsidRPr="00D75F30">
                    <w:rPr>
                      <w:rFonts w:ascii="Arial" w:hAnsi="Arial" w:cs="Arial"/>
                      <w:b/>
                      <w:bCs/>
                      <w:sz w:val="21"/>
                      <w:szCs w:val="21"/>
                      <w:lang w:val="en-GB"/>
                    </w:rPr>
                    <w:t>Interactive Flat Panel Display (IFPD) – Specification</w:t>
                  </w:r>
                </w:p>
                <w:p w14:paraId="30F5B546" w14:textId="77777777" w:rsidR="00DF3972" w:rsidRPr="00B96B34" w:rsidRDefault="00DF3972" w:rsidP="00DF3972">
                  <w:pPr>
                    <w:widowControl w:val="0"/>
                    <w:numPr>
                      <w:ilvl w:val="0"/>
                      <w:numId w:val="29"/>
                    </w:numPr>
                    <w:autoSpaceDE w:val="0"/>
                    <w:autoSpaceDN w:val="0"/>
                    <w:spacing w:after="160" w:line="278" w:lineRule="auto"/>
                    <w:rPr>
                      <w:rFonts w:ascii="Arial" w:hAnsi="Arial" w:cs="Arial"/>
                      <w:sz w:val="21"/>
                      <w:szCs w:val="21"/>
                    </w:rPr>
                  </w:pPr>
                  <w:r w:rsidRPr="00B96B34">
                    <w:rPr>
                      <w:rFonts w:ascii="Arial" w:hAnsi="Arial" w:cs="Arial"/>
                      <w:sz w:val="21"/>
                      <w:szCs w:val="21"/>
                    </w:rPr>
                    <w:t xml:space="preserve">Screen Size: Minimum </w:t>
                  </w:r>
                  <w:r w:rsidRPr="00B96B34">
                    <w:rPr>
                      <w:rFonts w:ascii="Arial" w:hAnsi="Arial" w:cs="Arial"/>
                      <w:b/>
                      <w:bCs/>
                      <w:sz w:val="21"/>
                      <w:szCs w:val="21"/>
                    </w:rPr>
                    <w:t>75 inches</w:t>
                  </w:r>
                  <w:r w:rsidRPr="00B96B34">
                    <w:rPr>
                      <w:rFonts w:ascii="Arial" w:hAnsi="Arial" w:cs="Arial"/>
                      <w:sz w:val="21"/>
                      <w:szCs w:val="21"/>
                    </w:rPr>
                    <w:t xml:space="preserve"> </w:t>
                  </w:r>
                </w:p>
                <w:p w14:paraId="5D37F906" w14:textId="77777777" w:rsidR="00DF3972" w:rsidRPr="00B96B34" w:rsidRDefault="00DF3972" w:rsidP="00DF3972">
                  <w:pPr>
                    <w:widowControl w:val="0"/>
                    <w:numPr>
                      <w:ilvl w:val="0"/>
                      <w:numId w:val="29"/>
                    </w:numPr>
                    <w:autoSpaceDE w:val="0"/>
                    <w:autoSpaceDN w:val="0"/>
                    <w:spacing w:after="160" w:line="278" w:lineRule="auto"/>
                    <w:rPr>
                      <w:rFonts w:ascii="Arial" w:hAnsi="Arial" w:cs="Arial"/>
                      <w:sz w:val="21"/>
                      <w:szCs w:val="21"/>
                    </w:rPr>
                  </w:pPr>
                  <w:r w:rsidRPr="00B96B34">
                    <w:rPr>
                      <w:rFonts w:ascii="Arial" w:hAnsi="Arial" w:cs="Arial"/>
                      <w:sz w:val="21"/>
                      <w:szCs w:val="21"/>
                    </w:rPr>
                    <w:t xml:space="preserve">Resolution: </w:t>
                  </w:r>
                  <w:r w:rsidRPr="00B96B34">
                    <w:rPr>
                      <w:rFonts w:ascii="Arial" w:hAnsi="Arial" w:cs="Arial"/>
                      <w:b/>
                      <w:bCs/>
                      <w:sz w:val="21"/>
                      <w:szCs w:val="21"/>
                    </w:rPr>
                    <w:t>4K UHD (3840 × 2160)</w:t>
                  </w:r>
                  <w:r w:rsidRPr="00B96B34">
                    <w:rPr>
                      <w:rFonts w:ascii="Arial" w:hAnsi="Arial" w:cs="Arial"/>
                      <w:sz w:val="21"/>
                      <w:szCs w:val="21"/>
                    </w:rPr>
                    <w:t xml:space="preserve"> </w:t>
                  </w:r>
                </w:p>
                <w:p w14:paraId="475936AB" w14:textId="77777777" w:rsidR="00DF3972" w:rsidRPr="00D75F30" w:rsidRDefault="00DF3972" w:rsidP="00DF3972">
                  <w:pPr>
                    <w:widowControl w:val="0"/>
                    <w:numPr>
                      <w:ilvl w:val="0"/>
                      <w:numId w:val="29"/>
                    </w:numPr>
                    <w:autoSpaceDE w:val="0"/>
                    <w:autoSpaceDN w:val="0"/>
                    <w:spacing w:after="160" w:line="278" w:lineRule="auto"/>
                    <w:rPr>
                      <w:rFonts w:ascii="Arial" w:hAnsi="Arial" w:cs="Arial"/>
                      <w:sz w:val="21"/>
                      <w:szCs w:val="21"/>
                      <w:lang w:val="en-GB"/>
                    </w:rPr>
                  </w:pPr>
                  <w:r w:rsidRPr="00D75F30">
                    <w:rPr>
                      <w:rFonts w:ascii="Arial" w:hAnsi="Arial" w:cs="Arial"/>
                      <w:sz w:val="21"/>
                      <w:szCs w:val="21"/>
                      <w:lang w:val="en-GB"/>
                    </w:rPr>
                    <w:t xml:space="preserve">Touch Capability: Minimum </w:t>
                  </w:r>
                  <w:r w:rsidRPr="00D75F30">
                    <w:rPr>
                      <w:rFonts w:ascii="Arial" w:hAnsi="Arial" w:cs="Arial"/>
                      <w:b/>
                      <w:bCs/>
                      <w:sz w:val="21"/>
                      <w:szCs w:val="21"/>
                      <w:lang w:val="en-GB"/>
                    </w:rPr>
                    <w:t>20-point multi-touch</w:t>
                  </w:r>
                  <w:r w:rsidRPr="00D75F30">
                    <w:rPr>
                      <w:rFonts w:ascii="Arial" w:hAnsi="Arial" w:cs="Arial"/>
                      <w:sz w:val="21"/>
                      <w:szCs w:val="21"/>
                      <w:lang w:val="en-GB"/>
                    </w:rPr>
                    <w:t xml:space="preserve"> (simultaneous writing) </w:t>
                  </w:r>
                </w:p>
                <w:p w14:paraId="44930FA5" w14:textId="77777777" w:rsidR="00DF3972" w:rsidRPr="00D75F30" w:rsidRDefault="00DF3972" w:rsidP="00DF3972">
                  <w:pPr>
                    <w:widowControl w:val="0"/>
                    <w:numPr>
                      <w:ilvl w:val="0"/>
                      <w:numId w:val="29"/>
                    </w:numPr>
                    <w:autoSpaceDE w:val="0"/>
                    <w:autoSpaceDN w:val="0"/>
                    <w:spacing w:after="160" w:line="278" w:lineRule="auto"/>
                    <w:rPr>
                      <w:rFonts w:ascii="Arial" w:hAnsi="Arial" w:cs="Arial"/>
                      <w:sz w:val="21"/>
                      <w:szCs w:val="21"/>
                      <w:lang w:val="en-GB"/>
                    </w:rPr>
                  </w:pPr>
                  <w:r w:rsidRPr="00D75F30">
                    <w:rPr>
                      <w:rFonts w:ascii="Arial" w:hAnsi="Arial" w:cs="Arial"/>
                      <w:sz w:val="21"/>
                      <w:szCs w:val="21"/>
                      <w:lang w:val="en-GB"/>
                    </w:rPr>
                    <w:t xml:space="preserve">Brightness: Minimum </w:t>
                  </w:r>
                  <w:r w:rsidRPr="00D75F30">
                    <w:rPr>
                      <w:rFonts w:ascii="Arial" w:hAnsi="Arial" w:cs="Arial"/>
                      <w:b/>
                      <w:bCs/>
                      <w:sz w:val="21"/>
                      <w:szCs w:val="21"/>
                      <w:lang w:val="en-GB"/>
                    </w:rPr>
                    <w:t>400 nits</w:t>
                  </w:r>
                  <w:r w:rsidRPr="00D75F30">
                    <w:rPr>
                      <w:rFonts w:ascii="Arial" w:hAnsi="Arial" w:cs="Arial"/>
                      <w:sz w:val="21"/>
                      <w:szCs w:val="21"/>
                      <w:lang w:val="en-GB"/>
                    </w:rPr>
                    <w:t xml:space="preserve">, anti-glare tempered glass </w:t>
                  </w:r>
                </w:p>
                <w:p w14:paraId="58CBF865" w14:textId="77777777" w:rsidR="00DF3972" w:rsidRPr="00D75F30" w:rsidRDefault="00DF3972" w:rsidP="00DF3972">
                  <w:pPr>
                    <w:widowControl w:val="0"/>
                    <w:numPr>
                      <w:ilvl w:val="0"/>
                      <w:numId w:val="29"/>
                    </w:numPr>
                    <w:autoSpaceDE w:val="0"/>
                    <w:autoSpaceDN w:val="0"/>
                    <w:spacing w:after="160" w:line="278" w:lineRule="auto"/>
                    <w:rPr>
                      <w:rFonts w:ascii="Arial" w:hAnsi="Arial" w:cs="Arial"/>
                      <w:sz w:val="21"/>
                      <w:szCs w:val="21"/>
                      <w:lang w:val="en-GB"/>
                    </w:rPr>
                  </w:pPr>
                  <w:r w:rsidRPr="00D75F30">
                    <w:rPr>
                      <w:rFonts w:ascii="Arial" w:hAnsi="Arial" w:cs="Arial"/>
                      <w:sz w:val="21"/>
                      <w:szCs w:val="21"/>
                      <w:lang w:val="en-GB"/>
                    </w:rPr>
                    <w:t xml:space="preserve">Operating System: </w:t>
                  </w:r>
                  <w:r w:rsidRPr="00D75F30">
                    <w:rPr>
                      <w:rFonts w:ascii="Arial" w:hAnsi="Arial" w:cs="Arial"/>
                      <w:b/>
                      <w:bCs/>
                      <w:sz w:val="21"/>
                      <w:szCs w:val="21"/>
                      <w:lang w:val="en-GB"/>
                    </w:rPr>
                    <w:t>Built-in Android (v9 or above)</w:t>
                  </w:r>
                  <w:r w:rsidRPr="00D75F30">
                    <w:rPr>
                      <w:rFonts w:ascii="Arial" w:hAnsi="Arial" w:cs="Arial"/>
                      <w:sz w:val="21"/>
                      <w:szCs w:val="21"/>
                      <w:lang w:val="en-GB"/>
                    </w:rPr>
                    <w:t xml:space="preserve"> </w:t>
                  </w:r>
                </w:p>
                <w:p w14:paraId="24051129" w14:textId="77777777" w:rsidR="00DF3972" w:rsidRPr="00D75F30" w:rsidRDefault="00DF3972" w:rsidP="00DF3972">
                  <w:pPr>
                    <w:widowControl w:val="0"/>
                    <w:numPr>
                      <w:ilvl w:val="0"/>
                      <w:numId w:val="29"/>
                    </w:numPr>
                    <w:autoSpaceDE w:val="0"/>
                    <w:autoSpaceDN w:val="0"/>
                    <w:spacing w:after="160" w:line="278" w:lineRule="auto"/>
                    <w:rPr>
                      <w:rFonts w:ascii="Arial" w:hAnsi="Arial" w:cs="Arial"/>
                      <w:sz w:val="21"/>
                      <w:szCs w:val="21"/>
                      <w:lang w:val="en-GB"/>
                    </w:rPr>
                  </w:pPr>
                  <w:r w:rsidRPr="00D75F30">
                    <w:rPr>
                      <w:rFonts w:ascii="Arial" w:hAnsi="Arial" w:cs="Arial"/>
                      <w:sz w:val="21"/>
                      <w:szCs w:val="21"/>
                      <w:lang w:val="en-GB"/>
                    </w:rPr>
                    <w:t xml:space="preserve">OPS Support: Slot for </w:t>
                  </w:r>
                  <w:r w:rsidRPr="00D75F30">
                    <w:rPr>
                      <w:rFonts w:ascii="Arial" w:hAnsi="Arial" w:cs="Arial"/>
                      <w:b/>
                      <w:bCs/>
                      <w:sz w:val="21"/>
                      <w:szCs w:val="21"/>
                      <w:lang w:val="en-GB"/>
                    </w:rPr>
                    <w:t>OPS PC (Intel Core i5 or equivalent, 8GB RAM, 128GB SSD, licensed OS)</w:t>
                  </w:r>
                  <w:r w:rsidRPr="00D75F30">
                    <w:rPr>
                      <w:rFonts w:ascii="Arial" w:hAnsi="Arial" w:cs="Arial"/>
                      <w:sz w:val="21"/>
                      <w:szCs w:val="21"/>
                      <w:lang w:val="en-GB"/>
                    </w:rPr>
                    <w:t xml:space="preserve"> </w:t>
                  </w:r>
                </w:p>
                <w:p w14:paraId="71701CE5" w14:textId="77777777" w:rsidR="00DF3972" w:rsidRPr="00D75F30" w:rsidRDefault="00DF3972" w:rsidP="00DF3972">
                  <w:pPr>
                    <w:widowControl w:val="0"/>
                    <w:numPr>
                      <w:ilvl w:val="0"/>
                      <w:numId w:val="29"/>
                    </w:numPr>
                    <w:autoSpaceDE w:val="0"/>
                    <w:autoSpaceDN w:val="0"/>
                    <w:spacing w:after="160" w:line="278" w:lineRule="auto"/>
                    <w:rPr>
                      <w:rFonts w:ascii="Arial" w:hAnsi="Arial" w:cs="Arial"/>
                      <w:sz w:val="21"/>
                      <w:szCs w:val="21"/>
                      <w:lang w:val="en-GB"/>
                    </w:rPr>
                  </w:pPr>
                  <w:r w:rsidRPr="00D75F30">
                    <w:rPr>
                      <w:rFonts w:ascii="Arial" w:hAnsi="Arial" w:cs="Arial"/>
                      <w:sz w:val="21"/>
                      <w:szCs w:val="21"/>
                      <w:lang w:val="en-GB"/>
                    </w:rPr>
                    <w:t xml:space="preserve">Camera &amp; Microphone: </w:t>
                  </w:r>
                  <w:r w:rsidRPr="00D75F30">
                    <w:rPr>
                      <w:rFonts w:ascii="Arial" w:hAnsi="Arial" w:cs="Arial"/>
                      <w:b/>
                      <w:bCs/>
                      <w:sz w:val="21"/>
                      <w:szCs w:val="21"/>
                      <w:lang w:val="en-GB"/>
                    </w:rPr>
                    <w:t>Built-in or integrated</w:t>
                  </w:r>
                  <w:r w:rsidRPr="00D75F30">
                    <w:rPr>
                      <w:rFonts w:ascii="Arial" w:hAnsi="Arial" w:cs="Arial"/>
                      <w:sz w:val="21"/>
                      <w:szCs w:val="21"/>
                      <w:lang w:val="en-GB"/>
                    </w:rPr>
                    <w:t xml:space="preserve"> camera and microphone for hybrid learning </w:t>
                  </w:r>
                </w:p>
                <w:p w14:paraId="75117693" w14:textId="77777777" w:rsidR="00DF3972" w:rsidRPr="00D75F30" w:rsidRDefault="00DF3972" w:rsidP="00DF3972">
                  <w:pPr>
                    <w:widowControl w:val="0"/>
                    <w:numPr>
                      <w:ilvl w:val="0"/>
                      <w:numId w:val="29"/>
                    </w:numPr>
                    <w:autoSpaceDE w:val="0"/>
                    <w:autoSpaceDN w:val="0"/>
                    <w:spacing w:after="160" w:line="278" w:lineRule="auto"/>
                    <w:rPr>
                      <w:rFonts w:ascii="Arial" w:hAnsi="Arial" w:cs="Arial"/>
                      <w:sz w:val="21"/>
                      <w:szCs w:val="21"/>
                      <w:lang w:val="en-GB"/>
                    </w:rPr>
                  </w:pPr>
                  <w:r w:rsidRPr="00D75F30">
                    <w:rPr>
                      <w:rFonts w:ascii="Arial" w:hAnsi="Arial" w:cs="Arial"/>
                      <w:sz w:val="21"/>
                      <w:szCs w:val="21"/>
                      <w:lang w:val="en-GB"/>
                    </w:rPr>
                    <w:t xml:space="preserve">Audio: Integrated speakers (minimum </w:t>
                  </w:r>
                  <w:r w:rsidRPr="00D75F30">
                    <w:rPr>
                      <w:rFonts w:ascii="Arial" w:hAnsi="Arial" w:cs="Arial"/>
                      <w:b/>
                      <w:bCs/>
                      <w:sz w:val="21"/>
                      <w:szCs w:val="21"/>
                      <w:lang w:val="en-GB"/>
                    </w:rPr>
                    <w:t>2 × 15W</w:t>
                  </w:r>
                  <w:r w:rsidRPr="00D75F30">
                    <w:rPr>
                      <w:rFonts w:ascii="Arial" w:hAnsi="Arial" w:cs="Arial"/>
                      <w:sz w:val="21"/>
                      <w:szCs w:val="21"/>
                      <w:lang w:val="en-GB"/>
                    </w:rPr>
                    <w:t xml:space="preserve">) </w:t>
                  </w:r>
                </w:p>
                <w:p w14:paraId="39FEC922" w14:textId="77777777" w:rsidR="00DF3972" w:rsidRPr="00D75F30" w:rsidRDefault="00DF3972" w:rsidP="00DF3972">
                  <w:pPr>
                    <w:widowControl w:val="0"/>
                    <w:numPr>
                      <w:ilvl w:val="0"/>
                      <w:numId w:val="29"/>
                    </w:numPr>
                    <w:autoSpaceDE w:val="0"/>
                    <w:autoSpaceDN w:val="0"/>
                    <w:spacing w:after="160" w:line="278" w:lineRule="auto"/>
                    <w:rPr>
                      <w:rFonts w:ascii="Arial" w:hAnsi="Arial" w:cs="Arial"/>
                      <w:sz w:val="21"/>
                      <w:szCs w:val="21"/>
                      <w:lang w:val="en-GB"/>
                    </w:rPr>
                  </w:pPr>
                  <w:r w:rsidRPr="00D75F30">
                    <w:rPr>
                      <w:rFonts w:ascii="Arial" w:hAnsi="Arial" w:cs="Arial"/>
                      <w:sz w:val="21"/>
                      <w:szCs w:val="21"/>
                      <w:lang w:val="en-GB"/>
                    </w:rPr>
                    <w:t xml:space="preserve">Connectivity: </w:t>
                  </w:r>
                  <w:r w:rsidRPr="00D75F30">
                    <w:rPr>
                      <w:rFonts w:ascii="Arial" w:hAnsi="Arial" w:cs="Arial"/>
                      <w:b/>
                      <w:bCs/>
                      <w:sz w:val="21"/>
                      <w:szCs w:val="21"/>
                      <w:lang w:val="en-GB"/>
                    </w:rPr>
                    <w:t>HDMI, USB, LAN, Wi-Fi, Bluetooth</w:t>
                  </w:r>
                  <w:r w:rsidRPr="00D75F30">
                    <w:rPr>
                      <w:rFonts w:ascii="Arial" w:hAnsi="Arial" w:cs="Arial"/>
                      <w:sz w:val="21"/>
                      <w:szCs w:val="21"/>
                      <w:lang w:val="en-GB"/>
                    </w:rPr>
                    <w:t xml:space="preserve"> </w:t>
                  </w:r>
                </w:p>
                <w:p w14:paraId="7E76EE32" w14:textId="77777777" w:rsidR="00DF3972" w:rsidRPr="00D75F30" w:rsidRDefault="00DF3972" w:rsidP="00DF3972">
                  <w:pPr>
                    <w:widowControl w:val="0"/>
                    <w:numPr>
                      <w:ilvl w:val="0"/>
                      <w:numId w:val="29"/>
                    </w:numPr>
                    <w:autoSpaceDE w:val="0"/>
                    <w:autoSpaceDN w:val="0"/>
                    <w:spacing w:after="160" w:line="278" w:lineRule="auto"/>
                    <w:rPr>
                      <w:rFonts w:ascii="Arial" w:hAnsi="Arial" w:cs="Arial"/>
                      <w:sz w:val="21"/>
                      <w:szCs w:val="21"/>
                      <w:lang w:val="en-GB"/>
                    </w:rPr>
                  </w:pPr>
                  <w:r w:rsidRPr="00D75F30">
                    <w:rPr>
                      <w:rFonts w:ascii="Arial" w:hAnsi="Arial" w:cs="Arial"/>
                      <w:sz w:val="21"/>
                      <w:szCs w:val="21"/>
                      <w:lang w:val="en-GB"/>
                    </w:rPr>
                    <w:t xml:space="preserve">Wireless Sharing: Support for </w:t>
                  </w:r>
                  <w:r w:rsidRPr="00D75F30">
                    <w:rPr>
                      <w:rFonts w:ascii="Arial" w:hAnsi="Arial" w:cs="Arial"/>
                      <w:b/>
                      <w:bCs/>
                      <w:sz w:val="21"/>
                      <w:szCs w:val="21"/>
                      <w:lang w:val="en-GB"/>
                    </w:rPr>
                    <w:t>multi-device wireless screen sharing</w:t>
                  </w:r>
                  <w:r w:rsidRPr="00D75F30">
                    <w:rPr>
                      <w:rFonts w:ascii="Arial" w:hAnsi="Arial" w:cs="Arial"/>
                      <w:sz w:val="21"/>
                      <w:szCs w:val="21"/>
                      <w:lang w:val="en-GB"/>
                    </w:rPr>
                    <w:t xml:space="preserve"> (minimum 4 devices) </w:t>
                  </w:r>
                </w:p>
                <w:p w14:paraId="339CF3FE" w14:textId="77777777" w:rsidR="00DF3972" w:rsidRPr="00D75F30" w:rsidRDefault="00DF3972" w:rsidP="00DF3972">
                  <w:pPr>
                    <w:widowControl w:val="0"/>
                    <w:numPr>
                      <w:ilvl w:val="0"/>
                      <w:numId w:val="29"/>
                    </w:numPr>
                    <w:autoSpaceDE w:val="0"/>
                    <w:autoSpaceDN w:val="0"/>
                    <w:spacing w:after="160" w:line="278" w:lineRule="auto"/>
                    <w:rPr>
                      <w:rFonts w:ascii="Arial" w:hAnsi="Arial" w:cs="Arial"/>
                      <w:sz w:val="21"/>
                      <w:szCs w:val="21"/>
                      <w:lang w:val="en-GB"/>
                    </w:rPr>
                  </w:pPr>
                  <w:r w:rsidRPr="00D75F30">
                    <w:rPr>
                      <w:rFonts w:ascii="Arial" w:hAnsi="Arial" w:cs="Arial"/>
                      <w:sz w:val="21"/>
                      <w:szCs w:val="21"/>
                      <w:lang w:val="en-GB"/>
                    </w:rPr>
                    <w:t xml:space="preserve">Annotation Software: Built-in </w:t>
                  </w:r>
                  <w:r w:rsidRPr="00D75F30">
                    <w:rPr>
                      <w:rFonts w:ascii="Arial" w:hAnsi="Arial" w:cs="Arial"/>
                      <w:b/>
                      <w:bCs/>
                      <w:sz w:val="21"/>
                      <w:szCs w:val="21"/>
                      <w:lang w:val="en-GB"/>
                    </w:rPr>
                    <w:t>interactive whiteboard</w:t>
                  </w:r>
                  <w:r w:rsidRPr="00D75F30">
                    <w:rPr>
                      <w:rFonts w:ascii="Arial" w:hAnsi="Arial" w:cs="Arial"/>
                      <w:sz w:val="21"/>
                      <w:szCs w:val="21"/>
                      <w:lang w:val="en-GB"/>
                    </w:rPr>
                    <w:t xml:space="preserve"> with multi-user support, screen recording, and file import/export </w:t>
                  </w:r>
                </w:p>
                <w:p w14:paraId="27492C9E" w14:textId="77777777" w:rsidR="00DF3972" w:rsidRPr="00D75F30" w:rsidRDefault="00DF3972" w:rsidP="00DF3972">
                  <w:pPr>
                    <w:widowControl w:val="0"/>
                    <w:numPr>
                      <w:ilvl w:val="0"/>
                      <w:numId w:val="29"/>
                    </w:numPr>
                    <w:autoSpaceDE w:val="0"/>
                    <w:autoSpaceDN w:val="0"/>
                    <w:spacing w:after="160" w:line="278" w:lineRule="auto"/>
                    <w:rPr>
                      <w:rFonts w:ascii="Arial" w:hAnsi="Arial" w:cs="Arial"/>
                      <w:sz w:val="21"/>
                      <w:szCs w:val="21"/>
                      <w:lang w:val="en-GB"/>
                    </w:rPr>
                  </w:pPr>
                  <w:r w:rsidRPr="00D75F30">
                    <w:rPr>
                      <w:rFonts w:ascii="Arial" w:hAnsi="Arial" w:cs="Arial"/>
                      <w:sz w:val="21"/>
                      <w:szCs w:val="21"/>
                      <w:lang w:val="en-GB"/>
                    </w:rPr>
                    <w:t xml:space="preserve">Mounting: Wall mount or mobile stand included </w:t>
                  </w:r>
                </w:p>
                <w:p w14:paraId="3D417EF8" w14:textId="77777777" w:rsidR="00DF3972" w:rsidRPr="00B96B34" w:rsidRDefault="00DF3972" w:rsidP="00DF3972">
                  <w:pPr>
                    <w:widowControl w:val="0"/>
                    <w:numPr>
                      <w:ilvl w:val="0"/>
                      <w:numId w:val="29"/>
                    </w:numPr>
                    <w:autoSpaceDE w:val="0"/>
                    <w:autoSpaceDN w:val="0"/>
                    <w:spacing w:after="160" w:line="278" w:lineRule="auto"/>
                    <w:rPr>
                      <w:rFonts w:ascii="Arial" w:hAnsi="Arial" w:cs="Arial"/>
                      <w:sz w:val="21"/>
                      <w:szCs w:val="21"/>
                    </w:rPr>
                  </w:pPr>
                  <w:r w:rsidRPr="00B96B34">
                    <w:rPr>
                      <w:rFonts w:ascii="Arial" w:hAnsi="Arial" w:cs="Arial"/>
                      <w:sz w:val="21"/>
                      <w:szCs w:val="21"/>
                    </w:rPr>
                    <w:t xml:space="preserve">Warranty: </w:t>
                  </w:r>
                  <w:r w:rsidRPr="00B96B34">
                    <w:rPr>
                      <w:rFonts w:ascii="Arial" w:hAnsi="Arial" w:cs="Arial"/>
                      <w:b/>
                      <w:bCs/>
                      <w:sz w:val="21"/>
                      <w:szCs w:val="21"/>
                    </w:rPr>
                    <w:t xml:space="preserve">Standard OEM </w:t>
                  </w:r>
                </w:p>
              </w:tc>
              <w:tc>
                <w:tcPr>
                  <w:tcW w:w="706" w:type="dxa"/>
                </w:tcPr>
                <w:p w14:paraId="14B0B435" w14:textId="30FB3E6B" w:rsidR="00DF3972" w:rsidRPr="00B96B34" w:rsidRDefault="00DF3972" w:rsidP="00DF3972">
                  <w:pPr>
                    <w:rPr>
                      <w:rFonts w:ascii="Arial" w:hAnsi="Arial" w:cs="Arial"/>
                      <w:sz w:val="21"/>
                      <w:szCs w:val="21"/>
                    </w:rPr>
                  </w:pPr>
                </w:p>
              </w:tc>
            </w:tr>
            <w:tr w:rsidR="00DF3972" w:rsidRPr="00D75F30" w14:paraId="1AD32FBA" w14:textId="77777777" w:rsidTr="00C11806">
              <w:trPr>
                <w:trHeight w:val="1406"/>
              </w:trPr>
              <w:tc>
                <w:tcPr>
                  <w:tcW w:w="557" w:type="dxa"/>
                  <w:vMerge w:val="restart"/>
                </w:tcPr>
                <w:p w14:paraId="0245983D" w14:textId="77777777" w:rsidR="00DF3972" w:rsidRPr="00B96B34" w:rsidRDefault="00DF3972" w:rsidP="00DF3972">
                  <w:pPr>
                    <w:rPr>
                      <w:rFonts w:ascii="Arial" w:hAnsi="Arial" w:cs="Arial"/>
                      <w:b/>
                      <w:bCs/>
                      <w:sz w:val="21"/>
                      <w:szCs w:val="21"/>
                    </w:rPr>
                  </w:pPr>
                  <w:r w:rsidRPr="00B96B34">
                    <w:rPr>
                      <w:rFonts w:ascii="Arial" w:hAnsi="Arial" w:cs="Arial"/>
                      <w:b/>
                      <w:bCs/>
                      <w:sz w:val="21"/>
                      <w:szCs w:val="21"/>
                    </w:rPr>
                    <w:t>3</w:t>
                  </w:r>
                </w:p>
              </w:tc>
              <w:tc>
                <w:tcPr>
                  <w:tcW w:w="1549" w:type="dxa"/>
                  <w:vMerge w:val="restart"/>
                </w:tcPr>
                <w:p w14:paraId="42EE0A77" w14:textId="77777777" w:rsidR="00DF3972" w:rsidRPr="00B96B34" w:rsidRDefault="00DF3972" w:rsidP="00DF3972">
                  <w:pPr>
                    <w:pStyle w:val="TableParagraph"/>
                    <w:spacing w:line="241" w:lineRule="exact"/>
                    <w:ind w:left="108"/>
                    <w:jc w:val="both"/>
                    <w:rPr>
                      <w:rFonts w:ascii="Arial" w:hAnsi="Arial" w:cs="Arial"/>
                      <w:b/>
                      <w:spacing w:val="-5"/>
                      <w:sz w:val="21"/>
                      <w:szCs w:val="21"/>
                    </w:rPr>
                  </w:pPr>
                </w:p>
                <w:p w14:paraId="41145AD0" w14:textId="77777777" w:rsidR="00DF3972" w:rsidRPr="00B96B34" w:rsidRDefault="00DF3972" w:rsidP="00DF3972">
                  <w:pPr>
                    <w:pStyle w:val="TableParagraph"/>
                    <w:spacing w:line="241" w:lineRule="exact"/>
                    <w:ind w:left="108"/>
                    <w:jc w:val="both"/>
                    <w:rPr>
                      <w:rFonts w:ascii="Arial" w:hAnsi="Arial" w:cs="Arial"/>
                      <w:b/>
                      <w:spacing w:val="-5"/>
                      <w:sz w:val="21"/>
                      <w:szCs w:val="21"/>
                    </w:rPr>
                  </w:pPr>
                </w:p>
                <w:p w14:paraId="44ECB767" w14:textId="77777777" w:rsidR="00DF3972" w:rsidRPr="00B96B34" w:rsidRDefault="00DF3972" w:rsidP="00DF3972">
                  <w:pPr>
                    <w:pStyle w:val="TableParagraph"/>
                    <w:spacing w:line="241" w:lineRule="exact"/>
                    <w:ind w:left="108"/>
                    <w:jc w:val="both"/>
                    <w:rPr>
                      <w:rFonts w:ascii="Arial" w:hAnsi="Arial" w:cs="Arial"/>
                      <w:b/>
                      <w:spacing w:val="-5"/>
                      <w:sz w:val="21"/>
                      <w:szCs w:val="21"/>
                    </w:rPr>
                  </w:pPr>
                </w:p>
                <w:p w14:paraId="4844BC17" w14:textId="77777777" w:rsidR="00DF3972" w:rsidRPr="00B96B34" w:rsidRDefault="00DF3972" w:rsidP="00DF3972">
                  <w:pPr>
                    <w:pStyle w:val="TableParagraph"/>
                    <w:spacing w:line="241" w:lineRule="exact"/>
                    <w:ind w:left="108"/>
                    <w:jc w:val="both"/>
                    <w:rPr>
                      <w:rFonts w:ascii="Arial" w:hAnsi="Arial" w:cs="Arial"/>
                      <w:b/>
                      <w:spacing w:val="-5"/>
                      <w:sz w:val="21"/>
                      <w:szCs w:val="21"/>
                    </w:rPr>
                  </w:pPr>
                </w:p>
                <w:p w14:paraId="0FF097C0" w14:textId="77777777" w:rsidR="00DF3972" w:rsidRPr="00B96B34" w:rsidRDefault="00DF3972" w:rsidP="00DF3972">
                  <w:pPr>
                    <w:pStyle w:val="TableParagraph"/>
                    <w:spacing w:line="241" w:lineRule="exact"/>
                    <w:ind w:left="108"/>
                    <w:jc w:val="both"/>
                    <w:rPr>
                      <w:rFonts w:ascii="Arial" w:hAnsi="Arial" w:cs="Arial"/>
                      <w:b/>
                      <w:spacing w:val="-5"/>
                      <w:sz w:val="21"/>
                      <w:szCs w:val="21"/>
                    </w:rPr>
                  </w:pPr>
                </w:p>
                <w:p w14:paraId="1BFA489D" w14:textId="77777777" w:rsidR="00DF3972" w:rsidRPr="00B96B34" w:rsidRDefault="00DF3972" w:rsidP="00DF3972">
                  <w:pPr>
                    <w:pStyle w:val="TableParagraph"/>
                    <w:spacing w:line="240" w:lineRule="exact"/>
                    <w:ind w:left="105"/>
                    <w:jc w:val="both"/>
                    <w:rPr>
                      <w:rFonts w:ascii="Arial" w:hAnsi="Arial" w:cs="Arial"/>
                      <w:sz w:val="21"/>
                      <w:szCs w:val="21"/>
                    </w:rPr>
                  </w:pPr>
                  <w:r w:rsidRPr="00B96B34">
                    <w:rPr>
                      <w:rFonts w:ascii="Arial" w:hAnsi="Arial" w:cs="Arial"/>
                      <w:b/>
                      <w:spacing w:val="-5"/>
                      <w:sz w:val="21"/>
                      <w:szCs w:val="21"/>
                    </w:rPr>
                    <w:t>Non-Interactive Student Screen</w:t>
                  </w:r>
                </w:p>
              </w:tc>
              <w:tc>
                <w:tcPr>
                  <w:tcW w:w="7248" w:type="dxa"/>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26"/>
                    <w:gridCol w:w="4809"/>
                  </w:tblGrid>
                  <w:tr w:rsidR="00DF3972" w:rsidRPr="00B96B34" w14:paraId="1877A175" w14:textId="77777777" w:rsidTr="00C11806">
                    <w:trPr>
                      <w:tblHeader/>
                      <w:tblCellSpacing w:w="15" w:type="dxa"/>
                    </w:trPr>
                    <w:tc>
                      <w:tcPr>
                        <w:tcW w:w="1504" w:type="dxa"/>
                        <w:vAlign w:val="center"/>
                        <w:hideMark/>
                      </w:tcPr>
                      <w:p w14:paraId="6BC07AC9" w14:textId="77777777" w:rsidR="00DF3972" w:rsidRPr="00B96B34" w:rsidRDefault="00DF3972" w:rsidP="00DF3972">
                        <w:pPr>
                          <w:rPr>
                            <w:rFonts w:ascii="Arial" w:hAnsi="Arial" w:cs="Arial"/>
                            <w:b/>
                            <w:bCs/>
                            <w:sz w:val="21"/>
                            <w:szCs w:val="21"/>
                          </w:rPr>
                        </w:pPr>
                        <w:r w:rsidRPr="00B96B34">
                          <w:rPr>
                            <w:rFonts w:ascii="Arial" w:hAnsi="Arial" w:cs="Arial"/>
                            <w:b/>
                            <w:bCs/>
                            <w:sz w:val="21"/>
                            <w:szCs w:val="21"/>
                          </w:rPr>
                          <w:t>Category</w:t>
                        </w:r>
                      </w:p>
                    </w:tc>
                    <w:tc>
                      <w:tcPr>
                        <w:tcW w:w="7016" w:type="dxa"/>
                        <w:vAlign w:val="center"/>
                        <w:hideMark/>
                      </w:tcPr>
                      <w:p w14:paraId="5233635C" w14:textId="77777777" w:rsidR="00DF3972" w:rsidRPr="00B96B34" w:rsidRDefault="00DF3972" w:rsidP="00DF3972">
                        <w:pPr>
                          <w:rPr>
                            <w:rFonts w:ascii="Arial" w:hAnsi="Arial" w:cs="Arial"/>
                            <w:b/>
                            <w:bCs/>
                            <w:sz w:val="21"/>
                            <w:szCs w:val="21"/>
                          </w:rPr>
                        </w:pPr>
                        <w:r w:rsidRPr="00B96B34">
                          <w:rPr>
                            <w:rFonts w:ascii="Arial" w:hAnsi="Arial" w:cs="Arial"/>
                            <w:b/>
                            <w:bCs/>
                            <w:sz w:val="21"/>
                            <w:szCs w:val="21"/>
                          </w:rPr>
                          <w:t>Specification</w:t>
                        </w:r>
                      </w:p>
                    </w:tc>
                  </w:tr>
                  <w:tr w:rsidR="00DF3972" w:rsidRPr="00B96B34" w14:paraId="46DEAA60" w14:textId="77777777" w:rsidTr="00C11806">
                    <w:trPr>
                      <w:tblCellSpacing w:w="15" w:type="dxa"/>
                    </w:trPr>
                    <w:tc>
                      <w:tcPr>
                        <w:tcW w:w="1504" w:type="dxa"/>
                        <w:vAlign w:val="center"/>
                        <w:hideMark/>
                      </w:tcPr>
                      <w:p w14:paraId="4079C199" w14:textId="77777777" w:rsidR="00DF3972" w:rsidRPr="00B96B34" w:rsidRDefault="00DF3972" w:rsidP="00DF3972">
                        <w:pPr>
                          <w:rPr>
                            <w:rFonts w:ascii="Arial" w:hAnsi="Arial" w:cs="Arial"/>
                            <w:sz w:val="21"/>
                            <w:szCs w:val="21"/>
                          </w:rPr>
                        </w:pPr>
                        <w:r w:rsidRPr="00B96B34">
                          <w:rPr>
                            <w:rFonts w:ascii="Arial" w:hAnsi="Arial" w:cs="Arial"/>
                            <w:sz w:val="21"/>
                            <w:szCs w:val="21"/>
                          </w:rPr>
                          <w:t>Screen Size</w:t>
                        </w:r>
                      </w:p>
                    </w:tc>
                    <w:tc>
                      <w:tcPr>
                        <w:tcW w:w="7016" w:type="dxa"/>
                        <w:vAlign w:val="center"/>
                        <w:hideMark/>
                      </w:tcPr>
                      <w:p w14:paraId="1A04D7FC" w14:textId="77777777" w:rsidR="00DF3972" w:rsidRPr="00B96B34" w:rsidRDefault="00DF3972" w:rsidP="00DF3972">
                        <w:pPr>
                          <w:rPr>
                            <w:rFonts w:ascii="Arial" w:hAnsi="Arial" w:cs="Arial"/>
                            <w:sz w:val="21"/>
                            <w:szCs w:val="21"/>
                          </w:rPr>
                        </w:pPr>
                        <w:r w:rsidRPr="00B96B34">
                          <w:rPr>
                            <w:rFonts w:ascii="Arial" w:hAnsi="Arial" w:cs="Arial"/>
                            <w:sz w:val="21"/>
                            <w:szCs w:val="21"/>
                          </w:rPr>
                          <w:t>55-inch LED display</w:t>
                        </w:r>
                      </w:p>
                    </w:tc>
                  </w:tr>
                  <w:tr w:rsidR="00DF3972" w:rsidRPr="00B96B34" w14:paraId="6D6E979D" w14:textId="77777777" w:rsidTr="00C11806">
                    <w:trPr>
                      <w:tblCellSpacing w:w="15" w:type="dxa"/>
                    </w:trPr>
                    <w:tc>
                      <w:tcPr>
                        <w:tcW w:w="1504" w:type="dxa"/>
                        <w:vAlign w:val="center"/>
                        <w:hideMark/>
                      </w:tcPr>
                      <w:p w14:paraId="673AF7D2" w14:textId="77777777" w:rsidR="00DF3972" w:rsidRPr="00B96B34" w:rsidRDefault="00DF3972" w:rsidP="00DF3972">
                        <w:pPr>
                          <w:rPr>
                            <w:rFonts w:ascii="Arial" w:hAnsi="Arial" w:cs="Arial"/>
                            <w:sz w:val="21"/>
                            <w:szCs w:val="21"/>
                          </w:rPr>
                        </w:pPr>
                        <w:r w:rsidRPr="00B96B34">
                          <w:rPr>
                            <w:rFonts w:ascii="Arial" w:hAnsi="Arial" w:cs="Arial"/>
                            <w:sz w:val="21"/>
                            <w:szCs w:val="21"/>
                          </w:rPr>
                          <w:t>Resolution</w:t>
                        </w:r>
                      </w:p>
                    </w:tc>
                    <w:tc>
                      <w:tcPr>
                        <w:tcW w:w="7016" w:type="dxa"/>
                        <w:vAlign w:val="center"/>
                        <w:hideMark/>
                      </w:tcPr>
                      <w:p w14:paraId="5C42100D" w14:textId="77777777" w:rsidR="00DF3972" w:rsidRPr="00B96B34" w:rsidRDefault="00DF3972" w:rsidP="00DF3972">
                        <w:pPr>
                          <w:rPr>
                            <w:rFonts w:ascii="Arial" w:hAnsi="Arial" w:cs="Arial"/>
                            <w:sz w:val="21"/>
                            <w:szCs w:val="21"/>
                          </w:rPr>
                        </w:pPr>
                        <w:r w:rsidRPr="00B96B34">
                          <w:rPr>
                            <w:rFonts w:ascii="Arial" w:hAnsi="Arial" w:cs="Arial"/>
                            <w:sz w:val="21"/>
                            <w:szCs w:val="21"/>
                          </w:rPr>
                          <w:t>4K UHD (3840 × 2160)</w:t>
                        </w:r>
                      </w:p>
                    </w:tc>
                  </w:tr>
                  <w:tr w:rsidR="00DF3972" w:rsidRPr="00B96B34" w14:paraId="54AA1D07" w14:textId="77777777" w:rsidTr="00C11806">
                    <w:trPr>
                      <w:tblCellSpacing w:w="15" w:type="dxa"/>
                    </w:trPr>
                    <w:tc>
                      <w:tcPr>
                        <w:tcW w:w="1504" w:type="dxa"/>
                        <w:vAlign w:val="center"/>
                        <w:hideMark/>
                      </w:tcPr>
                      <w:p w14:paraId="46BB5A85" w14:textId="77777777" w:rsidR="00DF3972" w:rsidRPr="00B96B34" w:rsidRDefault="00DF3972" w:rsidP="00DF3972">
                        <w:pPr>
                          <w:rPr>
                            <w:rFonts w:ascii="Arial" w:hAnsi="Arial" w:cs="Arial"/>
                            <w:sz w:val="21"/>
                            <w:szCs w:val="21"/>
                          </w:rPr>
                        </w:pPr>
                        <w:r w:rsidRPr="00B96B34">
                          <w:rPr>
                            <w:rFonts w:ascii="Arial" w:hAnsi="Arial" w:cs="Arial"/>
                            <w:sz w:val="21"/>
                            <w:szCs w:val="21"/>
                          </w:rPr>
                          <w:t>HDR Support</w:t>
                        </w:r>
                      </w:p>
                    </w:tc>
                    <w:tc>
                      <w:tcPr>
                        <w:tcW w:w="7016" w:type="dxa"/>
                        <w:vAlign w:val="center"/>
                        <w:hideMark/>
                      </w:tcPr>
                      <w:p w14:paraId="1C8C7D28" w14:textId="77777777" w:rsidR="00DF3972" w:rsidRPr="00B96B34" w:rsidRDefault="00DF3972" w:rsidP="00DF3972">
                        <w:pPr>
                          <w:rPr>
                            <w:rFonts w:ascii="Arial" w:hAnsi="Arial" w:cs="Arial"/>
                            <w:sz w:val="21"/>
                            <w:szCs w:val="21"/>
                          </w:rPr>
                        </w:pPr>
                        <w:r w:rsidRPr="00B96B34">
                          <w:rPr>
                            <w:rFonts w:ascii="Arial" w:hAnsi="Arial" w:cs="Arial"/>
                            <w:sz w:val="21"/>
                            <w:szCs w:val="21"/>
                          </w:rPr>
                          <w:t>HDR10 / HLG or equivalent</w:t>
                        </w:r>
                      </w:p>
                    </w:tc>
                  </w:tr>
                  <w:tr w:rsidR="00DF3972" w:rsidRPr="00B96B34" w14:paraId="164BC81E" w14:textId="77777777" w:rsidTr="00C11806">
                    <w:trPr>
                      <w:tblCellSpacing w:w="15" w:type="dxa"/>
                    </w:trPr>
                    <w:tc>
                      <w:tcPr>
                        <w:tcW w:w="1504" w:type="dxa"/>
                        <w:vAlign w:val="center"/>
                        <w:hideMark/>
                      </w:tcPr>
                      <w:p w14:paraId="1D2889E9" w14:textId="77777777" w:rsidR="00DF3972" w:rsidRPr="00B96B34" w:rsidRDefault="00DF3972" w:rsidP="00DF3972">
                        <w:pPr>
                          <w:rPr>
                            <w:rFonts w:ascii="Arial" w:hAnsi="Arial" w:cs="Arial"/>
                            <w:sz w:val="21"/>
                            <w:szCs w:val="21"/>
                          </w:rPr>
                        </w:pPr>
                        <w:r w:rsidRPr="00B96B34">
                          <w:rPr>
                            <w:rFonts w:ascii="Arial" w:hAnsi="Arial" w:cs="Arial"/>
                            <w:sz w:val="21"/>
                            <w:szCs w:val="21"/>
                          </w:rPr>
                          <w:t>Panel Type</w:t>
                        </w:r>
                      </w:p>
                    </w:tc>
                    <w:tc>
                      <w:tcPr>
                        <w:tcW w:w="7016" w:type="dxa"/>
                        <w:vAlign w:val="center"/>
                        <w:hideMark/>
                      </w:tcPr>
                      <w:p w14:paraId="373F667E" w14:textId="77777777" w:rsidR="00DF3972" w:rsidRPr="00B96B34" w:rsidRDefault="00DF3972" w:rsidP="00DF3972">
                        <w:pPr>
                          <w:rPr>
                            <w:rFonts w:ascii="Arial" w:hAnsi="Arial" w:cs="Arial"/>
                            <w:sz w:val="21"/>
                            <w:szCs w:val="21"/>
                          </w:rPr>
                        </w:pPr>
                        <w:r w:rsidRPr="00B96B34">
                          <w:rPr>
                            <w:rFonts w:ascii="Arial" w:hAnsi="Arial" w:cs="Arial"/>
                            <w:sz w:val="21"/>
                            <w:szCs w:val="21"/>
                          </w:rPr>
                          <w:t>Commercial-grade LED/LCD</w:t>
                        </w:r>
                      </w:p>
                    </w:tc>
                  </w:tr>
                  <w:tr w:rsidR="00DF3972" w:rsidRPr="00D75F30" w14:paraId="419B8FB0" w14:textId="77777777" w:rsidTr="00C11806">
                    <w:trPr>
                      <w:tblCellSpacing w:w="15" w:type="dxa"/>
                    </w:trPr>
                    <w:tc>
                      <w:tcPr>
                        <w:tcW w:w="1504" w:type="dxa"/>
                        <w:vAlign w:val="center"/>
                        <w:hideMark/>
                      </w:tcPr>
                      <w:p w14:paraId="7448E04A" w14:textId="77777777" w:rsidR="00DF3972" w:rsidRPr="00B96B34" w:rsidRDefault="00DF3972" w:rsidP="00DF3972">
                        <w:pPr>
                          <w:rPr>
                            <w:rFonts w:ascii="Arial" w:hAnsi="Arial" w:cs="Arial"/>
                            <w:sz w:val="21"/>
                            <w:szCs w:val="21"/>
                          </w:rPr>
                        </w:pPr>
                        <w:r w:rsidRPr="00B96B34">
                          <w:rPr>
                            <w:rFonts w:ascii="Arial" w:hAnsi="Arial" w:cs="Arial"/>
                            <w:sz w:val="21"/>
                            <w:szCs w:val="21"/>
                          </w:rPr>
                          <w:t>Smart Platform</w:t>
                        </w:r>
                      </w:p>
                    </w:tc>
                    <w:tc>
                      <w:tcPr>
                        <w:tcW w:w="7016" w:type="dxa"/>
                        <w:vAlign w:val="center"/>
                        <w:hideMark/>
                      </w:tcPr>
                      <w:p w14:paraId="2AD17C55" w14:textId="77777777" w:rsidR="00DF3972" w:rsidRPr="00D75F30" w:rsidRDefault="00DF3972" w:rsidP="00DF3972">
                        <w:pPr>
                          <w:rPr>
                            <w:rFonts w:ascii="Arial" w:hAnsi="Arial" w:cs="Arial"/>
                            <w:sz w:val="21"/>
                            <w:szCs w:val="21"/>
                            <w:lang w:val="en-GB"/>
                          </w:rPr>
                        </w:pPr>
                        <w:r w:rsidRPr="00D75F30">
                          <w:rPr>
                            <w:rFonts w:ascii="Arial" w:hAnsi="Arial" w:cs="Arial"/>
                            <w:sz w:val="21"/>
                            <w:szCs w:val="21"/>
                            <w:lang w:val="en-GB"/>
                          </w:rPr>
                          <w:t>Built-in smart OS or embedded media player</w:t>
                        </w:r>
                      </w:p>
                    </w:tc>
                  </w:tr>
                  <w:tr w:rsidR="00DF3972" w:rsidRPr="00D75F30" w14:paraId="2D4795B1" w14:textId="77777777" w:rsidTr="00C11806">
                    <w:trPr>
                      <w:tblCellSpacing w:w="15" w:type="dxa"/>
                    </w:trPr>
                    <w:tc>
                      <w:tcPr>
                        <w:tcW w:w="1504" w:type="dxa"/>
                        <w:vAlign w:val="center"/>
                        <w:hideMark/>
                      </w:tcPr>
                      <w:p w14:paraId="07E41F5E" w14:textId="77777777" w:rsidR="00DF3972" w:rsidRPr="00B96B34" w:rsidRDefault="00DF3972" w:rsidP="00DF3972">
                        <w:pPr>
                          <w:rPr>
                            <w:rFonts w:ascii="Arial" w:hAnsi="Arial" w:cs="Arial"/>
                            <w:sz w:val="21"/>
                            <w:szCs w:val="21"/>
                          </w:rPr>
                        </w:pPr>
                        <w:r w:rsidRPr="00B96B34">
                          <w:rPr>
                            <w:rFonts w:ascii="Arial" w:hAnsi="Arial" w:cs="Arial"/>
                            <w:sz w:val="21"/>
                            <w:szCs w:val="21"/>
                          </w:rPr>
                          <w:t>Connectivity</w:t>
                        </w:r>
                      </w:p>
                    </w:tc>
                    <w:tc>
                      <w:tcPr>
                        <w:tcW w:w="7016" w:type="dxa"/>
                        <w:vAlign w:val="center"/>
                        <w:hideMark/>
                      </w:tcPr>
                      <w:p w14:paraId="5594171D" w14:textId="77777777" w:rsidR="00DF3972" w:rsidRPr="00D75F30" w:rsidRDefault="00DF3972" w:rsidP="00DF3972">
                        <w:pPr>
                          <w:rPr>
                            <w:rFonts w:ascii="Arial" w:hAnsi="Arial" w:cs="Arial"/>
                            <w:sz w:val="21"/>
                            <w:szCs w:val="21"/>
                            <w:lang w:val="en-GB"/>
                          </w:rPr>
                        </w:pPr>
                        <w:r w:rsidRPr="00D75F30">
                          <w:rPr>
                            <w:rFonts w:ascii="Arial" w:hAnsi="Arial" w:cs="Arial"/>
                            <w:sz w:val="21"/>
                            <w:szCs w:val="21"/>
                            <w:lang w:val="en-GB"/>
                          </w:rPr>
                          <w:t>Minimum 3 × HDMI, 2 × USB, 1 × LAN (RJ45), Wi-Fi, Bluetooth</w:t>
                        </w:r>
                      </w:p>
                    </w:tc>
                  </w:tr>
                  <w:tr w:rsidR="00DF3972" w:rsidRPr="00D75F30" w14:paraId="133CC4FC" w14:textId="77777777" w:rsidTr="00C11806">
                    <w:trPr>
                      <w:tblCellSpacing w:w="15" w:type="dxa"/>
                    </w:trPr>
                    <w:tc>
                      <w:tcPr>
                        <w:tcW w:w="1504" w:type="dxa"/>
                        <w:vAlign w:val="center"/>
                        <w:hideMark/>
                      </w:tcPr>
                      <w:p w14:paraId="2E467F31" w14:textId="77777777" w:rsidR="00DF3972" w:rsidRPr="00B96B34" w:rsidRDefault="00DF3972" w:rsidP="00DF3972">
                        <w:pPr>
                          <w:rPr>
                            <w:rFonts w:ascii="Arial" w:hAnsi="Arial" w:cs="Arial"/>
                            <w:sz w:val="21"/>
                            <w:szCs w:val="21"/>
                          </w:rPr>
                        </w:pPr>
                        <w:r w:rsidRPr="00B96B34">
                          <w:rPr>
                            <w:rFonts w:ascii="Arial" w:hAnsi="Arial" w:cs="Arial"/>
                            <w:sz w:val="21"/>
                            <w:szCs w:val="21"/>
                          </w:rPr>
                          <w:t>Audio</w:t>
                        </w:r>
                      </w:p>
                    </w:tc>
                    <w:tc>
                      <w:tcPr>
                        <w:tcW w:w="7016" w:type="dxa"/>
                        <w:vAlign w:val="center"/>
                        <w:hideMark/>
                      </w:tcPr>
                      <w:p w14:paraId="618A571C" w14:textId="77777777" w:rsidR="00DF3972" w:rsidRPr="00D75F30" w:rsidRDefault="00DF3972" w:rsidP="00DF3972">
                        <w:pPr>
                          <w:rPr>
                            <w:rFonts w:ascii="Arial" w:hAnsi="Arial" w:cs="Arial"/>
                            <w:sz w:val="21"/>
                            <w:szCs w:val="21"/>
                            <w:lang w:val="en-GB"/>
                          </w:rPr>
                        </w:pPr>
                        <w:r w:rsidRPr="00D75F30">
                          <w:rPr>
                            <w:rFonts w:ascii="Arial" w:hAnsi="Arial" w:cs="Arial"/>
                            <w:sz w:val="21"/>
                            <w:szCs w:val="21"/>
                            <w:lang w:val="en-GB"/>
                          </w:rPr>
                          <w:t>Integrated speakers (minimum 20W total output)</w:t>
                        </w:r>
                      </w:p>
                    </w:tc>
                  </w:tr>
                  <w:tr w:rsidR="00DF3972" w:rsidRPr="00D75F30" w14:paraId="0B8D27C5" w14:textId="77777777" w:rsidTr="00C11806">
                    <w:trPr>
                      <w:tblCellSpacing w:w="15" w:type="dxa"/>
                    </w:trPr>
                    <w:tc>
                      <w:tcPr>
                        <w:tcW w:w="1504" w:type="dxa"/>
                        <w:vAlign w:val="center"/>
                        <w:hideMark/>
                      </w:tcPr>
                      <w:p w14:paraId="1D5DBC09" w14:textId="77777777" w:rsidR="00DF3972" w:rsidRPr="00B96B34" w:rsidRDefault="00DF3972" w:rsidP="00DF3972">
                        <w:pPr>
                          <w:rPr>
                            <w:rFonts w:ascii="Arial" w:hAnsi="Arial" w:cs="Arial"/>
                            <w:sz w:val="21"/>
                            <w:szCs w:val="21"/>
                          </w:rPr>
                        </w:pPr>
                        <w:r w:rsidRPr="00B96B34">
                          <w:rPr>
                            <w:rFonts w:ascii="Arial" w:hAnsi="Arial" w:cs="Arial"/>
                            <w:sz w:val="21"/>
                            <w:szCs w:val="21"/>
                          </w:rPr>
                          <w:t>Control</w:t>
                        </w:r>
                      </w:p>
                    </w:tc>
                    <w:tc>
                      <w:tcPr>
                        <w:tcW w:w="7016" w:type="dxa"/>
                        <w:vAlign w:val="center"/>
                        <w:hideMark/>
                      </w:tcPr>
                      <w:p w14:paraId="3003597F" w14:textId="77777777" w:rsidR="00DF3972" w:rsidRPr="00D75F30" w:rsidRDefault="00DF3972" w:rsidP="00DF3972">
                        <w:pPr>
                          <w:rPr>
                            <w:rFonts w:ascii="Arial" w:hAnsi="Arial" w:cs="Arial"/>
                            <w:sz w:val="21"/>
                            <w:szCs w:val="21"/>
                            <w:lang w:val="en-GB"/>
                          </w:rPr>
                        </w:pPr>
                        <w:r w:rsidRPr="00D75F30">
                          <w:rPr>
                            <w:rFonts w:ascii="Arial" w:hAnsi="Arial" w:cs="Arial"/>
                            <w:sz w:val="21"/>
                            <w:szCs w:val="21"/>
                            <w:lang w:val="en-GB"/>
                          </w:rPr>
                          <w:t>IR remote; support for LAN/RS232 control (if commercial grade)</w:t>
                        </w:r>
                      </w:p>
                    </w:tc>
                  </w:tr>
                  <w:tr w:rsidR="00DF3972" w:rsidRPr="00B96B34" w14:paraId="4D6D0552" w14:textId="77777777" w:rsidTr="00C11806">
                    <w:trPr>
                      <w:tblCellSpacing w:w="15" w:type="dxa"/>
                    </w:trPr>
                    <w:tc>
                      <w:tcPr>
                        <w:tcW w:w="1504" w:type="dxa"/>
                        <w:vAlign w:val="center"/>
                        <w:hideMark/>
                      </w:tcPr>
                      <w:p w14:paraId="413B60BF" w14:textId="77777777" w:rsidR="00DF3972" w:rsidRPr="00B96B34" w:rsidRDefault="00DF3972" w:rsidP="00DF3972">
                        <w:pPr>
                          <w:rPr>
                            <w:rFonts w:ascii="Arial" w:hAnsi="Arial" w:cs="Arial"/>
                            <w:sz w:val="21"/>
                            <w:szCs w:val="21"/>
                          </w:rPr>
                        </w:pPr>
                        <w:r w:rsidRPr="00B96B34">
                          <w:rPr>
                            <w:rFonts w:ascii="Arial" w:hAnsi="Arial" w:cs="Arial"/>
                            <w:sz w:val="21"/>
                            <w:szCs w:val="21"/>
                          </w:rPr>
                          <w:t>Mounting</w:t>
                        </w:r>
                      </w:p>
                    </w:tc>
                    <w:tc>
                      <w:tcPr>
                        <w:tcW w:w="7016" w:type="dxa"/>
                        <w:vAlign w:val="center"/>
                        <w:hideMark/>
                      </w:tcPr>
                      <w:p w14:paraId="1DFB515C" w14:textId="77777777" w:rsidR="00DF3972" w:rsidRPr="00B96B34" w:rsidRDefault="00DF3972" w:rsidP="00DF3972">
                        <w:pPr>
                          <w:rPr>
                            <w:rFonts w:ascii="Arial" w:hAnsi="Arial" w:cs="Arial"/>
                            <w:sz w:val="21"/>
                            <w:szCs w:val="21"/>
                          </w:rPr>
                        </w:pPr>
                        <w:r w:rsidRPr="00B96B34">
                          <w:rPr>
                            <w:rFonts w:ascii="Arial" w:hAnsi="Arial" w:cs="Arial"/>
                            <w:sz w:val="21"/>
                            <w:szCs w:val="21"/>
                          </w:rPr>
                          <w:t>VESA wall-mount compatible</w:t>
                        </w:r>
                      </w:p>
                    </w:tc>
                  </w:tr>
                  <w:tr w:rsidR="00DF3972" w:rsidRPr="00D75F30" w14:paraId="37B6274E" w14:textId="77777777" w:rsidTr="00C11806">
                    <w:trPr>
                      <w:tblCellSpacing w:w="15" w:type="dxa"/>
                    </w:trPr>
                    <w:tc>
                      <w:tcPr>
                        <w:tcW w:w="1504" w:type="dxa"/>
                        <w:vAlign w:val="center"/>
                        <w:hideMark/>
                      </w:tcPr>
                      <w:p w14:paraId="6A71FEE4" w14:textId="77777777" w:rsidR="00DF3972" w:rsidRPr="00B96B34" w:rsidRDefault="00DF3972" w:rsidP="00DF3972">
                        <w:pPr>
                          <w:rPr>
                            <w:rFonts w:ascii="Arial" w:hAnsi="Arial" w:cs="Arial"/>
                            <w:sz w:val="21"/>
                            <w:szCs w:val="21"/>
                          </w:rPr>
                        </w:pPr>
                        <w:r w:rsidRPr="00B96B34">
                          <w:rPr>
                            <w:rFonts w:ascii="Arial" w:hAnsi="Arial" w:cs="Arial"/>
                            <w:sz w:val="21"/>
                            <w:szCs w:val="21"/>
                          </w:rPr>
                          <w:t>Integration</w:t>
                        </w:r>
                      </w:p>
                    </w:tc>
                    <w:tc>
                      <w:tcPr>
                        <w:tcW w:w="7016" w:type="dxa"/>
                        <w:vAlign w:val="center"/>
                        <w:hideMark/>
                      </w:tcPr>
                      <w:p w14:paraId="324C6472" w14:textId="77777777" w:rsidR="00DF3972" w:rsidRPr="00D75F30" w:rsidRDefault="00DF3972" w:rsidP="00DF3972">
                        <w:pPr>
                          <w:rPr>
                            <w:rFonts w:ascii="Arial" w:hAnsi="Arial" w:cs="Arial"/>
                            <w:sz w:val="21"/>
                            <w:szCs w:val="21"/>
                            <w:lang w:val="en-GB"/>
                          </w:rPr>
                        </w:pPr>
                        <w:r w:rsidRPr="00D75F30">
                          <w:rPr>
                            <w:rFonts w:ascii="Arial" w:hAnsi="Arial" w:cs="Arial"/>
                            <w:sz w:val="21"/>
                            <w:szCs w:val="21"/>
                            <w:lang w:val="en-GB"/>
                          </w:rPr>
                          <w:t>Must support integration with AV system and LMS for lecture broadcast</w:t>
                        </w:r>
                      </w:p>
                    </w:tc>
                  </w:tr>
                  <w:tr w:rsidR="00DF3972" w:rsidRPr="00D75F30" w14:paraId="7DA9783C" w14:textId="77777777" w:rsidTr="00C11806">
                    <w:trPr>
                      <w:tblCellSpacing w:w="15" w:type="dxa"/>
                    </w:trPr>
                    <w:tc>
                      <w:tcPr>
                        <w:tcW w:w="1504" w:type="dxa"/>
                        <w:vAlign w:val="center"/>
                        <w:hideMark/>
                      </w:tcPr>
                      <w:p w14:paraId="620EB686" w14:textId="77777777" w:rsidR="00DF3972" w:rsidRPr="00B96B34" w:rsidRDefault="00DF3972" w:rsidP="00DF3972">
                        <w:pPr>
                          <w:rPr>
                            <w:rFonts w:ascii="Arial" w:hAnsi="Arial" w:cs="Arial"/>
                            <w:sz w:val="21"/>
                            <w:szCs w:val="21"/>
                          </w:rPr>
                        </w:pPr>
                        <w:r w:rsidRPr="00B96B34">
                          <w:rPr>
                            <w:rFonts w:ascii="Arial" w:hAnsi="Arial" w:cs="Arial"/>
                            <w:sz w:val="21"/>
                            <w:szCs w:val="21"/>
                          </w:rPr>
                          <w:t>Warranty</w:t>
                        </w:r>
                      </w:p>
                    </w:tc>
                    <w:tc>
                      <w:tcPr>
                        <w:tcW w:w="7016" w:type="dxa"/>
                        <w:vAlign w:val="center"/>
                        <w:hideMark/>
                      </w:tcPr>
                      <w:p w14:paraId="697D0EB0" w14:textId="77777777" w:rsidR="00DF3972" w:rsidRPr="00D75F30" w:rsidRDefault="00DF3972" w:rsidP="00DF3972">
                        <w:pPr>
                          <w:rPr>
                            <w:rFonts w:ascii="Arial" w:hAnsi="Arial" w:cs="Arial"/>
                            <w:sz w:val="21"/>
                            <w:szCs w:val="21"/>
                            <w:lang w:val="en-GB"/>
                          </w:rPr>
                        </w:pPr>
                        <w:r w:rsidRPr="00D75F30">
                          <w:rPr>
                            <w:rFonts w:ascii="Arial" w:hAnsi="Arial" w:cs="Arial"/>
                            <w:sz w:val="21"/>
                            <w:szCs w:val="21"/>
                            <w:lang w:val="en-GB"/>
                          </w:rPr>
                          <w:t>Standard OEM warranty with local authorized support</w:t>
                        </w:r>
                      </w:p>
                    </w:tc>
                  </w:tr>
                </w:tbl>
                <w:p w14:paraId="69769120" w14:textId="77777777" w:rsidR="00DF3972" w:rsidRPr="00D75F30" w:rsidRDefault="00DF3972" w:rsidP="00DF3972">
                  <w:pPr>
                    <w:spacing w:after="160" w:line="278" w:lineRule="auto"/>
                    <w:rPr>
                      <w:rFonts w:ascii="Arial" w:hAnsi="Arial" w:cs="Arial"/>
                      <w:sz w:val="21"/>
                      <w:szCs w:val="21"/>
                      <w:lang w:val="en-GB"/>
                    </w:rPr>
                  </w:pPr>
                </w:p>
              </w:tc>
              <w:tc>
                <w:tcPr>
                  <w:tcW w:w="706" w:type="dxa"/>
                </w:tcPr>
                <w:p w14:paraId="04AA783B" w14:textId="31966ABC" w:rsidR="00DF3972" w:rsidRPr="00D75F30" w:rsidRDefault="00DF3972" w:rsidP="00DF3972">
                  <w:pPr>
                    <w:rPr>
                      <w:rFonts w:ascii="Arial" w:hAnsi="Arial" w:cs="Arial"/>
                      <w:sz w:val="21"/>
                      <w:szCs w:val="21"/>
                      <w:lang w:val="en-GB"/>
                    </w:rPr>
                  </w:pPr>
                </w:p>
              </w:tc>
            </w:tr>
            <w:tr w:rsidR="00DF3972" w:rsidRPr="00D75F30" w14:paraId="343F97AB" w14:textId="77777777" w:rsidTr="00C11806">
              <w:trPr>
                <w:trHeight w:val="2398"/>
              </w:trPr>
              <w:tc>
                <w:tcPr>
                  <w:tcW w:w="557" w:type="dxa"/>
                  <w:vMerge/>
                </w:tcPr>
                <w:p w14:paraId="32DAA034" w14:textId="77777777" w:rsidR="00DF3972" w:rsidRPr="00D75F30" w:rsidRDefault="00DF3972" w:rsidP="00DF3972">
                  <w:pPr>
                    <w:rPr>
                      <w:rFonts w:ascii="Arial" w:hAnsi="Arial" w:cs="Arial"/>
                      <w:sz w:val="21"/>
                      <w:szCs w:val="21"/>
                      <w:lang w:val="en-GB"/>
                    </w:rPr>
                  </w:pPr>
                </w:p>
              </w:tc>
              <w:tc>
                <w:tcPr>
                  <w:tcW w:w="1549" w:type="dxa"/>
                  <w:vMerge/>
                </w:tcPr>
                <w:p w14:paraId="0840B61F" w14:textId="77777777" w:rsidR="00DF3972" w:rsidRPr="00B96B34" w:rsidRDefault="00DF3972" w:rsidP="00DF3972">
                  <w:pPr>
                    <w:pStyle w:val="TableParagraph"/>
                    <w:spacing w:line="241" w:lineRule="exact"/>
                    <w:ind w:left="108"/>
                    <w:jc w:val="both"/>
                    <w:rPr>
                      <w:rFonts w:ascii="Arial" w:hAnsi="Arial" w:cs="Arial"/>
                      <w:b/>
                      <w:spacing w:val="-5"/>
                      <w:sz w:val="21"/>
                      <w:szCs w:val="21"/>
                    </w:rPr>
                  </w:pPr>
                </w:p>
              </w:tc>
              <w:tc>
                <w:tcPr>
                  <w:tcW w:w="7248" w:type="dxa"/>
                </w:tcPr>
                <w:p w14:paraId="359784D3" w14:textId="77777777" w:rsidR="00DF3972" w:rsidRPr="00B96B34" w:rsidRDefault="00DF3972" w:rsidP="00DF3972">
                  <w:pPr>
                    <w:pStyle w:val="TableParagraph"/>
                    <w:spacing w:line="240" w:lineRule="exact"/>
                    <w:ind w:left="105"/>
                    <w:jc w:val="both"/>
                    <w:rPr>
                      <w:rFonts w:ascii="Arial" w:hAnsi="Arial" w:cs="Arial"/>
                      <w:b/>
                      <w:bCs/>
                      <w:sz w:val="21"/>
                      <w:szCs w:val="21"/>
                      <w:lang w:val="en-GB"/>
                    </w:rPr>
                  </w:pPr>
                  <w:r w:rsidRPr="00B96B34">
                    <w:rPr>
                      <w:rFonts w:ascii="Arial" w:hAnsi="Arial" w:cs="Arial"/>
                      <w:b/>
                      <w:bCs/>
                      <w:sz w:val="21"/>
                      <w:szCs w:val="21"/>
                      <w:lang w:val="en-GB"/>
                    </w:rPr>
                    <w:t xml:space="preserve">75” LED Display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26"/>
                    <w:gridCol w:w="4809"/>
                  </w:tblGrid>
                  <w:tr w:rsidR="00DF3972" w:rsidRPr="00B96B34" w14:paraId="5CB81B69" w14:textId="77777777" w:rsidTr="00C11806">
                    <w:trPr>
                      <w:tblHeader/>
                      <w:tblCellSpacing w:w="15" w:type="dxa"/>
                    </w:trPr>
                    <w:tc>
                      <w:tcPr>
                        <w:tcW w:w="1457" w:type="dxa"/>
                        <w:vAlign w:val="center"/>
                        <w:hideMark/>
                      </w:tcPr>
                      <w:p w14:paraId="10CF6A06" w14:textId="77777777" w:rsidR="00DF3972" w:rsidRPr="00B96B34" w:rsidRDefault="00DF3972" w:rsidP="00DF3972">
                        <w:pPr>
                          <w:pStyle w:val="TableParagraph"/>
                          <w:spacing w:line="240" w:lineRule="exact"/>
                          <w:ind w:left="105"/>
                          <w:jc w:val="both"/>
                          <w:rPr>
                            <w:rFonts w:ascii="Arial" w:hAnsi="Arial" w:cs="Arial"/>
                            <w:b/>
                            <w:bCs/>
                            <w:sz w:val="21"/>
                            <w:szCs w:val="21"/>
                            <w:lang w:val="en-GB"/>
                          </w:rPr>
                        </w:pPr>
                        <w:r w:rsidRPr="00B96B34">
                          <w:rPr>
                            <w:rFonts w:ascii="Arial" w:hAnsi="Arial" w:cs="Arial"/>
                            <w:b/>
                            <w:bCs/>
                            <w:sz w:val="21"/>
                            <w:szCs w:val="21"/>
                            <w:lang w:val="en-GB"/>
                          </w:rPr>
                          <w:t>Category</w:t>
                        </w:r>
                      </w:p>
                    </w:tc>
                    <w:tc>
                      <w:tcPr>
                        <w:tcW w:w="7813" w:type="dxa"/>
                        <w:vAlign w:val="center"/>
                        <w:hideMark/>
                      </w:tcPr>
                      <w:p w14:paraId="002313B8" w14:textId="77777777" w:rsidR="00DF3972" w:rsidRPr="00B96B34" w:rsidRDefault="00DF3972" w:rsidP="00DF3972">
                        <w:pPr>
                          <w:pStyle w:val="TableParagraph"/>
                          <w:spacing w:line="240" w:lineRule="exact"/>
                          <w:ind w:left="105"/>
                          <w:jc w:val="both"/>
                          <w:rPr>
                            <w:rFonts w:ascii="Arial" w:hAnsi="Arial" w:cs="Arial"/>
                            <w:b/>
                            <w:bCs/>
                            <w:sz w:val="21"/>
                            <w:szCs w:val="21"/>
                            <w:lang w:val="en-GB"/>
                          </w:rPr>
                        </w:pPr>
                        <w:r w:rsidRPr="00B96B34">
                          <w:rPr>
                            <w:rFonts w:ascii="Arial" w:hAnsi="Arial" w:cs="Arial"/>
                            <w:b/>
                            <w:bCs/>
                            <w:sz w:val="21"/>
                            <w:szCs w:val="21"/>
                            <w:lang w:val="en-GB"/>
                          </w:rPr>
                          <w:t>Specification</w:t>
                        </w:r>
                      </w:p>
                    </w:tc>
                  </w:tr>
                  <w:tr w:rsidR="00DF3972" w:rsidRPr="00B96B34" w14:paraId="29AD34E9" w14:textId="77777777" w:rsidTr="00C11806">
                    <w:trPr>
                      <w:tblCellSpacing w:w="15" w:type="dxa"/>
                    </w:trPr>
                    <w:tc>
                      <w:tcPr>
                        <w:tcW w:w="1457" w:type="dxa"/>
                        <w:vAlign w:val="center"/>
                        <w:hideMark/>
                      </w:tcPr>
                      <w:p w14:paraId="1E007360" w14:textId="77777777" w:rsidR="00DF3972" w:rsidRPr="00B96B34" w:rsidRDefault="00DF3972" w:rsidP="00DF3972">
                        <w:pPr>
                          <w:pStyle w:val="TableParagraph"/>
                          <w:spacing w:line="240" w:lineRule="exact"/>
                          <w:ind w:left="105"/>
                          <w:jc w:val="both"/>
                          <w:rPr>
                            <w:rFonts w:ascii="Arial" w:hAnsi="Arial" w:cs="Arial"/>
                            <w:sz w:val="21"/>
                            <w:szCs w:val="21"/>
                            <w:lang w:val="en-GB"/>
                          </w:rPr>
                        </w:pPr>
                        <w:r w:rsidRPr="00B96B34">
                          <w:rPr>
                            <w:rFonts w:ascii="Arial" w:hAnsi="Arial" w:cs="Arial"/>
                            <w:sz w:val="21"/>
                            <w:szCs w:val="21"/>
                            <w:lang w:val="en-GB"/>
                          </w:rPr>
                          <w:t>Screen Size</w:t>
                        </w:r>
                      </w:p>
                    </w:tc>
                    <w:tc>
                      <w:tcPr>
                        <w:tcW w:w="7813" w:type="dxa"/>
                        <w:vAlign w:val="center"/>
                        <w:hideMark/>
                      </w:tcPr>
                      <w:p w14:paraId="1256DEC7" w14:textId="77777777" w:rsidR="00DF3972" w:rsidRPr="00B96B34" w:rsidRDefault="00DF3972" w:rsidP="00DF3972">
                        <w:pPr>
                          <w:pStyle w:val="TableParagraph"/>
                          <w:spacing w:line="240" w:lineRule="exact"/>
                          <w:ind w:left="105"/>
                          <w:jc w:val="both"/>
                          <w:rPr>
                            <w:rFonts w:ascii="Arial" w:hAnsi="Arial" w:cs="Arial"/>
                            <w:sz w:val="21"/>
                            <w:szCs w:val="21"/>
                            <w:lang w:val="en-GB"/>
                          </w:rPr>
                        </w:pPr>
                        <w:r w:rsidRPr="00B96B34">
                          <w:rPr>
                            <w:rFonts w:ascii="Arial" w:hAnsi="Arial" w:cs="Arial"/>
                            <w:sz w:val="21"/>
                            <w:szCs w:val="21"/>
                            <w:lang w:val="en-GB"/>
                          </w:rPr>
                          <w:t>75-inch LED display</w:t>
                        </w:r>
                      </w:p>
                    </w:tc>
                  </w:tr>
                  <w:tr w:rsidR="00DF3972" w:rsidRPr="00B96B34" w14:paraId="527E3742" w14:textId="77777777" w:rsidTr="00C11806">
                    <w:trPr>
                      <w:tblCellSpacing w:w="15" w:type="dxa"/>
                    </w:trPr>
                    <w:tc>
                      <w:tcPr>
                        <w:tcW w:w="1457" w:type="dxa"/>
                        <w:vAlign w:val="center"/>
                        <w:hideMark/>
                      </w:tcPr>
                      <w:p w14:paraId="74D3A675" w14:textId="77777777" w:rsidR="00DF3972" w:rsidRPr="00B96B34" w:rsidRDefault="00DF3972" w:rsidP="00DF3972">
                        <w:pPr>
                          <w:pStyle w:val="TableParagraph"/>
                          <w:spacing w:line="240" w:lineRule="exact"/>
                          <w:ind w:left="105"/>
                          <w:jc w:val="both"/>
                          <w:rPr>
                            <w:rFonts w:ascii="Arial" w:hAnsi="Arial" w:cs="Arial"/>
                            <w:sz w:val="21"/>
                            <w:szCs w:val="21"/>
                            <w:lang w:val="en-GB"/>
                          </w:rPr>
                        </w:pPr>
                        <w:r w:rsidRPr="00B96B34">
                          <w:rPr>
                            <w:rFonts w:ascii="Arial" w:hAnsi="Arial" w:cs="Arial"/>
                            <w:sz w:val="21"/>
                            <w:szCs w:val="21"/>
                            <w:lang w:val="en-GB"/>
                          </w:rPr>
                          <w:t>Resolution</w:t>
                        </w:r>
                      </w:p>
                    </w:tc>
                    <w:tc>
                      <w:tcPr>
                        <w:tcW w:w="7813" w:type="dxa"/>
                        <w:vAlign w:val="center"/>
                        <w:hideMark/>
                      </w:tcPr>
                      <w:p w14:paraId="76A5D235" w14:textId="77777777" w:rsidR="00DF3972" w:rsidRPr="00B96B34" w:rsidRDefault="00DF3972" w:rsidP="00DF3972">
                        <w:pPr>
                          <w:pStyle w:val="TableParagraph"/>
                          <w:spacing w:line="240" w:lineRule="exact"/>
                          <w:ind w:left="105"/>
                          <w:jc w:val="both"/>
                          <w:rPr>
                            <w:rFonts w:ascii="Arial" w:hAnsi="Arial" w:cs="Arial"/>
                            <w:sz w:val="21"/>
                            <w:szCs w:val="21"/>
                            <w:lang w:val="en-GB"/>
                          </w:rPr>
                        </w:pPr>
                        <w:r w:rsidRPr="00B96B34">
                          <w:rPr>
                            <w:rFonts w:ascii="Arial" w:hAnsi="Arial" w:cs="Arial"/>
                            <w:sz w:val="21"/>
                            <w:szCs w:val="21"/>
                            <w:lang w:val="en-GB"/>
                          </w:rPr>
                          <w:t>4K UHD (3840 × 2160)</w:t>
                        </w:r>
                      </w:p>
                    </w:tc>
                  </w:tr>
                  <w:tr w:rsidR="00DF3972" w:rsidRPr="00B96B34" w14:paraId="441BAB6C" w14:textId="77777777" w:rsidTr="00C11806">
                    <w:trPr>
                      <w:tblCellSpacing w:w="15" w:type="dxa"/>
                    </w:trPr>
                    <w:tc>
                      <w:tcPr>
                        <w:tcW w:w="1457" w:type="dxa"/>
                        <w:vAlign w:val="center"/>
                        <w:hideMark/>
                      </w:tcPr>
                      <w:p w14:paraId="4F1AD07E" w14:textId="77777777" w:rsidR="00DF3972" w:rsidRPr="00B96B34" w:rsidRDefault="00DF3972" w:rsidP="00DF3972">
                        <w:pPr>
                          <w:pStyle w:val="TableParagraph"/>
                          <w:spacing w:line="240" w:lineRule="exact"/>
                          <w:ind w:left="105"/>
                          <w:jc w:val="both"/>
                          <w:rPr>
                            <w:rFonts w:ascii="Arial" w:hAnsi="Arial" w:cs="Arial"/>
                            <w:sz w:val="21"/>
                            <w:szCs w:val="21"/>
                            <w:lang w:val="en-GB"/>
                          </w:rPr>
                        </w:pPr>
                        <w:r w:rsidRPr="00B96B34">
                          <w:rPr>
                            <w:rFonts w:ascii="Arial" w:hAnsi="Arial" w:cs="Arial"/>
                            <w:sz w:val="21"/>
                            <w:szCs w:val="21"/>
                            <w:lang w:val="en-GB"/>
                          </w:rPr>
                          <w:t>HDR Support</w:t>
                        </w:r>
                      </w:p>
                    </w:tc>
                    <w:tc>
                      <w:tcPr>
                        <w:tcW w:w="7813" w:type="dxa"/>
                        <w:vAlign w:val="center"/>
                        <w:hideMark/>
                      </w:tcPr>
                      <w:p w14:paraId="52BD52BB" w14:textId="77777777" w:rsidR="00DF3972" w:rsidRPr="00B96B34" w:rsidRDefault="00DF3972" w:rsidP="00DF3972">
                        <w:pPr>
                          <w:pStyle w:val="TableParagraph"/>
                          <w:spacing w:line="240" w:lineRule="exact"/>
                          <w:ind w:left="105"/>
                          <w:jc w:val="both"/>
                          <w:rPr>
                            <w:rFonts w:ascii="Arial" w:hAnsi="Arial" w:cs="Arial"/>
                            <w:sz w:val="21"/>
                            <w:szCs w:val="21"/>
                            <w:lang w:val="en-GB"/>
                          </w:rPr>
                        </w:pPr>
                        <w:r w:rsidRPr="00B96B34">
                          <w:rPr>
                            <w:rFonts w:ascii="Arial" w:hAnsi="Arial" w:cs="Arial"/>
                            <w:sz w:val="21"/>
                            <w:szCs w:val="21"/>
                            <w:lang w:val="en-GB"/>
                          </w:rPr>
                          <w:t>HDR10 / HLG or equivalent</w:t>
                        </w:r>
                      </w:p>
                    </w:tc>
                  </w:tr>
                  <w:tr w:rsidR="00DF3972" w:rsidRPr="00B96B34" w14:paraId="461B2101" w14:textId="77777777" w:rsidTr="00C11806">
                    <w:trPr>
                      <w:tblCellSpacing w:w="15" w:type="dxa"/>
                    </w:trPr>
                    <w:tc>
                      <w:tcPr>
                        <w:tcW w:w="1457" w:type="dxa"/>
                        <w:vAlign w:val="center"/>
                        <w:hideMark/>
                      </w:tcPr>
                      <w:p w14:paraId="748C1FC1" w14:textId="77777777" w:rsidR="00DF3972" w:rsidRPr="00B96B34" w:rsidRDefault="00DF3972" w:rsidP="00DF3972">
                        <w:pPr>
                          <w:pStyle w:val="TableParagraph"/>
                          <w:spacing w:line="240" w:lineRule="exact"/>
                          <w:ind w:left="105"/>
                          <w:jc w:val="both"/>
                          <w:rPr>
                            <w:rFonts w:ascii="Arial" w:hAnsi="Arial" w:cs="Arial"/>
                            <w:sz w:val="21"/>
                            <w:szCs w:val="21"/>
                            <w:lang w:val="en-GB"/>
                          </w:rPr>
                        </w:pPr>
                        <w:r w:rsidRPr="00B96B34">
                          <w:rPr>
                            <w:rFonts w:ascii="Arial" w:hAnsi="Arial" w:cs="Arial"/>
                            <w:sz w:val="21"/>
                            <w:szCs w:val="21"/>
                            <w:lang w:val="en-GB"/>
                          </w:rPr>
                          <w:t>Panel Type</w:t>
                        </w:r>
                      </w:p>
                    </w:tc>
                    <w:tc>
                      <w:tcPr>
                        <w:tcW w:w="7813" w:type="dxa"/>
                        <w:vAlign w:val="center"/>
                        <w:hideMark/>
                      </w:tcPr>
                      <w:p w14:paraId="3EAB20EE" w14:textId="77777777" w:rsidR="00DF3972" w:rsidRPr="00B96B34" w:rsidRDefault="00DF3972" w:rsidP="00DF3972">
                        <w:pPr>
                          <w:pStyle w:val="TableParagraph"/>
                          <w:spacing w:line="240" w:lineRule="exact"/>
                          <w:ind w:left="105"/>
                          <w:jc w:val="both"/>
                          <w:rPr>
                            <w:rFonts w:ascii="Arial" w:hAnsi="Arial" w:cs="Arial"/>
                            <w:sz w:val="21"/>
                            <w:szCs w:val="21"/>
                            <w:lang w:val="en-GB"/>
                          </w:rPr>
                        </w:pPr>
                        <w:r w:rsidRPr="00B96B34">
                          <w:rPr>
                            <w:rFonts w:ascii="Arial" w:hAnsi="Arial" w:cs="Arial"/>
                            <w:sz w:val="21"/>
                            <w:szCs w:val="21"/>
                            <w:lang w:val="en-GB"/>
                          </w:rPr>
                          <w:t>Commercial-grade LED/LCD</w:t>
                        </w:r>
                      </w:p>
                    </w:tc>
                  </w:tr>
                  <w:tr w:rsidR="00DF3972" w:rsidRPr="00B96B34" w14:paraId="5F6A502E" w14:textId="77777777" w:rsidTr="00C11806">
                    <w:trPr>
                      <w:tblCellSpacing w:w="15" w:type="dxa"/>
                    </w:trPr>
                    <w:tc>
                      <w:tcPr>
                        <w:tcW w:w="1457" w:type="dxa"/>
                        <w:vAlign w:val="center"/>
                        <w:hideMark/>
                      </w:tcPr>
                      <w:p w14:paraId="19CDF556" w14:textId="77777777" w:rsidR="00DF3972" w:rsidRPr="00B96B34" w:rsidRDefault="00DF3972" w:rsidP="00DF3972">
                        <w:pPr>
                          <w:pStyle w:val="TableParagraph"/>
                          <w:spacing w:line="240" w:lineRule="exact"/>
                          <w:ind w:left="105"/>
                          <w:jc w:val="both"/>
                          <w:rPr>
                            <w:rFonts w:ascii="Arial" w:hAnsi="Arial" w:cs="Arial"/>
                            <w:sz w:val="21"/>
                            <w:szCs w:val="21"/>
                            <w:lang w:val="en-GB"/>
                          </w:rPr>
                        </w:pPr>
                        <w:r w:rsidRPr="00B96B34">
                          <w:rPr>
                            <w:rFonts w:ascii="Arial" w:hAnsi="Arial" w:cs="Arial"/>
                            <w:sz w:val="21"/>
                            <w:szCs w:val="21"/>
                            <w:lang w:val="en-GB"/>
                          </w:rPr>
                          <w:t>Brightness</w:t>
                        </w:r>
                      </w:p>
                    </w:tc>
                    <w:tc>
                      <w:tcPr>
                        <w:tcW w:w="7813" w:type="dxa"/>
                        <w:vAlign w:val="center"/>
                        <w:hideMark/>
                      </w:tcPr>
                      <w:p w14:paraId="0D49B325" w14:textId="77777777" w:rsidR="00DF3972" w:rsidRPr="00B96B34" w:rsidRDefault="00DF3972" w:rsidP="00DF3972">
                        <w:pPr>
                          <w:pStyle w:val="TableParagraph"/>
                          <w:spacing w:line="240" w:lineRule="exact"/>
                          <w:ind w:left="105"/>
                          <w:jc w:val="both"/>
                          <w:rPr>
                            <w:rFonts w:ascii="Arial" w:hAnsi="Arial" w:cs="Arial"/>
                            <w:sz w:val="21"/>
                            <w:szCs w:val="21"/>
                            <w:lang w:val="en-GB"/>
                          </w:rPr>
                        </w:pPr>
                        <w:r w:rsidRPr="00B96B34">
                          <w:rPr>
                            <w:rFonts w:ascii="Arial" w:hAnsi="Arial" w:cs="Arial"/>
                            <w:sz w:val="21"/>
                            <w:szCs w:val="21"/>
                            <w:lang w:val="en-GB"/>
                          </w:rPr>
                          <w:t>≥ 400 nits recommended</w:t>
                        </w:r>
                      </w:p>
                    </w:tc>
                  </w:tr>
                  <w:tr w:rsidR="00DF3972" w:rsidRPr="00D75F30" w14:paraId="22681CF9" w14:textId="77777777" w:rsidTr="00C11806">
                    <w:trPr>
                      <w:tblCellSpacing w:w="15" w:type="dxa"/>
                    </w:trPr>
                    <w:tc>
                      <w:tcPr>
                        <w:tcW w:w="1457" w:type="dxa"/>
                        <w:vAlign w:val="center"/>
                        <w:hideMark/>
                      </w:tcPr>
                      <w:p w14:paraId="0C92E854" w14:textId="77777777" w:rsidR="00DF3972" w:rsidRPr="00B96B34" w:rsidRDefault="00DF3972" w:rsidP="00DF3972">
                        <w:pPr>
                          <w:pStyle w:val="TableParagraph"/>
                          <w:spacing w:line="240" w:lineRule="exact"/>
                          <w:ind w:left="105"/>
                          <w:jc w:val="both"/>
                          <w:rPr>
                            <w:rFonts w:ascii="Arial" w:hAnsi="Arial" w:cs="Arial"/>
                            <w:sz w:val="21"/>
                            <w:szCs w:val="21"/>
                            <w:lang w:val="en-GB"/>
                          </w:rPr>
                        </w:pPr>
                        <w:r w:rsidRPr="00B96B34">
                          <w:rPr>
                            <w:rFonts w:ascii="Arial" w:hAnsi="Arial" w:cs="Arial"/>
                            <w:sz w:val="21"/>
                            <w:szCs w:val="21"/>
                            <w:lang w:val="en-GB"/>
                          </w:rPr>
                          <w:t>Smart Platform</w:t>
                        </w:r>
                      </w:p>
                    </w:tc>
                    <w:tc>
                      <w:tcPr>
                        <w:tcW w:w="7813" w:type="dxa"/>
                        <w:vAlign w:val="center"/>
                        <w:hideMark/>
                      </w:tcPr>
                      <w:p w14:paraId="7AE79C67" w14:textId="77777777" w:rsidR="00DF3972" w:rsidRPr="00B96B34" w:rsidRDefault="00DF3972" w:rsidP="00DF3972">
                        <w:pPr>
                          <w:pStyle w:val="TableParagraph"/>
                          <w:spacing w:line="240" w:lineRule="exact"/>
                          <w:ind w:left="105"/>
                          <w:jc w:val="both"/>
                          <w:rPr>
                            <w:rFonts w:ascii="Arial" w:hAnsi="Arial" w:cs="Arial"/>
                            <w:sz w:val="21"/>
                            <w:szCs w:val="21"/>
                            <w:lang w:val="en-GB"/>
                          </w:rPr>
                        </w:pPr>
                        <w:r w:rsidRPr="00B96B34">
                          <w:rPr>
                            <w:rFonts w:ascii="Arial" w:hAnsi="Arial" w:cs="Arial"/>
                            <w:sz w:val="21"/>
                            <w:szCs w:val="21"/>
                            <w:lang w:val="en-GB"/>
                          </w:rPr>
                          <w:t>Built-in smart OS or embedded media player</w:t>
                        </w:r>
                      </w:p>
                    </w:tc>
                  </w:tr>
                  <w:tr w:rsidR="00DF3972" w:rsidRPr="00D75F30" w14:paraId="397B0B3F" w14:textId="77777777" w:rsidTr="00C11806">
                    <w:trPr>
                      <w:tblCellSpacing w:w="15" w:type="dxa"/>
                    </w:trPr>
                    <w:tc>
                      <w:tcPr>
                        <w:tcW w:w="1457" w:type="dxa"/>
                        <w:vAlign w:val="center"/>
                        <w:hideMark/>
                      </w:tcPr>
                      <w:p w14:paraId="0F2C322F" w14:textId="77777777" w:rsidR="00DF3972" w:rsidRPr="00B96B34" w:rsidRDefault="00DF3972" w:rsidP="00DF3972">
                        <w:pPr>
                          <w:pStyle w:val="TableParagraph"/>
                          <w:spacing w:line="240" w:lineRule="exact"/>
                          <w:ind w:left="105"/>
                          <w:jc w:val="both"/>
                          <w:rPr>
                            <w:rFonts w:ascii="Arial" w:hAnsi="Arial" w:cs="Arial"/>
                            <w:sz w:val="21"/>
                            <w:szCs w:val="21"/>
                            <w:lang w:val="en-GB"/>
                          </w:rPr>
                        </w:pPr>
                        <w:r w:rsidRPr="00B96B34">
                          <w:rPr>
                            <w:rFonts w:ascii="Arial" w:hAnsi="Arial" w:cs="Arial"/>
                            <w:sz w:val="21"/>
                            <w:szCs w:val="21"/>
                            <w:lang w:val="en-GB"/>
                          </w:rPr>
                          <w:t>Connectivity</w:t>
                        </w:r>
                      </w:p>
                    </w:tc>
                    <w:tc>
                      <w:tcPr>
                        <w:tcW w:w="7813" w:type="dxa"/>
                        <w:vAlign w:val="center"/>
                        <w:hideMark/>
                      </w:tcPr>
                      <w:p w14:paraId="2D8DF19E" w14:textId="77777777" w:rsidR="00DF3972" w:rsidRPr="00B96B34" w:rsidRDefault="00DF3972" w:rsidP="00DF3972">
                        <w:pPr>
                          <w:pStyle w:val="TableParagraph"/>
                          <w:spacing w:line="240" w:lineRule="exact"/>
                          <w:ind w:left="105"/>
                          <w:jc w:val="both"/>
                          <w:rPr>
                            <w:rFonts w:ascii="Arial" w:hAnsi="Arial" w:cs="Arial"/>
                            <w:sz w:val="21"/>
                            <w:szCs w:val="21"/>
                            <w:lang w:val="en-GB"/>
                          </w:rPr>
                        </w:pPr>
                        <w:r w:rsidRPr="00B96B34">
                          <w:rPr>
                            <w:rFonts w:ascii="Arial" w:hAnsi="Arial" w:cs="Arial"/>
                            <w:sz w:val="21"/>
                            <w:szCs w:val="21"/>
                            <w:lang w:val="en-GB"/>
                          </w:rPr>
                          <w:t>Minimum 3 × HDMI, 2 × USB, 1 × LAN (RJ45), Wi-Fi, Bluetooth</w:t>
                        </w:r>
                      </w:p>
                    </w:tc>
                  </w:tr>
                  <w:tr w:rsidR="00DF3972" w:rsidRPr="00D75F30" w14:paraId="1BE5B076" w14:textId="77777777" w:rsidTr="00C11806">
                    <w:trPr>
                      <w:tblCellSpacing w:w="15" w:type="dxa"/>
                    </w:trPr>
                    <w:tc>
                      <w:tcPr>
                        <w:tcW w:w="1457" w:type="dxa"/>
                        <w:vAlign w:val="center"/>
                        <w:hideMark/>
                      </w:tcPr>
                      <w:p w14:paraId="406B495A" w14:textId="77777777" w:rsidR="00DF3972" w:rsidRPr="00B96B34" w:rsidRDefault="00DF3972" w:rsidP="00DF3972">
                        <w:pPr>
                          <w:pStyle w:val="TableParagraph"/>
                          <w:spacing w:line="240" w:lineRule="exact"/>
                          <w:ind w:left="105"/>
                          <w:jc w:val="both"/>
                          <w:rPr>
                            <w:rFonts w:ascii="Arial" w:hAnsi="Arial" w:cs="Arial"/>
                            <w:sz w:val="21"/>
                            <w:szCs w:val="21"/>
                            <w:lang w:val="en-GB"/>
                          </w:rPr>
                        </w:pPr>
                        <w:r w:rsidRPr="00B96B34">
                          <w:rPr>
                            <w:rFonts w:ascii="Arial" w:hAnsi="Arial" w:cs="Arial"/>
                            <w:sz w:val="21"/>
                            <w:szCs w:val="21"/>
                            <w:lang w:val="en-GB"/>
                          </w:rPr>
                          <w:t>Audio</w:t>
                        </w:r>
                      </w:p>
                    </w:tc>
                    <w:tc>
                      <w:tcPr>
                        <w:tcW w:w="7813" w:type="dxa"/>
                        <w:vAlign w:val="center"/>
                        <w:hideMark/>
                      </w:tcPr>
                      <w:p w14:paraId="6EE9D6E3" w14:textId="77777777" w:rsidR="00DF3972" w:rsidRPr="00B96B34" w:rsidRDefault="00DF3972" w:rsidP="00DF3972">
                        <w:pPr>
                          <w:pStyle w:val="TableParagraph"/>
                          <w:spacing w:line="240" w:lineRule="exact"/>
                          <w:ind w:left="105"/>
                          <w:jc w:val="both"/>
                          <w:rPr>
                            <w:rFonts w:ascii="Arial" w:hAnsi="Arial" w:cs="Arial"/>
                            <w:sz w:val="21"/>
                            <w:szCs w:val="21"/>
                            <w:lang w:val="en-GB"/>
                          </w:rPr>
                        </w:pPr>
                        <w:r w:rsidRPr="00B96B34">
                          <w:rPr>
                            <w:rFonts w:ascii="Arial" w:hAnsi="Arial" w:cs="Arial"/>
                            <w:sz w:val="21"/>
                            <w:szCs w:val="21"/>
                            <w:lang w:val="en-GB"/>
                          </w:rPr>
                          <w:t>Integrated speakers (minimum 20W total output)</w:t>
                        </w:r>
                      </w:p>
                    </w:tc>
                  </w:tr>
                  <w:tr w:rsidR="00DF3972" w:rsidRPr="00B96B34" w14:paraId="37407FAB" w14:textId="77777777" w:rsidTr="00C11806">
                    <w:trPr>
                      <w:tblCellSpacing w:w="15" w:type="dxa"/>
                    </w:trPr>
                    <w:tc>
                      <w:tcPr>
                        <w:tcW w:w="1457" w:type="dxa"/>
                        <w:vAlign w:val="center"/>
                        <w:hideMark/>
                      </w:tcPr>
                      <w:p w14:paraId="55AF6B38" w14:textId="77777777" w:rsidR="00DF3972" w:rsidRPr="00B96B34" w:rsidRDefault="00DF3972" w:rsidP="00DF3972">
                        <w:pPr>
                          <w:pStyle w:val="TableParagraph"/>
                          <w:spacing w:line="240" w:lineRule="exact"/>
                          <w:ind w:left="105"/>
                          <w:jc w:val="both"/>
                          <w:rPr>
                            <w:rFonts w:ascii="Arial" w:hAnsi="Arial" w:cs="Arial"/>
                            <w:sz w:val="21"/>
                            <w:szCs w:val="21"/>
                            <w:lang w:val="en-GB"/>
                          </w:rPr>
                        </w:pPr>
                        <w:r w:rsidRPr="00B96B34">
                          <w:rPr>
                            <w:rFonts w:ascii="Arial" w:hAnsi="Arial" w:cs="Arial"/>
                            <w:sz w:val="21"/>
                            <w:szCs w:val="21"/>
                            <w:lang w:val="en-GB"/>
                          </w:rPr>
                          <w:t>Mounting</w:t>
                        </w:r>
                      </w:p>
                    </w:tc>
                    <w:tc>
                      <w:tcPr>
                        <w:tcW w:w="7813" w:type="dxa"/>
                        <w:vAlign w:val="center"/>
                        <w:hideMark/>
                      </w:tcPr>
                      <w:p w14:paraId="45B120B4" w14:textId="77777777" w:rsidR="00DF3972" w:rsidRPr="00B96B34" w:rsidRDefault="00DF3972" w:rsidP="00DF3972">
                        <w:pPr>
                          <w:pStyle w:val="TableParagraph"/>
                          <w:spacing w:line="240" w:lineRule="exact"/>
                          <w:ind w:left="105"/>
                          <w:jc w:val="both"/>
                          <w:rPr>
                            <w:rFonts w:ascii="Arial" w:hAnsi="Arial" w:cs="Arial"/>
                            <w:sz w:val="21"/>
                            <w:szCs w:val="21"/>
                            <w:lang w:val="en-GB"/>
                          </w:rPr>
                        </w:pPr>
                        <w:r w:rsidRPr="00B96B34">
                          <w:rPr>
                            <w:rFonts w:ascii="Arial" w:hAnsi="Arial" w:cs="Arial"/>
                            <w:sz w:val="21"/>
                            <w:szCs w:val="21"/>
                            <w:lang w:val="en-GB"/>
                          </w:rPr>
                          <w:t>VESA wall-mount compatible</w:t>
                        </w:r>
                      </w:p>
                    </w:tc>
                  </w:tr>
                  <w:tr w:rsidR="00DF3972" w:rsidRPr="00D75F30" w14:paraId="2592956A" w14:textId="77777777" w:rsidTr="00C11806">
                    <w:trPr>
                      <w:tblCellSpacing w:w="15" w:type="dxa"/>
                    </w:trPr>
                    <w:tc>
                      <w:tcPr>
                        <w:tcW w:w="1457" w:type="dxa"/>
                        <w:vAlign w:val="center"/>
                        <w:hideMark/>
                      </w:tcPr>
                      <w:p w14:paraId="406E9AA3" w14:textId="77777777" w:rsidR="00DF3972" w:rsidRPr="00B96B34" w:rsidRDefault="00DF3972" w:rsidP="00DF3972">
                        <w:pPr>
                          <w:pStyle w:val="TableParagraph"/>
                          <w:spacing w:line="240" w:lineRule="exact"/>
                          <w:ind w:left="105"/>
                          <w:jc w:val="both"/>
                          <w:rPr>
                            <w:rFonts w:ascii="Arial" w:hAnsi="Arial" w:cs="Arial"/>
                            <w:sz w:val="21"/>
                            <w:szCs w:val="21"/>
                            <w:lang w:val="en-GB"/>
                          </w:rPr>
                        </w:pPr>
                        <w:r w:rsidRPr="00B96B34">
                          <w:rPr>
                            <w:rFonts w:ascii="Arial" w:hAnsi="Arial" w:cs="Arial"/>
                            <w:sz w:val="21"/>
                            <w:szCs w:val="21"/>
                            <w:lang w:val="en-GB"/>
                          </w:rPr>
                          <w:t>Integration</w:t>
                        </w:r>
                      </w:p>
                    </w:tc>
                    <w:tc>
                      <w:tcPr>
                        <w:tcW w:w="7813" w:type="dxa"/>
                        <w:vAlign w:val="center"/>
                        <w:hideMark/>
                      </w:tcPr>
                      <w:p w14:paraId="6E2F3F0C" w14:textId="77777777" w:rsidR="00DF3972" w:rsidRPr="00B96B34" w:rsidRDefault="00DF3972" w:rsidP="00DF3972">
                        <w:pPr>
                          <w:pStyle w:val="TableParagraph"/>
                          <w:spacing w:line="240" w:lineRule="exact"/>
                          <w:ind w:left="105"/>
                          <w:jc w:val="both"/>
                          <w:rPr>
                            <w:rFonts w:ascii="Arial" w:hAnsi="Arial" w:cs="Arial"/>
                            <w:sz w:val="21"/>
                            <w:szCs w:val="21"/>
                            <w:lang w:val="en-GB"/>
                          </w:rPr>
                        </w:pPr>
                        <w:r w:rsidRPr="00B96B34">
                          <w:rPr>
                            <w:rFonts w:ascii="Arial" w:hAnsi="Arial" w:cs="Arial"/>
                            <w:sz w:val="21"/>
                            <w:szCs w:val="21"/>
                            <w:lang w:val="en-GB"/>
                          </w:rPr>
                          <w:t>Must integrate with interactive panel, AV system, and LMS platform for remote lecture broadcast</w:t>
                        </w:r>
                      </w:p>
                    </w:tc>
                  </w:tr>
                  <w:tr w:rsidR="00DF3972" w:rsidRPr="00B96B34" w14:paraId="7C66A66D" w14:textId="77777777" w:rsidTr="00C11806">
                    <w:trPr>
                      <w:tblCellSpacing w:w="15" w:type="dxa"/>
                    </w:trPr>
                    <w:tc>
                      <w:tcPr>
                        <w:tcW w:w="1457" w:type="dxa"/>
                        <w:vAlign w:val="center"/>
                        <w:hideMark/>
                      </w:tcPr>
                      <w:p w14:paraId="037AC646" w14:textId="77777777" w:rsidR="00DF3972" w:rsidRPr="00B96B34" w:rsidRDefault="00DF3972" w:rsidP="00DF3972">
                        <w:pPr>
                          <w:pStyle w:val="TableParagraph"/>
                          <w:spacing w:line="240" w:lineRule="exact"/>
                          <w:ind w:left="105"/>
                          <w:jc w:val="both"/>
                          <w:rPr>
                            <w:rFonts w:ascii="Arial" w:hAnsi="Arial" w:cs="Arial"/>
                            <w:sz w:val="21"/>
                            <w:szCs w:val="21"/>
                            <w:lang w:val="en-GB"/>
                          </w:rPr>
                        </w:pPr>
                        <w:r w:rsidRPr="00B96B34">
                          <w:rPr>
                            <w:rFonts w:ascii="Arial" w:hAnsi="Arial" w:cs="Arial"/>
                            <w:sz w:val="21"/>
                            <w:szCs w:val="21"/>
                            <w:lang w:val="en-GB"/>
                          </w:rPr>
                          <w:t>Operation</w:t>
                        </w:r>
                      </w:p>
                    </w:tc>
                    <w:tc>
                      <w:tcPr>
                        <w:tcW w:w="7813" w:type="dxa"/>
                        <w:vAlign w:val="center"/>
                        <w:hideMark/>
                      </w:tcPr>
                      <w:p w14:paraId="181518D7" w14:textId="77777777" w:rsidR="00DF3972" w:rsidRPr="00B96B34" w:rsidRDefault="00DF3972" w:rsidP="00DF3972">
                        <w:pPr>
                          <w:pStyle w:val="TableParagraph"/>
                          <w:spacing w:line="240" w:lineRule="exact"/>
                          <w:ind w:left="105"/>
                          <w:jc w:val="both"/>
                          <w:rPr>
                            <w:rFonts w:ascii="Arial" w:hAnsi="Arial" w:cs="Arial"/>
                            <w:sz w:val="21"/>
                            <w:szCs w:val="21"/>
                            <w:lang w:val="en-GB"/>
                          </w:rPr>
                        </w:pPr>
                        <w:r w:rsidRPr="00B96B34">
                          <w:rPr>
                            <w:rFonts w:ascii="Arial" w:hAnsi="Arial" w:cs="Arial"/>
                            <w:sz w:val="21"/>
                            <w:szCs w:val="21"/>
                            <w:lang w:val="en-GB"/>
                          </w:rPr>
                          <w:t>Minimum 16/7 commercial operation (preferred)</w:t>
                        </w:r>
                      </w:p>
                    </w:tc>
                  </w:tr>
                  <w:tr w:rsidR="00DF3972" w:rsidRPr="00D75F30" w14:paraId="411DBD37" w14:textId="77777777" w:rsidTr="00C11806">
                    <w:trPr>
                      <w:tblCellSpacing w:w="15" w:type="dxa"/>
                    </w:trPr>
                    <w:tc>
                      <w:tcPr>
                        <w:tcW w:w="1457" w:type="dxa"/>
                        <w:vAlign w:val="center"/>
                        <w:hideMark/>
                      </w:tcPr>
                      <w:p w14:paraId="090B97E4" w14:textId="77777777" w:rsidR="00DF3972" w:rsidRPr="00B96B34" w:rsidRDefault="00DF3972" w:rsidP="00DF3972">
                        <w:pPr>
                          <w:pStyle w:val="TableParagraph"/>
                          <w:spacing w:line="240" w:lineRule="exact"/>
                          <w:ind w:left="105"/>
                          <w:jc w:val="both"/>
                          <w:rPr>
                            <w:rFonts w:ascii="Arial" w:hAnsi="Arial" w:cs="Arial"/>
                            <w:sz w:val="21"/>
                            <w:szCs w:val="21"/>
                            <w:lang w:val="en-GB"/>
                          </w:rPr>
                        </w:pPr>
                        <w:r w:rsidRPr="00B96B34">
                          <w:rPr>
                            <w:rFonts w:ascii="Arial" w:hAnsi="Arial" w:cs="Arial"/>
                            <w:sz w:val="21"/>
                            <w:szCs w:val="21"/>
                            <w:lang w:val="en-GB"/>
                          </w:rPr>
                          <w:t>Warranty</w:t>
                        </w:r>
                      </w:p>
                    </w:tc>
                    <w:tc>
                      <w:tcPr>
                        <w:tcW w:w="7813" w:type="dxa"/>
                        <w:vAlign w:val="center"/>
                        <w:hideMark/>
                      </w:tcPr>
                      <w:p w14:paraId="1CCEB5B6" w14:textId="77777777" w:rsidR="00DF3972" w:rsidRPr="00B96B34" w:rsidRDefault="00DF3972" w:rsidP="00DF3972">
                        <w:pPr>
                          <w:pStyle w:val="TableParagraph"/>
                          <w:spacing w:line="240" w:lineRule="exact"/>
                          <w:ind w:left="105"/>
                          <w:jc w:val="both"/>
                          <w:rPr>
                            <w:rFonts w:ascii="Arial" w:hAnsi="Arial" w:cs="Arial"/>
                            <w:sz w:val="21"/>
                            <w:szCs w:val="21"/>
                            <w:lang w:val="en-GB"/>
                          </w:rPr>
                        </w:pPr>
                        <w:r w:rsidRPr="00B96B34">
                          <w:rPr>
                            <w:rFonts w:ascii="Arial" w:hAnsi="Arial" w:cs="Arial"/>
                            <w:sz w:val="21"/>
                            <w:szCs w:val="21"/>
                            <w:lang w:val="en-GB"/>
                          </w:rPr>
                          <w:t>Standard OEM warranty with local authorized support</w:t>
                        </w:r>
                      </w:p>
                    </w:tc>
                  </w:tr>
                </w:tbl>
                <w:p w14:paraId="2CF0C65E" w14:textId="77777777" w:rsidR="00DF3972" w:rsidRPr="00B96B34" w:rsidRDefault="00DF3972" w:rsidP="00DF3972">
                  <w:pPr>
                    <w:pStyle w:val="TableParagraph"/>
                    <w:spacing w:line="240" w:lineRule="exact"/>
                    <w:ind w:left="105"/>
                    <w:jc w:val="both"/>
                    <w:rPr>
                      <w:rFonts w:ascii="Arial" w:hAnsi="Arial" w:cs="Arial"/>
                      <w:sz w:val="21"/>
                      <w:szCs w:val="21"/>
                    </w:rPr>
                  </w:pPr>
                  <w:r w:rsidRPr="00B96B34">
                    <w:rPr>
                      <w:rFonts w:ascii="Arial" w:hAnsi="Arial" w:cs="Arial"/>
                      <w:b/>
                      <w:bCs/>
                      <w:sz w:val="21"/>
                      <w:szCs w:val="21"/>
                    </w:rPr>
                    <w:t>Note:</w:t>
                  </w:r>
                  <w:r w:rsidRPr="00B96B34">
                    <w:rPr>
                      <w:rFonts w:ascii="Arial" w:hAnsi="Arial" w:cs="Arial"/>
                      <w:sz w:val="21"/>
                      <w:szCs w:val="21"/>
                    </w:rPr>
                    <w:t xml:space="preserve"> </w:t>
                  </w:r>
                  <w:r w:rsidRPr="00B96B34">
                    <w:rPr>
                      <w:rFonts w:ascii="Arial" w:hAnsi="Arial" w:cs="Arial"/>
                      <w:i/>
                      <w:iCs/>
                      <w:sz w:val="21"/>
                      <w:szCs w:val="21"/>
                      <w:u w:val="single"/>
                    </w:rPr>
                    <w:t>for additional student view or lab integration, integrated with AV system and LMS for lecture broadcast, Complete Installation, Integration,</w:t>
                  </w:r>
                </w:p>
              </w:tc>
              <w:tc>
                <w:tcPr>
                  <w:tcW w:w="706" w:type="dxa"/>
                </w:tcPr>
                <w:p w14:paraId="2BF6C064" w14:textId="72897C4B" w:rsidR="00DF3972" w:rsidRPr="00D75F30" w:rsidRDefault="00DF3972" w:rsidP="00DF3972">
                  <w:pPr>
                    <w:rPr>
                      <w:rFonts w:ascii="Arial" w:hAnsi="Arial" w:cs="Arial"/>
                      <w:sz w:val="21"/>
                      <w:szCs w:val="21"/>
                      <w:lang w:val="en-GB"/>
                    </w:rPr>
                  </w:pPr>
                </w:p>
              </w:tc>
            </w:tr>
          </w:tbl>
          <w:p w14:paraId="5D908662" w14:textId="0D7EA060" w:rsidR="00274115" w:rsidRPr="002718AF" w:rsidRDefault="00274115" w:rsidP="00274115">
            <w:pPr>
              <w:rPr>
                <w:rFonts w:ascii="Arial" w:hAnsi="Arial" w:cs="Arial"/>
                <w:bCs/>
                <w:color w:val="000000"/>
                <w:sz w:val="22"/>
                <w:szCs w:val="22"/>
                <w:lang w:val="en-GB"/>
              </w:rPr>
            </w:pPr>
            <w:r w:rsidRPr="002718AF">
              <w:rPr>
                <w:rFonts w:ascii="Arial" w:hAnsi="Arial" w:cs="Arial"/>
                <w:bCs/>
                <w:color w:val="000000"/>
                <w:sz w:val="22"/>
                <w:szCs w:val="22"/>
                <w:lang w:val="en-GB"/>
              </w:rPr>
              <w:br/>
              <w:t>In case of any proposed alternatives</w:t>
            </w:r>
            <w:r w:rsidR="00AB3042">
              <w:rPr>
                <w:rFonts w:ascii="Arial" w:hAnsi="Arial" w:cs="Arial"/>
                <w:bCs/>
                <w:color w:val="000000"/>
                <w:sz w:val="22"/>
                <w:szCs w:val="22"/>
                <w:lang w:val="en-GB"/>
              </w:rPr>
              <w:t xml:space="preserve"> for minimum specifications</w:t>
            </w:r>
            <w:r w:rsidRPr="002718AF">
              <w:rPr>
                <w:rFonts w:ascii="Arial" w:hAnsi="Arial" w:cs="Arial"/>
                <w:bCs/>
                <w:color w:val="000000"/>
                <w:sz w:val="22"/>
                <w:szCs w:val="22"/>
                <w:lang w:val="en-GB"/>
              </w:rPr>
              <w:t xml:space="preserve">, provide detailed specifications, justification, and corresponding pricing in </w:t>
            </w:r>
            <w:r w:rsidRPr="002718AF">
              <w:rPr>
                <w:rFonts w:ascii="Arial" w:hAnsi="Arial" w:cs="Arial"/>
                <w:b/>
                <w:bCs/>
                <w:color w:val="000000"/>
                <w:sz w:val="22"/>
                <w:szCs w:val="22"/>
                <w:lang w:val="en-GB"/>
              </w:rPr>
              <w:t>Annex 4 – Pricing Approach</w:t>
            </w:r>
            <w:r w:rsidRPr="002718AF">
              <w:rPr>
                <w:rFonts w:ascii="Arial" w:hAnsi="Arial" w:cs="Arial"/>
                <w:bCs/>
                <w:color w:val="000000"/>
                <w:sz w:val="22"/>
                <w:szCs w:val="22"/>
                <w:lang w:val="en-GB"/>
              </w:rPr>
              <w:t xml:space="preserve">. </w:t>
            </w:r>
            <w:r w:rsidRPr="002718AF">
              <w:rPr>
                <w:rFonts w:ascii="Arial" w:hAnsi="Arial" w:cs="Arial"/>
                <w:bCs/>
                <w:color w:val="000000"/>
                <w:sz w:val="22"/>
                <w:szCs w:val="22"/>
                <w:lang w:val="en-GB"/>
              </w:rPr>
              <w:br/>
            </w:r>
            <w:r w:rsidRPr="002718AF">
              <w:rPr>
                <w:rFonts w:ascii="Arial" w:hAnsi="Arial" w:cs="Arial"/>
                <w:bCs/>
                <w:color w:val="000000"/>
                <w:sz w:val="22"/>
                <w:szCs w:val="22"/>
                <w:lang w:val="en-GB"/>
              </w:rPr>
              <w:br/>
              <w:t>Confirm your ability to provide samples or demonstrations of proposed alternatives, if required.</w:t>
            </w:r>
          </w:p>
          <w:p w14:paraId="0C804335" w14:textId="77777777" w:rsidR="005C1294" w:rsidRDefault="005C1294" w:rsidP="00FE5B83">
            <w:pPr>
              <w:rPr>
                <w:rFonts w:ascii="Arial" w:hAnsi="Arial" w:cs="Arial"/>
                <w:bCs/>
                <w:color w:val="000000"/>
                <w:sz w:val="21"/>
                <w:szCs w:val="21"/>
                <w:lang w:val="en-GB"/>
              </w:rPr>
            </w:pPr>
          </w:p>
          <w:p w14:paraId="27D58BC4" w14:textId="77777777" w:rsidR="009501F1" w:rsidRPr="009C6667" w:rsidRDefault="009501F1" w:rsidP="009501F1">
            <w:pPr>
              <w:rPr>
                <w:rFonts w:ascii="Arial" w:hAnsi="Arial" w:cs="Arial"/>
                <w:bCs/>
                <w:color w:val="000000"/>
                <w:sz w:val="21"/>
                <w:szCs w:val="21"/>
                <w:lang w:val="en-GB"/>
              </w:rPr>
            </w:pPr>
            <w:r>
              <w:rPr>
                <w:rFonts w:ascii="Arial" w:hAnsi="Arial" w:cs="Arial"/>
                <w:bCs/>
                <w:color w:val="000000"/>
                <w:sz w:val="21"/>
                <w:szCs w:val="21"/>
                <w:lang w:val="en-GB"/>
              </w:rPr>
              <w:t>(Maximum word count 750 Words)</w:t>
            </w:r>
          </w:p>
          <w:p w14:paraId="2F9F076B" w14:textId="77777777" w:rsidR="005C1294" w:rsidRDefault="005C1294" w:rsidP="00FE5B83">
            <w:pPr>
              <w:rPr>
                <w:rFonts w:ascii="Arial" w:hAnsi="Arial" w:cs="Arial"/>
                <w:bCs/>
                <w:color w:val="000000"/>
                <w:sz w:val="21"/>
                <w:szCs w:val="21"/>
                <w:lang w:val="en-GB"/>
              </w:rPr>
            </w:pPr>
          </w:p>
          <w:p w14:paraId="02EC726F" w14:textId="77777777" w:rsidR="005C1294" w:rsidRPr="00D06C41" w:rsidRDefault="005C1294" w:rsidP="00FE5B83">
            <w:pPr>
              <w:jc w:val="both"/>
              <w:rPr>
                <w:rFonts w:ascii="Arial" w:hAnsi="Arial" w:cs="Arial"/>
                <w:sz w:val="21"/>
                <w:szCs w:val="21"/>
                <w:lang w:val="en-GB"/>
              </w:rPr>
            </w:pPr>
            <w:r w:rsidRPr="006F5EB5">
              <w:rPr>
                <w:rFonts w:ascii="Arial" w:hAnsi="Arial" w:cs="Arial"/>
                <w:b/>
                <w:color w:val="000000"/>
                <w:sz w:val="21"/>
                <w:szCs w:val="21"/>
                <w:lang w:val="en-GB"/>
              </w:rPr>
              <w:t>Supplier Response:</w:t>
            </w:r>
          </w:p>
          <w:p w14:paraId="43EEC8A4" w14:textId="77777777" w:rsidR="005C1294" w:rsidRPr="006F5EB5" w:rsidRDefault="005C1294" w:rsidP="00FE5B83">
            <w:pPr>
              <w:rPr>
                <w:rFonts w:ascii="Arial" w:hAnsi="Arial" w:cs="Arial"/>
                <w:sz w:val="21"/>
                <w:szCs w:val="21"/>
                <w:lang w:val="en-GB"/>
              </w:rPr>
            </w:pPr>
          </w:p>
        </w:tc>
      </w:tr>
      <w:tr w:rsidR="00D06C41" w:rsidRPr="00D75F30" w14:paraId="79C97491" w14:textId="77777777" w:rsidTr="00006B13">
        <w:trPr>
          <w:trHeight w:val="787"/>
          <w:jc w:val="center"/>
        </w:trPr>
        <w:tc>
          <w:tcPr>
            <w:tcW w:w="431" w:type="pct"/>
          </w:tcPr>
          <w:p w14:paraId="5F4B63EE" w14:textId="77777777" w:rsidR="00D06C41" w:rsidRPr="006F5EB5" w:rsidRDefault="00D06C41" w:rsidP="00E46F55">
            <w:pPr>
              <w:jc w:val="both"/>
              <w:rPr>
                <w:rFonts w:ascii="Arial" w:hAnsi="Arial" w:cs="Arial"/>
                <w:b/>
                <w:color w:val="000000"/>
                <w:sz w:val="21"/>
                <w:szCs w:val="21"/>
                <w:lang w:val="en-GB"/>
              </w:rPr>
            </w:pPr>
            <w:r w:rsidRPr="006F5EB5">
              <w:rPr>
                <w:rFonts w:ascii="Arial" w:hAnsi="Arial" w:cs="Arial"/>
                <w:b/>
                <w:color w:val="000000"/>
                <w:sz w:val="21"/>
                <w:szCs w:val="21"/>
                <w:lang w:val="en-GB"/>
              </w:rPr>
              <w:lastRenderedPageBreak/>
              <w:t>MA0</w:t>
            </w:r>
            <w:r w:rsidR="005C1294">
              <w:rPr>
                <w:rFonts w:ascii="Arial" w:hAnsi="Arial" w:cs="Arial"/>
                <w:b/>
                <w:color w:val="000000"/>
                <w:sz w:val="21"/>
                <w:szCs w:val="21"/>
                <w:lang w:val="en-GB"/>
              </w:rPr>
              <w:t>2</w:t>
            </w:r>
          </w:p>
        </w:tc>
        <w:tc>
          <w:tcPr>
            <w:tcW w:w="281" w:type="pct"/>
          </w:tcPr>
          <w:p w14:paraId="6A4592D3" w14:textId="77777777" w:rsidR="00D06C41" w:rsidRPr="006F5EB5" w:rsidRDefault="00441F99" w:rsidP="00441F99">
            <w:pPr>
              <w:rPr>
                <w:rFonts w:ascii="Arial" w:hAnsi="Arial" w:cs="Arial"/>
                <w:b/>
                <w:color w:val="000000"/>
                <w:sz w:val="21"/>
                <w:szCs w:val="21"/>
                <w:lang w:val="en-GB"/>
              </w:rPr>
            </w:pPr>
            <w:r>
              <w:rPr>
                <w:rFonts w:ascii="Arial" w:hAnsi="Arial" w:cs="Arial"/>
                <w:b/>
                <w:color w:val="000000"/>
                <w:sz w:val="21"/>
                <w:szCs w:val="21"/>
                <w:lang w:val="en-GB"/>
              </w:rPr>
              <w:t>10%</w:t>
            </w:r>
          </w:p>
        </w:tc>
        <w:tc>
          <w:tcPr>
            <w:tcW w:w="4288" w:type="pct"/>
          </w:tcPr>
          <w:p w14:paraId="7B8EA1B4" w14:textId="3F2082BB" w:rsidR="0069462B" w:rsidRDefault="0069462B" w:rsidP="0069462B">
            <w:pPr>
              <w:rPr>
                <w:rFonts w:ascii="Arial" w:hAnsi="Arial" w:cs="Arial"/>
                <w:bCs/>
                <w:color w:val="000000"/>
                <w:sz w:val="22"/>
                <w:szCs w:val="22"/>
                <w:lang w:val="en-GB"/>
              </w:rPr>
            </w:pPr>
            <w:r w:rsidRPr="0069462B">
              <w:rPr>
                <w:rFonts w:ascii="Arial" w:hAnsi="Arial" w:cs="Arial"/>
                <w:bCs/>
                <w:color w:val="000000"/>
                <w:sz w:val="22"/>
                <w:szCs w:val="22"/>
                <w:lang w:val="en-GB"/>
              </w:rPr>
              <w:t xml:space="preserve">Please confirm that all proposed equipment and components are covered by the OEM’s </w:t>
            </w:r>
            <w:r w:rsidR="00D75F30" w:rsidRPr="00D75F30">
              <w:rPr>
                <w:rFonts w:ascii="Arial" w:hAnsi="Arial" w:cs="Arial"/>
                <w:b/>
                <w:color w:val="000000"/>
                <w:sz w:val="22"/>
                <w:szCs w:val="22"/>
                <w:u w:val="single"/>
                <w:lang w:val="en-GB"/>
              </w:rPr>
              <w:t xml:space="preserve">for </w:t>
            </w:r>
            <w:proofErr w:type="gramStart"/>
            <w:r w:rsidR="00D75F30" w:rsidRPr="00D75F30">
              <w:rPr>
                <w:rFonts w:ascii="Arial" w:hAnsi="Arial" w:cs="Arial"/>
                <w:b/>
                <w:color w:val="000000"/>
                <w:sz w:val="22"/>
                <w:szCs w:val="22"/>
                <w:u w:val="single"/>
                <w:lang w:val="en-GB"/>
              </w:rPr>
              <w:t>3 year</w:t>
            </w:r>
            <w:proofErr w:type="gramEnd"/>
            <w:r w:rsidR="00D75F30" w:rsidRPr="00D75F30">
              <w:rPr>
                <w:rFonts w:ascii="Arial" w:hAnsi="Arial" w:cs="Arial"/>
                <w:b/>
                <w:color w:val="000000"/>
                <w:sz w:val="22"/>
                <w:szCs w:val="22"/>
                <w:u w:val="single"/>
                <w:lang w:val="en-GB"/>
              </w:rPr>
              <w:t xml:space="preserve"> </w:t>
            </w:r>
            <w:r w:rsidRPr="00D75F30">
              <w:rPr>
                <w:rFonts w:ascii="Arial" w:hAnsi="Arial" w:cs="Arial"/>
                <w:b/>
                <w:color w:val="000000"/>
                <w:sz w:val="22"/>
                <w:szCs w:val="22"/>
                <w:u w:val="single"/>
                <w:lang w:val="en-GB"/>
              </w:rPr>
              <w:t>warranty.</w:t>
            </w:r>
            <w:r w:rsidRPr="0069462B">
              <w:rPr>
                <w:rFonts w:ascii="Arial" w:hAnsi="Arial" w:cs="Arial"/>
                <w:bCs/>
                <w:color w:val="000000"/>
                <w:sz w:val="22"/>
                <w:szCs w:val="22"/>
                <w:lang w:val="en-GB"/>
              </w:rPr>
              <w:t xml:space="preserve"> The Supplier shall be responsible for providing warranty claim services, on-site support, software/firmware updates, and warranty management throughout the warranty period.</w:t>
            </w:r>
          </w:p>
          <w:p w14:paraId="0E3A2CFE" w14:textId="77777777" w:rsidR="0069462B" w:rsidRPr="0069462B" w:rsidRDefault="0069462B" w:rsidP="0069462B">
            <w:pPr>
              <w:rPr>
                <w:rFonts w:ascii="Arial" w:hAnsi="Arial" w:cs="Arial"/>
                <w:bCs/>
                <w:color w:val="000000"/>
                <w:sz w:val="22"/>
                <w:szCs w:val="22"/>
                <w:lang w:val="en-GB"/>
              </w:rPr>
            </w:pPr>
          </w:p>
          <w:p w14:paraId="29DE5FBE" w14:textId="09A99DC1" w:rsidR="0069462B" w:rsidRPr="0069462B" w:rsidRDefault="0069462B" w:rsidP="0069462B">
            <w:pPr>
              <w:rPr>
                <w:rFonts w:ascii="Arial" w:hAnsi="Arial" w:cs="Arial"/>
                <w:bCs/>
                <w:color w:val="000000"/>
                <w:sz w:val="22"/>
                <w:szCs w:val="22"/>
                <w:lang w:val="en-GB"/>
              </w:rPr>
            </w:pPr>
            <w:r w:rsidRPr="0069462B">
              <w:rPr>
                <w:rFonts w:ascii="Arial" w:hAnsi="Arial" w:cs="Arial"/>
                <w:bCs/>
                <w:color w:val="000000"/>
                <w:sz w:val="22"/>
                <w:szCs w:val="22"/>
                <w:lang w:val="en-GB"/>
              </w:rPr>
              <w:t xml:space="preserve">Any applicable warranty-related costs shall be included in </w:t>
            </w:r>
            <w:r w:rsidRPr="0069462B">
              <w:rPr>
                <w:rFonts w:ascii="Arial" w:hAnsi="Arial" w:cs="Arial"/>
                <w:b/>
                <w:bCs/>
                <w:color w:val="000000"/>
                <w:sz w:val="22"/>
                <w:szCs w:val="22"/>
                <w:lang w:val="en-GB"/>
              </w:rPr>
              <w:t>Annex 4 – Pricing Approach</w:t>
            </w:r>
            <w:r w:rsidR="00D75F30">
              <w:rPr>
                <w:rFonts w:ascii="Arial" w:hAnsi="Arial" w:cs="Arial"/>
                <w:bCs/>
                <w:color w:val="000000"/>
                <w:sz w:val="22"/>
                <w:szCs w:val="22"/>
                <w:lang w:val="en-GB"/>
              </w:rPr>
              <w:t>.</w:t>
            </w:r>
          </w:p>
          <w:p w14:paraId="64C1E59E" w14:textId="77777777" w:rsidR="0069462B" w:rsidRDefault="0069462B" w:rsidP="00274115">
            <w:pPr>
              <w:rPr>
                <w:rFonts w:ascii="Arial" w:hAnsi="Arial" w:cs="Arial"/>
                <w:bCs/>
                <w:color w:val="000000"/>
                <w:sz w:val="22"/>
                <w:szCs w:val="22"/>
                <w:lang w:val="en-GB"/>
              </w:rPr>
            </w:pPr>
          </w:p>
          <w:p w14:paraId="79EE2BC5" w14:textId="77777777" w:rsidR="00274115" w:rsidRPr="009C6667" w:rsidRDefault="00274115" w:rsidP="00274115">
            <w:pPr>
              <w:rPr>
                <w:rFonts w:ascii="Arial" w:hAnsi="Arial" w:cs="Arial"/>
                <w:bCs/>
                <w:color w:val="000000"/>
                <w:sz w:val="21"/>
                <w:szCs w:val="21"/>
                <w:lang w:val="en-GB"/>
              </w:rPr>
            </w:pPr>
            <w:r>
              <w:rPr>
                <w:rFonts w:ascii="Arial" w:hAnsi="Arial" w:cs="Arial"/>
                <w:bCs/>
                <w:color w:val="000000"/>
                <w:sz w:val="21"/>
                <w:szCs w:val="21"/>
                <w:lang w:val="en-GB"/>
              </w:rPr>
              <w:t>(Maximum word count 750 Words)</w:t>
            </w:r>
          </w:p>
          <w:p w14:paraId="41121D6D" w14:textId="77777777" w:rsidR="00274115" w:rsidRDefault="00274115" w:rsidP="00274115">
            <w:pPr>
              <w:rPr>
                <w:rFonts w:ascii="Arial" w:hAnsi="Arial" w:cs="Arial"/>
                <w:bCs/>
                <w:color w:val="000000"/>
                <w:sz w:val="22"/>
                <w:szCs w:val="22"/>
                <w:lang w:val="en-GB"/>
              </w:rPr>
            </w:pPr>
          </w:p>
          <w:p w14:paraId="6EFFB7FC" w14:textId="77777777" w:rsidR="00274115" w:rsidRDefault="00274115" w:rsidP="00274115">
            <w:pPr>
              <w:rPr>
                <w:rFonts w:ascii="Arial" w:hAnsi="Arial" w:cs="Arial"/>
                <w:b/>
                <w:color w:val="000000"/>
                <w:sz w:val="21"/>
                <w:szCs w:val="21"/>
                <w:lang w:val="en-GB"/>
              </w:rPr>
            </w:pPr>
            <w:r w:rsidRPr="008E679C">
              <w:rPr>
                <w:rFonts w:ascii="Arial" w:hAnsi="Arial" w:cs="Arial"/>
                <w:b/>
                <w:color w:val="000000"/>
                <w:sz w:val="21"/>
                <w:szCs w:val="21"/>
                <w:lang w:val="en-GB"/>
              </w:rPr>
              <w:t>Supplier Response:</w:t>
            </w:r>
          </w:p>
          <w:p w14:paraId="63423322" w14:textId="77777777" w:rsidR="00D06C41" w:rsidRDefault="00D06C41" w:rsidP="00E46F55">
            <w:pPr>
              <w:rPr>
                <w:rFonts w:ascii="Arial" w:hAnsi="Arial" w:cs="Arial"/>
                <w:bCs/>
                <w:color w:val="000000"/>
                <w:sz w:val="21"/>
                <w:szCs w:val="21"/>
                <w:lang w:val="en-GB"/>
              </w:rPr>
            </w:pPr>
          </w:p>
          <w:p w14:paraId="7DB09177" w14:textId="77777777" w:rsidR="00D06C41" w:rsidRPr="006F5EB5" w:rsidRDefault="00D06C41" w:rsidP="00441F99">
            <w:pPr>
              <w:jc w:val="both"/>
              <w:rPr>
                <w:rFonts w:ascii="Arial" w:hAnsi="Arial" w:cs="Arial"/>
                <w:sz w:val="21"/>
                <w:szCs w:val="21"/>
                <w:lang w:val="en-GB"/>
              </w:rPr>
            </w:pPr>
          </w:p>
        </w:tc>
      </w:tr>
      <w:tr w:rsidR="00A50213" w:rsidRPr="00D75F30" w14:paraId="01ECA172" w14:textId="77777777" w:rsidTr="00006B13">
        <w:trPr>
          <w:trHeight w:val="787"/>
          <w:jc w:val="center"/>
        </w:trPr>
        <w:tc>
          <w:tcPr>
            <w:tcW w:w="431" w:type="pct"/>
          </w:tcPr>
          <w:p w14:paraId="4089E612" w14:textId="77777777" w:rsidR="00A50213" w:rsidRPr="006F5EB5" w:rsidRDefault="00A50213" w:rsidP="00A50213">
            <w:pPr>
              <w:jc w:val="both"/>
              <w:rPr>
                <w:rFonts w:ascii="Arial" w:hAnsi="Arial" w:cs="Arial"/>
                <w:b/>
                <w:color w:val="000000"/>
                <w:sz w:val="21"/>
                <w:szCs w:val="21"/>
                <w:lang w:val="en-GB"/>
              </w:rPr>
            </w:pPr>
            <w:r>
              <w:rPr>
                <w:rFonts w:ascii="Arial" w:hAnsi="Arial" w:cs="Arial"/>
                <w:b/>
                <w:color w:val="000000"/>
                <w:sz w:val="21"/>
                <w:szCs w:val="21"/>
                <w:lang w:val="en-GB"/>
              </w:rPr>
              <w:t>MA03</w:t>
            </w:r>
          </w:p>
        </w:tc>
        <w:tc>
          <w:tcPr>
            <w:tcW w:w="281" w:type="pct"/>
          </w:tcPr>
          <w:p w14:paraId="054C2313" w14:textId="77777777" w:rsidR="00A50213" w:rsidRDefault="00A50213" w:rsidP="00A50213">
            <w:pPr>
              <w:jc w:val="center"/>
              <w:rPr>
                <w:rFonts w:ascii="Arial" w:hAnsi="Arial" w:cs="Arial"/>
                <w:b/>
                <w:color w:val="000000"/>
                <w:sz w:val="21"/>
                <w:szCs w:val="21"/>
                <w:lang w:val="en-GB"/>
              </w:rPr>
            </w:pPr>
            <w:r>
              <w:rPr>
                <w:rFonts w:ascii="Arial" w:hAnsi="Arial" w:cs="Arial"/>
                <w:b/>
                <w:color w:val="000000"/>
                <w:sz w:val="21"/>
                <w:szCs w:val="21"/>
                <w:lang w:val="en-GB"/>
              </w:rPr>
              <w:t>15%</w:t>
            </w:r>
          </w:p>
        </w:tc>
        <w:tc>
          <w:tcPr>
            <w:tcW w:w="4288" w:type="pct"/>
          </w:tcPr>
          <w:p w14:paraId="54EA3DE8" w14:textId="72737EAF" w:rsidR="00A50213" w:rsidRPr="00DF4BCA" w:rsidRDefault="00A50213" w:rsidP="00A50213">
            <w:pPr>
              <w:rPr>
                <w:rFonts w:ascii="Arial" w:hAnsi="Arial" w:cs="Arial"/>
                <w:bCs/>
                <w:color w:val="000000"/>
                <w:sz w:val="22"/>
                <w:szCs w:val="22"/>
                <w:lang w:val="en-GB"/>
              </w:rPr>
            </w:pPr>
            <w:r w:rsidRPr="00DF4BCA">
              <w:rPr>
                <w:rFonts w:ascii="Arial" w:hAnsi="Arial" w:cs="Arial"/>
                <w:bCs/>
                <w:color w:val="000000"/>
                <w:sz w:val="22"/>
                <w:szCs w:val="22"/>
                <w:lang w:val="en-GB"/>
              </w:rPr>
              <w:t xml:space="preserve">Please confirm your ability to meet the delivery and implementation timelines specified in the RFP, including supply, installation, integration, and commissioning across all sites. </w:t>
            </w:r>
            <w:r w:rsidRPr="00DF4BCA">
              <w:rPr>
                <w:rFonts w:ascii="Arial" w:hAnsi="Arial" w:cs="Arial"/>
                <w:bCs/>
                <w:color w:val="000000"/>
                <w:sz w:val="22"/>
                <w:szCs w:val="22"/>
                <w:lang w:val="en-GB"/>
              </w:rPr>
              <w:br/>
            </w:r>
            <w:r w:rsidRPr="00DF4BCA">
              <w:rPr>
                <w:rFonts w:ascii="Arial" w:hAnsi="Arial" w:cs="Arial"/>
                <w:bCs/>
                <w:color w:val="000000"/>
                <w:sz w:val="22"/>
                <w:szCs w:val="22"/>
                <w:lang w:val="en-GB"/>
              </w:rPr>
              <w:br/>
              <w:t xml:space="preserve">Provide a detailed delivery schedule, including site-wise rollout (hub and remote locations). </w:t>
            </w:r>
            <w:r w:rsidRPr="00DF4BCA">
              <w:rPr>
                <w:rFonts w:ascii="Arial" w:hAnsi="Arial" w:cs="Arial"/>
                <w:bCs/>
                <w:color w:val="000000"/>
                <w:sz w:val="22"/>
                <w:szCs w:val="22"/>
                <w:lang w:val="en-GB"/>
              </w:rPr>
              <w:br/>
            </w:r>
            <w:r w:rsidRPr="00DF4BCA">
              <w:rPr>
                <w:rFonts w:ascii="Arial" w:hAnsi="Arial" w:cs="Arial"/>
                <w:bCs/>
                <w:color w:val="000000"/>
                <w:sz w:val="22"/>
                <w:szCs w:val="22"/>
                <w:lang w:val="en-GB"/>
              </w:rPr>
              <w:br/>
              <w:t>In case of any deviations, clearly specify proposed alternative timelines with justification.</w:t>
            </w:r>
          </w:p>
          <w:p w14:paraId="10E8A02D" w14:textId="77777777" w:rsidR="009501F1" w:rsidRDefault="009501F1" w:rsidP="00A50213">
            <w:pPr>
              <w:rPr>
                <w:rFonts w:ascii="Arial" w:hAnsi="Arial" w:cs="Arial"/>
                <w:bCs/>
                <w:color w:val="000000"/>
                <w:sz w:val="21"/>
                <w:szCs w:val="21"/>
                <w:lang w:val="en-GB"/>
              </w:rPr>
            </w:pPr>
          </w:p>
          <w:p w14:paraId="3955DB5A" w14:textId="345A8D39" w:rsidR="00A50213" w:rsidRPr="009C6667" w:rsidRDefault="00A50213" w:rsidP="00A50213">
            <w:pPr>
              <w:rPr>
                <w:rFonts w:ascii="Arial" w:hAnsi="Arial" w:cs="Arial"/>
                <w:bCs/>
                <w:color w:val="000000"/>
                <w:sz w:val="21"/>
                <w:szCs w:val="21"/>
                <w:lang w:val="en-GB"/>
              </w:rPr>
            </w:pPr>
            <w:r>
              <w:rPr>
                <w:rFonts w:ascii="Arial" w:hAnsi="Arial" w:cs="Arial"/>
                <w:bCs/>
                <w:color w:val="000000"/>
                <w:sz w:val="21"/>
                <w:szCs w:val="21"/>
                <w:lang w:val="en-GB"/>
              </w:rPr>
              <w:t>(Maximum word count 750 Words)</w:t>
            </w:r>
          </w:p>
          <w:p w14:paraId="374F8E44" w14:textId="77777777" w:rsidR="009501F1" w:rsidRDefault="009501F1" w:rsidP="00A50213">
            <w:pPr>
              <w:rPr>
                <w:rFonts w:ascii="Arial" w:hAnsi="Arial" w:cs="Arial"/>
                <w:b/>
                <w:color w:val="000000"/>
                <w:sz w:val="21"/>
                <w:szCs w:val="21"/>
                <w:lang w:val="en-GB"/>
              </w:rPr>
            </w:pPr>
          </w:p>
          <w:p w14:paraId="2DCCDF04" w14:textId="47558802" w:rsidR="00A50213" w:rsidRDefault="00A50213" w:rsidP="00A50213">
            <w:pPr>
              <w:rPr>
                <w:rFonts w:ascii="Arial" w:hAnsi="Arial" w:cs="Arial"/>
                <w:b/>
                <w:color w:val="000000"/>
                <w:sz w:val="21"/>
                <w:szCs w:val="21"/>
                <w:lang w:val="en-GB"/>
              </w:rPr>
            </w:pPr>
            <w:r w:rsidRPr="008E679C">
              <w:rPr>
                <w:rFonts w:ascii="Arial" w:hAnsi="Arial" w:cs="Arial"/>
                <w:b/>
                <w:color w:val="000000"/>
                <w:sz w:val="21"/>
                <w:szCs w:val="21"/>
                <w:lang w:val="en-GB"/>
              </w:rPr>
              <w:t>Supplier Response:</w:t>
            </w:r>
          </w:p>
          <w:p w14:paraId="279475B2" w14:textId="77777777" w:rsidR="00A50213" w:rsidRDefault="00A50213" w:rsidP="00A50213">
            <w:pPr>
              <w:rPr>
                <w:rFonts w:ascii="Arial" w:hAnsi="Arial" w:cs="Arial"/>
                <w:b/>
                <w:color w:val="000000"/>
                <w:sz w:val="21"/>
                <w:szCs w:val="21"/>
                <w:lang w:val="en-GB"/>
              </w:rPr>
            </w:pPr>
          </w:p>
          <w:p w14:paraId="0573EDF5" w14:textId="77777777" w:rsidR="00A50213" w:rsidRDefault="00A50213" w:rsidP="00A50213">
            <w:pPr>
              <w:rPr>
                <w:rFonts w:ascii="Arial" w:hAnsi="Arial" w:cs="Arial"/>
                <w:b/>
                <w:color w:val="000000"/>
                <w:sz w:val="21"/>
                <w:szCs w:val="21"/>
                <w:lang w:val="en-GB"/>
              </w:rPr>
            </w:pPr>
          </w:p>
          <w:p w14:paraId="4B7C7DA3" w14:textId="77777777" w:rsidR="00A50213" w:rsidRPr="006F5EB5" w:rsidRDefault="00A50213" w:rsidP="00A50213">
            <w:pPr>
              <w:rPr>
                <w:rFonts w:ascii="Arial" w:hAnsi="Arial" w:cs="Arial"/>
                <w:bCs/>
                <w:color w:val="000000"/>
                <w:sz w:val="21"/>
                <w:szCs w:val="21"/>
                <w:lang w:val="en-GB"/>
              </w:rPr>
            </w:pPr>
          </w:p>
        </w:tc>
      </w:tr>
    </w:tbl>
    <w:p w14:paraId="6DFA53F9" w14:textId="77777777" w:rsidR="00F144C1" w:rsidRPr="006F5EB5" w:rsidRDefault="00F144C1" w:rsidP="00D3015B">
      <w:pPr>
        <w:jc w:val="both"/>
        <w:rPr>
          <w:rFonts w:ascii="Arial" w:hAnsi="Arial" w:cs="Arial"/>
          <w:b/>
          <w:bCs/>
          <w:sz w:val="20"/>
          <w:szCs w:val="20"/>
          <w:lang w:val="en-GB"/>
        </w:rPr>
      </w:pPr>
    </w:p>
    <w:p w14:paraId="37747531" w14:textId="77777777" w:rsidR="00F144C1" w:rsidRPr="006F5EB5" w:rsidRDefault="00F144C1" w:rsidP="00D3015B">
      <w:pPr>
        <w:jc w:val="both"/>
        <w:rPr>
          <w:rFonts w:ascii="Arial" w:hAnsi="Arial" w:cs="Arial"/>
          <w:b/>
          <w:bCs/>
          <w:sz w:val="20"/>
          <w:szCs w:val="20"/>
          <w:lang w:val="en-GB"/>
        </w:rPr>
      </w:pPr>
    </w:p>
    <w:tbl>
      <w:tblPr>
        <w:tblW w:w="11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2"/>
        <w:gridCol w:w="660"/>
        <w:gridCol w:w="8668"/>
      </w:tblGrid>
      <w:tr w:rsidR="00E46F55" w:rsidRPr="006F5EB5" w14:paraId="3D16F757" w14:textId="77777777" w:rsidTr="00D960B7">
        <w:trPr>
          <w:trHeight w:val="557"/>
          <w:jc w:val="center"/>
        </w:trPr>
        <w:tc>
          <w:tcPr>
            <w:tcW w:w="11610" w:type="dxa"/>
            <w:gridSpan w:val="3"/>
          </w:tcPr>
          <w:p w14:paraId="09C09B6A" w14:textId="77777777" w:rsidR="00E46F55" w:rsidRPr="006F5EB5" w:rsidRDefault="00E46F55" w:rsidP="003A522C">
            <w:pPr>
              <w:spacing w:before="120"/>
              <w:jc w:val="both"/>
              <w:rPr>
                <w:rFonts w:ascii="Arial" w:hAnsi="Arial" w:cs="Arial"/>
                <w:lang w:val="en-GB"/>
              </w:rPr>
            </w:pPr>
            <w:r w:rsidRPr="006F5EB5">
              <w:rPr>
                <w:rFonts w:ascii="Arial" w:hAnsi="Arial" w:cs="Arial"/>
                <w:b/>
                <w:bCs/>
                <w:lang w:val="en-GB"/>
              </w:rPr>
              <w:t xml:space="preserve">Commercial </w:t>
            </w:r>
            <w:r>
              <w:rPr>
                <w:rFonts w:ascii="Arial" w:hAnsi="Arial" w:cs="Arial"/>
                <w:b/>
                <w:bCs/>
                <w:lang w:val="en-GB"/>
              </w:rPr>
              <w:t xml:space="preserve">– </w:t>
            </w:r>
            <w:r w:rsidR="005C1294">
              <w:rPr>
                <w:rFonts w:ascii="Arial" w:hAnsi="Arial" w:cs="Arial"/>
                <w:b/>
                <w:bCs/>
                <w:lang w:val="en-GB"/>
              </w:rPr>
              <w:t>40</w:t>
            </w:r>
            <w:r>
              <w:rPr>
                <w:rFonts w:ascii="Arial" w:hAnsi="Arial" w:cs="Arial"/>
                <w:b/>
                <w:bCs/>
                <w:lang w:val="en-GB"/>
              </w:rPr>
              <w:t>%</w:t>
            </w:r>
          </w:p>
        </w:tc>
      </w:tr>
      <w:tr w:rsidR="00D06C41" w:rsidRPr="006F5EB5" w14:paraId="4B94C1D6" w14:textId="77777777" w:rsidTr="00D960B7">
        <w:trPr>
          <w:trHeight w:val="427"/>
          <w:jc w:val="center"/>
        </w:trPr>
        <w:tc>
          <w:tcPr>
            <w:tcW w:w="2282" w:type="dxa"/>
            <w:shd w:val="clear" w:color="auto" w:fill="BFBFBF"/>
            <w:vAlign w:val="center"/>
          </w:tcPr>
          <w:p w14:paraId="351BA989" w14:textId="77777777" w:rsidR="00D06C41" w:rsidRPr="006F5EB5" w:rsidRDefault="00D06C41" w:rsidP="00E46F55">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660" w:type="dxa"/>
            <w:shd w:val="clear" w:color="auto" w:fill="BFBFBF"/>
          </w:tcPr>
          <w:p w14:paraId="0143B9F3" w14:textId="77777777" w:rsidR="00D06C41" w:rsidRPr="006F5EB5" w:rsidRDefault="00D06C41" w:rsidP="00E46F55">
            <w:pPr>
              <w:rPr>
                <w:rFonts w:ascii="Arial" w:hAnsi="Arial" w:cs="Arial"/>
                <w:b/>
                <w:color w:val="000000"/>
                <w:sz w:val="21"/>
                <w:szCs w:val="21"/>
                <w:lang w:val="en-GB"/>
              </w:rPr>
            </w:pPr>
            <w:r w:rsidRPr="00650F04">
              <w:rPr>
                <w:rFonts w:ascii="Arial" w:hAnsi="Arial" w:cs="Arial"/>
                <w:color w:val="000000"/>
                <w:sz w:val="21"/>
                <w:szCs w:val="21"/>
                <w:lang w:val="en-GB"/>
              </w:rPr>
              <w:t>%</w:t>
            </w:r>
          </w:p>
        </w:tc>
        <w:tc>
          <w:tcPr>
            <w:tcW w:w="8668" w:type="dxa"/>
            <w:shd w:val="clear" w:color="auto" w:fill="BFBFBF"/>
            <w:vAlign w:val="center"/>
          </w:tcPr>
          <w:p w14:paraId="1E415634" w14:textId="77777777" w:rsidR="00D06C41" w:rsidRPr="006F5EB5" w:rsidRDefault="00D06C41" w:rsidP="00E46F55">
            <w:pPr>
              <w:rPr>
                <w:rFonts w:ascii="Arial" w:hAnsi="Arial" w:cs="Arial"/>
                <w:b/>
                <w:bCs/>
                <w:sz w:val="21"/>
                <w:szCs w:val="21"/>
                <w:lang w:val="en-GB"/>
              </w:rPr>
            </w:pPr>
            <w:r w:rsidRPr="006F5EB5">
              <w:rPr>
                <w:rFonts w:ascii="Arial" w:hAnsi="Arial" w:cs="Arial"/>
                <w:b/>
                <w:bCs/>
                <w:sz w:val="21"/>
                <w:szCs w:val="21"/>
                <w:lang w:val="en-GB"/>
              </w:rPr>
              <w:t>Requirement</w:t>
            </w:r>
          </w:p>
        </w:tc>
      </w:tr>
      <w:tr w:rsidR="00D06C41" w:rsidRPr="00D75F30" w14:paraId="5687BF70" w14:textId="77777777" w:rsidTr="00D960B7">
        <w:trPr>
          <w:trHeight w:val="787"/>
          <w:jc w:val="center"/>
        </w:trPr>
        <w:tc>
          <w:tcPr>
            <w:tcW w:w="2282" w:type="dxa"/>
          </w:tcPr>
          <w:p w14:paraId="24DD15E2" w14:textId="77777777" w:rsidR="00D06C41" w:rsidRPr="006F5EB5" w:rsidRDefault="009C6667" w:rsidP="00E46F55">
            <w:pPr>
              <w:jc w:val="both"/>
              <w:rPr>
                <w:rFonts w:ascii="Arial" w:hAnsi="Arial" w:cs="Arial"/>
                <w:b/>
                <w:color w:val="000000"/>
                <w:sz w:val="21"/>
                <w:szCs w:val="21"/>
                <w:lang w:val="en-GB"/>
              </w:rPr>
            </w:pPr>
            <w:r>
              <w:rPr>
                <w:rFonts w:ascii="Arial" w:hAnsi="Arial" w:cs="Arial"/>
                <w:b/>
                <w:color w:val="000000"/>
                <w:sz w:val="21"/>
                <w:szCs w:val="21"/>
                <w:lang w:val="en-GB"/>
              </w:rPr>
              <w:t>CO01</w:t>
            </w:r>
          </w:p>
        </w:tc>
        <w:tc>
          <w:tcPr>
            <w:tcW w:w="660" w:type="dxa"/>
          </w:tcPr>
          <w:p w14:paraId="509D46E2" w14:textId="77777777" w:rsidR="00D06C41" w:rsidRPr="006F5EB5" w:rsidRDefault="005C1294" w:rsidP="00E46F55">
            <w:pPr>
              <w:jc w:val="center"/>
              <w:rPr>
                <w:rFonts w:ascii="Arial" w:hAnsi="Arial" w:cs="Arial"/>
                <w:b/>
                <w:color w:val="000000"/>
                <w:sz w:val="21"/>
                <w:szCs w:val="21"/>
                <w:lang w:val="en-GB"/>
              </w:rPr>
            </w:pPr>
            <w:r>
              <w:rPr>
                <w:rFonts w:ascii="Arial" w:hAnsi="Arial" w:cs="Arial"/>
                <w:b/>
                <w:color w:val="000000"/>
                <w:sz w:val="21"/>
                <w:szCs w:val="21"/>
                <w:lang w:val="en-GB"/>
              </w:rPr>
              <w:t>40%</w:t>
            </w:r>
          </w:p>
        </w:tc>
        <w:tc>
          <w:tcPr>
            <w:tcW w:w="8668" w:type="dxa"/>
          </w:tcPr>
          <w:p w14:paraId="3CB52664" w14:textId="77777777" w:rsidR="00274115" w:rsidRPr="006E0A87" w:rsidRDefault="00274115" w:rsidP="00274115">
            <w:pPr>
              <w:rPr>
                <w:rFonts w:ascii="Arial" w:hAnsi="Arial" w:cs="Arial"/>
                <w:sz w:val="21"/>
                <w:szCs w:val="21"/>
                <w:lang w:val="en-GB"/>
              </w:rPr>
            </w:pPr>
            <w:r w:rsidRPr="006E0A87">
              <w:rPr>
                <w:rFonts w:ascii="Arial" w:hAnsi="Arial" w:cs="Arial"/>
                <w:sz w:val="21"/>
                <w:szCs w:val="21"/>
                <w:lang w:val="en-GB"/>
              </w:rPr>
              <w:t xml:space="preserve">Please complete Annex </w:t>
            </w:r>
            <w:r w:rsidR="00682C8B">
              <w:rPr>
                <w:rFonts w:ascii="Arial" w:hAnsi="Arial" w:cs="Arial"/>
                <w:sz w:val="21"/>
                <w:szCs w:val="21"/>
                <w:lang w:val="en-GB"/>
              </w:rPr>
              <w:t>4</w:t>
            </w:r>
            <w:r w:rsidRPr="006E0A87">
              <w:rPr>
                <w:rFonts w:ascii="Arial" w:hAnsi="Arial" w:cs="Arial"/>
                <w:sz w:val="21"/>
                <w:szCs w:val="21"/>
                <w:lang w:val="en-GB"/>
              </w:rPr>
              <w:t xml:space="preserve"> (Pricing Approach)</w:t>
            </w:r>
          </w:p>
          <w:p w14:paraId="0C8E9F73" w14:textId="77777777" w:rsidR="009C6667" w:rsidRPr="00BA39B1" w:rsidRDefault="009C6667" w:rsidP="00E46F55">
            <w:pPr>
              <w:rPr>
                <w:rFonts w:ascii="Arial" w:hAnsi="Arial" w:cs="Arial"/>
                <w:sz w:val="21"/>
                <w:szCs w:val="21"/>
                <w:lang w:val="en-GB"/>
              </w:rPr>
            </w:pPr>
          </w:p>
        </w:tc>
      </w:tr>
    </w:tbl>
    <w:p w14:paraId="30C82286" w14:textId="77777777" w:rsidR="00F144C1" w:rsidRPr="006F5EB5" w:rsidRDefault="00F144C1" w:rsidP="00D3015B">
      <w:pPr>
        <w:jc w:val="both"/>
        <w:rPr>
          <w:rFonts w:ascii="Arial" w:hAnsi="Arial" w:cs="Arial"/>
          <w:b/>
          <w:bCs/>
          <w:sz w:val="20"/>
          <w:szCs w:val="20"/>
          <w:lang w:val="en-GB"/>
        </w:rPr>
      </w:pPr>
    </w:p>
    <w:p w14:paraId="08E14BAB" w14:textId="77777777" w:rsidR="00D3015B" w:rsidRPr="006F5EB5" w:rsidRDefault="00D3015B">
      <w:pPr>
        <w:rPr>
          <w:rFonts w:ascii="Arial" w:hAnsi="Arial" w:cs="Arial"/>
          <w:lang w:val="en-GB"/>
        </w:rPr>
      </w:pPr>
    </w:p>
    <w:p w14:paraId="4620A28E" w14:textId="77777777" w:rsidR="006C060C" w:rsidRPr="006F5EB5" w:rsidRDefault="003C4AA9" w:rsidP="006C060C">
      <w:pPr>
        <w:jc w:val="both"/>
        <w:rPr>
          <w:rFonts w:ascii="Arial" w:hAnsi="Arial" w:cs="Arial"/>
          <w:b/>
          <w:bCs/>
          <w:color w:val="0070C0"/>
          <w:sz w:val="32"/>
          <w:szCs w:val="22"/>
          <w:lang w:val="en-GB"/>
        </w:rPr>
      </w:pPr>
      <w:r w:rsidRPr="006F5EB5">
        <w:rPr>
          <w:rFonts w:ascii="Arial" w:hAnsi="Arial" w:cs="Arial"/>
          <w:b/>
          <w:bCs/>
          <w:color w:val="0070C0"/>
          <w:sz w:val="32"/>
          <w:szCs w:val="22"/>
          <w:lang w:val="en-GB"/>
        </w:rPr>
        <w:br w:type="page"/>
      </w:r>
      <w:r w:rsidR="00DF6D4D" w:rsidRPr="006F5EB5">
        <w:rPr>
          <w:rFonts w:ascii="Arial" w:hAnsi="Arial" w:cs="Arial"/>
          <w:b/>
          <w:bCs/>
          <w:color w:val="0070C0"/>
          <w:sz w:val="32"/>
          <w:szCs w:val="22"/>
          <w:lang w:val="en-GB"/>
        </w:rPr>
        <w:lastRenderedPageBreak/>
        <w:t xml:space="preserve">Part </w:t>
      </w:r>
      <w:r w:rsidR="006C060C" w:rsidRPr="006F5EB5">
        <w:rPr>
          <w:rFonts w:ascii="Arial" w:hAnsi="Arial" w:cs="Arial"/>
          <w:b/>
          <w:bCs/>
          <w:color w:val="0070C0"/>
          <w:sz w:val="32"/>
          <w:szCs w:val="22"/>
          <w:lang w:val="en-GB"/>
        </w:rPr>
        <w:t>2</w:t>
      </w:r>
      <w:r w:rsidR="00DF6D4D" w:rsidRPr="006F5EB5">
        <w:rPr>
          <w:rFonts w:ascii="Arial" w:hAnsi="Arial" w:cs="Arial"/>
          <w:b/>
          <w:bCs/>
          <w:color w:val="0070C0"/>
          <w:sz w:val="32"/>
          <w:szCs w:val="22"/>
          <w:lang w:val="en-GB"/>
        </w:rPr>
        <w:t xml:space="preserve"> – Submission Checklist</w:t>
      </w:r>
    </w:p>
    <w:p w14:paraId="6D090DB4" w14:textId="77777777" w:rsidR="006C060C" w:rsidRPr="006F5EB5" w:rsidRDefault="006C060C" w:rsidP="007A2824">
      <w:pPr>
        <w:rPr>
          <w:rFonts w:ascii="Arial" w:hAnsi="Arial" w:cs="Arial"/>
          <w:color w:val="000000"/>
          <w:lang w:val="en-GB"/>
        </w:rPr>
      </w:pPr>
    </w:p>
    <w:p w14:paraId="0F5FB6B8" w14:textId="77777777" w:rsidR="00946203" w:rsidRPr="006F5EB5" w:rsidRDefault="006765F3" w:rsidP="00E9518B">
      <w:pPr>
        <w:jc w:val="both"/>
        <w:rPr>
          <w:rFonts w:ascii="Arial" w:hAnsi="Arial" w:cs="Arial"/>
          <w:color w:val="000000"/>
          <w:sz w:val="21"/>
          <w:szCs w:val="21"/>
          <w:lang w:val="en-GB"/>
        </w:rPr>
      </w:pPr>
      <w:r w:rsidRPr="006F5EB5">
        <w:rPr>
          <w:rFonts w:ascii="Arial" w:hAnsi="Arial" w:cs="Arial"/>
          <w:color w:val="000000"/>
          <w:sz w:val="21"/>
          <w:szCs w:val="21"/>
          <w:lang w:val="en-GB"/>
        </w:rPr>
        <w:t xml:space="preserve">Insert </w:t>
      </w:r>
      <w:r w:rsidR="00946203" w:rsidRPr="006F5EB5">
        <w:rPr>
          <w:rFonts w:ascii="Arial" w:hAnsi="Arial" w:cs="Arial"/>
          <w:color w:val="000000"/>
          <w:sz w:val="21"/>
          <w:szCs w:val="21"/>
          <w:lang w:val="en-GB"/>
        </w:rPr>
        <w:t xml:space="preserve">Yes (Y) or No (N) </w:t>
      </w:r>
      <w:r w:rsidRPr="006F5EB5">
        <w:rPr>
          <w:rFonts w:ascii="Arial" w:hAnsi="Arial" w:cs="Arial"/>
          <w:color w:val="000000"/>
          <w:sz w:val="21"/>
          <w:szCs w:val="21"/>
          <w:lang w:val="en-GB"/>
        </w:rPr>
        <w:t xml:space="preserve">in each box in the table below </w:t>
      </w:r>
      <w:r w:rsidR="00946203" w:rsidRPr="006F5EB5">
        <w:rPr>
          <w:rFonts w:ascii="Arial" w:hAnsi="Arial" w:cs="Arial"/>
          <w:color w:val="000000"/>
          <w:sz w:val="21"/>
          <w:szCs w:val="21"/>
          <w:lang w:val="en-GB"/>
        </w:rPr>
        <w:t xml:space="preserve">to indicate </w:t>
      </w:r>
      <w:r w:rsidR="005E3BF9" w:rsidRPr="006F5EB5">
        <w:rPr>
          <w:rFonts w:ascii="Arial" w:hAnsi="Arial" w:cs="Arial"/>
          <w:color w:val="000000"/>
          <w:sz w:val="21"/>
          <w:szCs w:val="21"/>
          <w:lang w:val="en-GB"/>
        </w:rPr>
        <w:t xml:space="preserve">that your submission includes </w:t>
      </w:r>
      <w:proofErr w:type="gramStart"/>
      <w:r w:rsidR="005E3BF9" w:rsidRPr="006F5EB5">
        <w:rPr>
          <w:rFonts w:ascii="Arial" w:hAnsi="Arial" w:cs="Arial"/>
          <w:color w:val="000000"/>
          <w:sz w:val="21"/>
          <w:szCs w:val="21"/>
          <w:lang w:val="en-GB"/>
        </w:rPr>
        <w:t>all of</w:t>
      </w:r>
      <w:proofErr w:type="gramEnd"/>
      <w:r w:rsidR="005E3BF9" w:rsidRPr="006F5EB5">
        <w:rPr>
          <w:rFonts w:ascii="Arial" w:hAnsi="Arial" w:cs="Arial"/>
          <w:color w:val="000000"/>
          <w:sz w:val="21"/>
          <w:szCs w:val="21"/>
          <w:lang w:val="en-GB"/>
        </w:rPr>
        <w:t xml:space="preserve"> the mandatory </w:t>
      </w:r>
      <w:r w:rsidR="00210AF0" w:rsidRPr="006F5EB5">
        <w:rPr>
          <w:rFonts w:ascii="Arial" w:hAnsi="Arial" w:cs="Arial"/>
          <w:color w:val="000000"/>
          <w:sz w:val="21"/>
          <w:szCs w:val="21"/>
          <w:lang w:val="en-GB"/>
        </w:rPr>
        <w:t>requirements</w:t>
      </w:r>
      <w:r w:rsidR="00946203" w:rsidRPr="006F5EB5">
        <w:rPr>
          <w:rFonts w:ascii="Arial" w:hAnsi="Arial" w:cs="Arial"/>
          <w:color w:val="000000"/>
          <w:sz w:val="21"/>
          <w:szCs w:val="21"/>
          <w:lang w:val="en-GB"/>
        </w:rPr>
        <w:t xml:space="preserve"> </w:t>
      </w:r>
      <w:r w:rsidR="005E3BF9" w:rsidRPr="006F5EB5">
        <w:rPr>
          <w:rFonts w:ascii="Arial" w:hAnsi="Arial" w:cs="Arial"/>
          <w:color w:val="000000"/>
          <w:sz w:val="21"/>
          <w:szCs w:val="21"/>
          <w:lang w:val="en-GB"/>
        </w:rPr>
        <w:t>for this tender.</w:t>
      </w:r>
      <w:r w:rsidR="00946203" w:rsidRPr="006F5EB5">
        <w:rPr>
          <w:rFonts w:ascii="Arial" w:hAnsi="Arial" w:cs="Arial"/>
          <w:color w:val="000000"/>
          <w:sz w:val="21"/>
          <w:szCs w:val="21"/>
          <w:lang w:val="en-GB"/>
        </w:rPr>
        <w:t xml:space="preserve">  </w:t>
      </w:r>
    </w:p>
    <w:p w14:paraId="65F15BED" w14:textId="77777777" w:rsidR="00946203" w:rsidRPr="006F5EB5" w:rsidRDefault="00946203" w:rsidP="00E9518B">
      <w:pPr>
        <w:jc w:val="both"/>
        <w:rPr>
          <w:rFonts w:ascii="Arial" w:hAnsi="Arial" w:cs="Arial"/>
          <w:color w:val="000000"/>
          <w:sz w:val="21"/>
          <w:szCs w:val="21"/>
          <w:lang w:val="en-GB"/>
        </w:rPr>
      </w:pPr>
    </w:p>
    <w:p w14:paraId="77607DF1" w14:textId="77777777" w:rsidR="006E7F13" w:rsidRPr="006F5EB5" w:rsidRDefault="00946203" w:rsidP="00E9518B">
      <w:pPr>
        <w:jc w:val="both"/>
        <w:rPr>
          <w:rFonts w:ascii="Arial" w:hAnsi="Arial" w:cs="Arial"/>
          <w:sz w:val="21"/>
          <w:szCs w:val="21"/>
          <w:lang w:val="en-US"/>
        </w:rPr>
      </w:pPr>
      <w:r w:rsidRPr="006F5EB5">
        <w:rPr>
          <w:rFonts w:ascii="Arial" w:hAnsi="Arial" w:cs="Arial"/>
          <w:b/>
          <w:color w:val="000000"/>
          <w:sz w:val="21"/>
          <w:szCs w:val="21"/>
          <w:lang w:val="en-GB"/>
        </w:rPr>
        <w:t>Important Note:</w:t>
      </w:r>
      <w:r w:rsidR="00210AF0" w:rsidRPr="006F5EB5">
        <w:rPr>
          <w:rFonts w:ascii="Arial" w:hAnsi="Arial" w:cs="Arial"/>
          <w:b/>
          <w:color w:val="000000"/>
          <w:sz w:val="21"/>
          <w:szCs w:val="21"/>
          <w:lang w:val="en-GB"/>
        </w:rPr>
        <w:t xml:space="preserve"> </w:t>
      </w:r>
      <w:r w:rsidR="009020BE" w:rsidRPr="006F5EB5">
        <w:rPr>
          <w:rFonts w:ascii="Arial" w:hAnsi="Arial" w:cs="Arial"/>
          <w:sz w:val="21"/>
          <w:szCs w:val="21"/>
          <w:lang w:val="en-US"/>
        </w:rPr>
        <w:t xml:space="preserve">Failure to provide </w:t>
      </w:r>
      <w:r w:rsidR="006765F3" w:rsidRPr="006F5EB5">
        <w:rPr>
          <w:rFonts w:ascii="Arial" w:hAnsi="Arial" w:cs="Arial"/>
          <w:sz w:val="21"/>
          <w:szCs w:val="21"/>
          <w:lang w:val="en-US"/>
        </w:rPr>
        <w:t>all mandatory</w:t>
      </w:r>
      <w:r w:rsidR="009020BE" w:rsidRPr="006F5EB5">
        <w:rPr>
          <w:rFonts w:ascii="Arial" w:hAnsi="Arial" w:cs="Arial"/>
          <w:sz w:val="21"/>
          <w:szCs w:val="21"/>
          <w:lang w:val="en-US"/>
        </w:rPr>
        <w:t xml:space="preserve"> documentation may result in your submission being rejected</w:t>
      </w:r>
      <w:r w:rsidR="006765F3" w:rsidRPr="006F5EB5">
        <w:rPr>
          <w:rFonts w:ascii="Arial" w:hAnsi="Arial" w:cs="Arial"/>
          <w:sz w:val="21"/>
          <w:szCs w:val="21"/>
          <w:lang w:val="en-US"/>
        </w:rPr>
        <w:t>.</w:t>
      </w:r>
    </w:p>
    <w:p w14:paraId="4BCC8781" w14:textId="77777777" w:rsidR="00152242" w:rsidRPr="006F5EB5" w:rsidRDefault="00152242" w:rsidP="00E9518B">
      <w:pPr>
        <w:jc w:val="both"/>
        <w:rPr>
          <w:rFonts w:ascii="Arial" w:hAnsi="Arial" w:cs="Arial"/>
          <w:sz w:val="21"/>
          <w:szCs w:val="21"/>
          <w:lang w:val="en-US"/>
        </w:rPr>
      </w:pPr>
    </w:p>
    <w:p w14:paraId="00772A92" w14:textId="77777777" w:rsidR="00164F5C" w:rsidRPr="00BA39B1" w:rsidRDefault="00164F5C" w:rsidP="00164F5C">
      <w:pPr>
        <w:rPr>
          <w:rFonts w:ascii="Arial" w:hAnsi="Arial" w:cs="Arial"/>
          <w:i/>
          <w:sz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1"/>
        <w:gridCol w:w="794"/>
      </w:tblGrid>
      <w:tr w:rsidR="00164F5C" w:rsidRPr="006F5EB5" w14:paraId="46C7314A" w14:textId="77777777" w:rsidTr="009F1230">
        <w:trPr>
          <w:jc w:val="center"/>
        </w:trPr>
        <w:tc>
          <w:tcPr>
            <w:tcW w:w="9245" w:type="dxa"/>
            <w:gridSpan w:val="2"/>
            <w:shd w:val="clear" w:color="auto" w:fill="BFBFBF"/>
          </w:tcPr>
          <w:p w14:paraId="76A8DA2F" w14:textId="77777777" w:rsidR="00164F5C" w:rsidRPr="006F5EB5" w:rsidRDefault="00164F5C" w:rsidP="009F1230">
            <w:pPr>
              <w:jc w:val="center"/>
              <w:rPr>
                <w:rFonts w:ascii="Arial" w:hAnsi="Arial" w:cs="Arial"/>
                <w:b/>
                <w:sz w:val="21"/>
                <w:szCs w:val="21"/>
              </w:rPr>
            </w:pPr>
            <w:r w:rsidRPr="006F5EB5">
              <w:rPr>
                <w:rFonts w:ascii="Arial" w:hAnsi="Arial" w:cs="Arial"/>
                <w:b/>
                <w:sz w:val="21"/>
                <w:szCs w:val="21"/>
              </w:rPr>
              <w:t>Submission Checklist</w:t>
            </w:r>
          </w:p>
        </w:tc>
      </w:tr>
      <w:tr w:rsidR="00164F5C" w:rsidRPr="006F5EB5" w14:paraId="6A65E298" w14:textId="77777777" w:rsidTr="00924345">
        <w:trPr>
          <w:jc w:val="center"/>
        </w:trPr>
        <w:tc>
          <w:tcPr>
            <w:tcW w:w="8451" w:type="dxa"/>
            <w:shd w:val="clear" w:color="auto" w:fill="D9D9D9"/>
          </w:tcPr>
          <w:p w14:paraId="62BABEC5" w14:textId="77777777" w:rsidR="00164F5C" w:rsidRPr="006F5EB5" w:rsidRDefault="00164F5C" w:rsidP="009F1230">
            <w:pPr>
              <w:rPr>
                <w:rFonts w:ascii="Arial" w:hAnsi="Arial" w:cs="Arial"/>
                <w:b/>
                <w:sz w:val="21"/>
                <w:szCs w:val="21"/>
              </w:rPr>
            </w:pPr>
            <w:r w:rsidRPr="006F5EB5">
              <w:rPr>
                <w:rFonts w:ascii="Arial" w:hAnsi="Arial" w:cs="Arial"/>
                <w:b/>
                <w:sz w:val="21"/>
                <w:szCs w:val="21"/>
              </w:rPr>
              <w:t>Document</w:t>
            </w:r>
          </w:p>
        </w:tc>
        <w:tc>
          <w:tcPr>
            <w:tcW w:w="794" w:type="dxa"/>
            <w:shd w:val="clear" w:color="auto" w:fill="D9D9D9"/>
          </w:tcPr>
          <w:p w14:paraId="31357212" w14:textId="77777777" w:rsidR="00164F5C" w:rsidRPr="006F5EB5" w:rsidRDefault="006765F3" w:rsidP="006765F3">
            <w:pPr>
              <w:jc w:val="center"/>
              <w:rPr>
                <w:rFonts w:ascii="Arial" w:hAnsi="Arial" w:cs="Arial"/>
                <w:b/>
                <w:sz w:val="21"/>
                <w:szCs w:val="21"/>
                <w:lang w:val="en-GB"/>
              </w:rPr>
            </w:pPr>
            <w:r w:rsidRPr="006F5EB5">
              <w:rPr>
                <w:rFonts w:ascii="Arial" w:hAnsi="Arial" w:cs="Arial"/>
                <w:b/>
                <w:sz w:val="21"/>
                <w:szCs w:val="21"/>
                <w:lang w:val="en-GB"/>
              </w:rPr>
              <w:t>Y / N</w:t>
            </w:r>
          </w:p>
        </w:tc>
      </w:tr>
      <w:tr w:rsidR="00174D64" w:rsidRPr="00D75F30" w14:paraId="2C294982" w14:textId="77777777" w:rsidTr="00F7010E">
        <w:trPr>
          <w:jc w:val="center"/>
        </w:trPr>
        <w:tc>
          <w:tcPr>
            <w:tcW w:w="8451" w:type="dxa"/>
            <w:vAlign w:val="center"/>
          </w:tcPr>
          <w:p w14:paraId="61B2DB0D" w14:textId="77777777" w:rsidR="00174D64" w:rsidRPr="006F5EB5" w:rsidRDefault="00174D64" w:rsidP="00174D64">
            <w:pPr>
              <w:rPr>
                <w:rFonts w:ascii="Arial" w:hAnsi="Arial" w:cs="Arial"/>
                <w:sz w:val="21"/>
                <w:szCs w:val="21"/>
                <w:lang w:val="en-GB"/>
              </w:rPr>
            </w:pPr>
          </w:p>
          <w:p w14:paraId="258A68E7" w14:textId="77777777" w:rsidR="00174D64" w:rsidRPr="00174D64" w:rsidRDefault="00174D64" w:rsidP="00174D64">
            <w:pPr>
              <w:rPr>
                <w:rFonts w:ascii="Arial" w:hAnsi="Arial" w:cs="Arial"/>
                <w:sz w:val="21"/>
                <w:szCs w:val="21"/>
                <w:lang w:val="en-GB"/>
              </w:rPr>
            </w:pPr>
            <w:r w:rsidRPr="00BA39B1">
              <w:rPr>
                <w:rFonts w:ascii="Arial" w:hAnsi="Arial" w:cs="Arial"/>
                <w:sz w:val="21"/>
                <w:szCs w:val="21"/>
                <w:lang w:val="en-GB"/>
              </w:rPr>
              <w:t xml:space="preserve">1. </w:t>
            </w:r>
            <w:r>
              <w:rPr>
                <w:rFonts w:ascii="Arial" w:hAnsi="Arial" w:cs="Arial"/>
                <w:sz w:val="21"/>
                <w:szCs w:val="21"/>
                <w:lang w:val="en-GB"/>
              </w:rPr>
              <w:t xml:space="preserve">Confirm acceptance of the </w:t>
            </w:r>
            <w:r w:rsidRPr="006F5EB5">
              <w:rPr>
                <w:rFonts w:ascii="Arial" w:hAnsi="Arial" w:cs="Arial"/>
                <w:sz w:val="21"/>
                <w:szCs w:val="21"/>
                <w:lang w:val="en-GB"/>
              </w:rPr>
              <w:t xml:space="preserve">Annex </w:t>
            </w:r>
            <w:r w:rsidR="008A0020">
              <w:rPr>
                <w:rFonts w:ascii="Arial" w:hAnsi="Arial" w:cs="Arial"/>
                <w:sz w:val="21"/>
                <w:szCs w:val="21"/>
                <w:lang w:val="en-GB"/>
              </w:rPr>
              <w:t>1</w:t>
            </w:r>
            <w:r w:rsidRPr="006F5EB5">
              <w:rPr>
                <w:rFonts w:ascii="Arial" w:hAnsi="Arial" w:cs="Arial"/>
                <w:sz w:val="21"/>
                <w:szCs w:val="21"/>
                <w:lang w:val="en-GB"/>
              </w:rPr>
              <w:t xml:space="preserve"> (</w:t>
            </w:r>
            <w:r>
              <w:rPr>
                <w:rFonts w:ascii="Arial" w:hAnsi="Arial" w:cs="Arial"/>
                <w:sz w:val="21"/>
                <w:szCs w:val="21"/>
                <w:lang w:val="en-GB"/>
              </w:rPr>
              <w:t>Terms and Conditions</w:t>
            </w:r>
            <w:r w:rsidRPr="006F5EB5">
              <w:rPr>
                <w:rFonts w:ascii="Arial" w:hAnsi="Arial" w:cs="Arial"/>
                <w:sz w:val="21"/>
                <w:szCs w:val="21"/>
                <w:lang w:val="en-GB"/>
              </w:rPr>
              <w:t>)</w:t>
            </w:r>
            <w:r w:rsidR="008A0020">
              <w:rPr>
                <w:rFonts w:ascii="Arial" w:hAnsi="Arial" w:cs="Arial"/>
                <w:sz w:val="21"/>
                <w:szCs w:val="21"/>
                <w:lang w:val="en-GB"/>
              </w:rPr>
              <w:t xml:space="preserve"> and Appendixes 1 - </w:t>
            </w:r>
            <w:r w:rsidR="008A0020" w:rsidRPr="008A0020">
              <w:rPr>
                <w:rFonts w:ascii="Arial" w:hAnsi="Arial" w:cs="Arial"/>
                <w:sz w:val="21"/>
                <w:szCs w:val="21"/>
                <w:lang w:val="en-GB"/>
              </w:rPr>
              <w:t>Appendix 1 – Service Level Agreement Template</w:t>
            </w:r>
            <w:r w:rsidR="008A0020">
              <w:rPr>
                <w:rFonts w:ascii="Arial" w:hAnsi="Arial" w:cs="Arial"/>
                <w:sz w:val="21"/>
                <w:szCs w:val="21"/>
                <w:lang w:val="en-GB"/>
              </w:rPr>
              <w:t>,</w:t>
            </w:r>
            <w:r>
              <w:rPr>
                <w:rFonts w:ascii="Arial" w:hAnsi="Arial" w:cs="Arial"/>
                <w:sz w:val="21"/>
                <w:szCs w:val="21"/>
                <w:lang w:val="en-GB"/>
              </w:rPr>
              <w:t xml:space="preserve"> including any changes made via clarifications during the tender process.</w:t>
            </w:r>
          </w:p>
          <w:p w14:paraId="49E71DF7" w14:textId="77777777" w:rsidR="00174D64" w:rsidRPr="006F5EB5" w:rsidRDefault="00174D64" w:rsidP="00174D64">
            <w:pPr>
              <w:rPr>
                <w:rFonts w:ascii="Arial" w:hAnsi="Arial" w:cs="Arial"/>
                <w:sz w:val="21"/>
                <w:szCs w:val="21"/>
                <w:lang w:val="en-GB"/>
              </w:rPr>
            </w:pPr>
          </w:p>
        </w:tc>
        <w:tc>
          <w:tcPr>
            <w:tcW w:w="794" w:type="dxa"/>
          </w:tcPr>
          <w:p w14:paraId="42756179" w14:textId="77777777" w:rsidR="00174D64" w:rsidRPr="00BA39B1" w:rsidRDefault="00174D64" w:rsidP="00F7010E">
            <w:pPr>
              <w:rPr>
                <w:rFonts w:ascii="Arial" w:hAnsi="Arial" w:cs="Arial"/>
                <w:sz w:val="21"/>
                <w:szCs w:val="21"/>
                <w:lang w:val="en-GB"/>
              </w:rPr>
            </w:pPr>
          </w:p>
        </w:tc>
      </w:tr>
      <w:tr w:rsidR="00164F5C" w:rsidRPr="00D75F30" w14:paraId="7CF7A1FF" w14:textId="77777777" w:rsidTr="00924345">
        <w:trPr>
          <w:jc w:val="center"/>
        </w:trPr>
        <w:tc>
          <w:tcPr>
            <w:tcW w:w="8451" w:type="dxa"/>
            <w:vAlign w:val="center"/>
          </w:tcPr>
          <w:p w14:paraId="46F5BEF1" w14:textId="77777777" w:rsidR="00BD3EB3" w:rsidRPr="006F5EB5" w:rsidRDefault="00BD3EB3" w:rsidP="00174D64">
            <w:pPr>
              <w:rPr>
                <w:rFonts w:ascii="Arial" w:hAnsi="Arial" w:cs="Arial"/>
                <w:sz w:val="21"/>
                <w:szCs w:val="21"/>
                <w:lang w:val="en-GB"/>
              </w:rPr>
            </w:pPr>
          </w:p>
          <w:p w14:paraId="5CAAFEAA" w14:textId="77777777" w:rsidR="00BD3EB3" w:rsidRPr="006F5EB5" w:rsidRDefault="00174D64" w:rsidP="00174D64">
            <w:pPr>
              <w:rPr>
                <w:rFonts w:ascii="Arial" w:hAnsi="Arial" w:cs="Arial"/>
                <w:sz w:val="21"/>
                <w:szCs w:val="21"/>
                <w:lang w:val="en-GB"/>
              </w:rPr>
            </w:pPr>
            <w:r>
              <w:rPr>
                <w:rFonts w:ascii="Arial" w:hAnsi="Arial" w:cs="Arial"/>
                <w:sz w:val="21"/>
                <w:szCs w:val="21"/>
                <w:lang w:val="en-GB"/>
              </w:rPr>
              <w:t>2</w:t>
            </w:r>
            <w:r w:rsidR="00164F5C" w:rsidRPr="00BA39B1">
              <w:rPr>
                <w:rFonts w:ascii="Arial" w:hAnsi="Arial" w:cs="Arial"/>
                <w:sz w:val="21"/>
                <w:szCs w:val="21"/>
                <w:lang w:val="en-GB"/>
              </w:rPr>
              <w:t xml:space="preserve">. Completed </w:t>
            </w:r>
            <w:r w:rsidR="00152242" w:rsidRPr="006F5EB5">
              <w:rPr>
                <w:rFonts w:ascii="Arial" w:hAnsi="Arial" w:cs="Arial"/>
                <w:sz w:val="21"/>
                <w:szCs w:val="21"/>
                <w:lang w:val="en-GB"/>
              </w:rPr>
              <w:t xml:space="preserve">Annex </w:t>
            </w:r>
            <w:r w:rsidR="008A0020">
              <w:rPr>
                <w:rFonts w:ascii="Arial" w:hAnsi="Arial" w:cs="Arial"/>
                <w:sz w:val="21"/>
                <w:szCs w:val="21"/>
                <w:lang w:val="en-GB"/>
              </w:rPr>
              <w:t>2</w:t>
            </w:r>
            <w:r w:rsidR="00152242" w:rsidRPr="006F5EB5">
              <w:rPr>
                <w:rFonts w:ascii="Arial" w:hAnsi="Arial" w:cs="Arial"/>
                <w:sz w:val="21"/>
                <w:szCs w:val="21"/>
                <w:lang w:val="en-GB"/>
              </w:rPr>
              <w:t xml:space="preserve"> (</w:t>
            </w:r>
            <w:r w:rsidR="003A4D67">
              <w:rPr>
                <w:rFonts w:ascii="Arial" w:hAnsi="Arial" w:cs="Arial"/>
                <w:sz w:val="21"/>
                <w:szCs w:val="21"/>
                <w:lang w:val="en-GB"/>
              </w:rPr>
              <w:t>Procurement Specific</w:t>
            </w:r>
            <w:r w:rsidR="003A4D67" w:rsidRPr="00BA39B1">
              <w:rPr>
                <w:rFonts w:ascii="Arial" w:hAnsi="Arial" w:cs="Arial"/>
                <w:sz w:val="21"/>
                <w:szCs w:val="21"/>
                <w:lang w:val="en-GB"/>
              </w:rPr>
              <w:t xml:space="preserve"> </w:t>
            </w:r>
            <w:r w:rsidR="00164F5C" w:rsidRPr="00BA39B1">
              <w:rPr>
                <w:rFonts w:ascii="Arial" w:hAnsi="Arial" w:cs="Arial"/>
                <w:sz w:val="21"/>
                <w:szCs w:val="21"/>
                <w:lang w:val="en-GB"/>
              </w:rPr>
              <w:t>Questionnaire</w:t>
            </w:r>
            <w:r w:rsidR="00152242" w:rsidRPr="006F5EB5">
              <w:rPr>
                <w:rFonts w:ascii="Arial" w:hAnsi="Arial" w:cs="Arial"/>
                <w:sz w:val="21"/>
                <w:szCs w:val="21"/>
                <w:lang w:val="en-GB"/>
              </w:rPr>
              <w:t>)</w:t>
            </w:r>
            <w:r w:rsidR="00164F5C" w:rsidRPr="00BA39B1">
              <w:rPr>
                <w:rFonts w:ascii="Arial" w:hAnsi="Arial" w:cs="Arial"/>
                <w:sz w:val="21"/>
                <w:szCs w:val="21"/>
                <w:lang w:val="en-GB"/>
              </w:rPr>
              <w:t xml:space="preserve"> and all associated documentation requested as part of that document</w:t>
            </w:r>
          </w:p>
          <w:p w14:paraId="26F894CE" w14:textId="77777777" w:rsidR="00BD3EB3" w:rsidRPr="006F5EB5" w:rsidRDefault="00BD3EB3" w:rsidP="008A0020">
            <w:pPr>
              <w:rPr>
                <w:rFonts w:ascii="Arial" w:hAnsi="Arial" w:cs="Arial"/>
                <w:sz w:val="21"/>
                <w:szCs w:val="21"/>
                <w:lang w:val="en-GB"/>
              </w:rPr>
            </w:pPr>
          </w:p>
        </w:tc>
        <w:tc>
          <w:tcPr>
            <w:tcW w:w="794" w:type="dxa"/>
          </w:tcPr>
          <w:p w14:paraId="29715C88" w14:textId="77777777" w:rsidR="00164F5C" w:rsidRPr="00BA39B1" w:rsidRDefault="00164F5C" w:rsidP="009F1230">
            <w:pPr>
              <w:rPr>
                <w:rFonts w:ascii="Arial" w:hAnsi="Arial" w:cs="Arial"/>
                <w:sz w:val="21"/>
                <w:szCs w:val="21"/>
                <w:lang w:val="en-GB"/>
              </w:rPr>
            </w:pPr>
          </w:p>
        </w:tc>
      </w:tr>
      <w:tr w:rsidR="00BD3EB3" w:rsidRPr="00D75F30" w14:paraId="4D4FC2E1" w14:textId="77777777" w:rsidTr="00924345">
        <w:trPr>
          <w:jc w:val="center"/>
        </w:trPr>
        <w:tc>
          <w:tcPr>
            <w:tcW w:w="8451" w:type="dxa"/>
            <w:vAlign w:val="center"/>
          </w:tcPr>
          <w:p w14:paraId="430EB69D" w14:textId="77777777" w:rsidR="00BD3EB3" w:rsidRPr="006F5EB5" w:rsidRDefault="00BD3EB3" w:rsidP="00174D64">
            <w:pPr>
              <w:rPr>
                <w:rFonts w:ascii="Arial" w:hAnsi="Arial" w:cs="Arial"/>
                <w:sz w:val="21"/>
                <w:szCs w:val="21"/>
                <w:lang w:val="en-GB"/>
              </w:rPr>
            </w:pPr>
          </w:p>
          <w:p w14:paraId="26806BFE" w14:textId="77777777" w:rsidR="00BD3EB3" w:rsidRDefault="00174D64" w:rsidP="002046BA">
            <w:pPr>
              <w:rPr>
                <w:rFonts w:ascii="Arial" w:hAnsi="Arial" w:cs="Arial"/>
                <w:sz w:val="21"/>
                <w:szCs w:val="21"/>
                <w:lang w:val="en-GB"/>
              </w:rPr>
            </w:pPr>
            <w:r>
              <w:rPr>
                <w:rFonts w:ascii="Arial" w:hAnsi="Arial" w:cs="Arial"/>
                <w:sz w:val="21"/>
                <w:szCs w:val="21"/>
                <w:lang w:val="en-GB"/>
              </w:rPr>
              <w:t>3</w:t>
            </w:r>
            <w:r w:rsidR="00BD3EB3" w:rsidRPr="006F5EB5">
              <w:rPr>
                <w:rFonts w:ascii="Arial" w:hAnsi="Arial" w:cs="Arial"/>
                <w:sz w:val="21"/>
                <w:szCs w:val="21"/>
                <w:lang w:val="en-GB"/>
              </w:rPr>
              <w:t xml:space="preserve">. Completed </w:t>
            </w:r>
            <w:r w:rsidR="002046BA" w:rsidRPr="002046BA">
              <w:rPr>
                <w:rFonts w:ascii="Arial" w:hAnsi="Arial" w:cs="Arial"/>
                <w:sz w:val="21"/>
                <w:szCs w:val="21"/>
                <w:lang w:val="en-GB"/>
              </w:rPr>
              <w:t>Annex 2a Procurement Specific Questionnaire Ratio Analysis</w:t>
            </w:r>
            <w:r w:rsidR="002046BA" w:rsidRPr="00BA39B1">
              <w:rPr>
                <w:rFonts w:ascii="Arial" w:hAnsi="Arial" w:cs="Arial"/>
                <w:sz w:val="21"/>
                <w:szCs w:val="21"/>
                <w:lang w:val="en-GB"/>
              </w:rPr>
              <w:t xml:space="preserve"> and all associated documentation requested as part of that document</w:t>
            </w:r>
          </w:p>
          <w:p w14:paraId="27BBC9A4" w14:textId="77777777" w:rsidR="002046BA" w:rsidRPr="006F5EB5" w:rsidRDefault="002046BA" w:rsidP="002046BA">
            <w:pPr>
              <w:rPr>
                <w:rFonts w:ascii="Arial" w:hAnsi="Arial" w:cs="Arial"/>
                <w:sz w:val="21"/>
                <w:szCs w:val="21"/>
                <w:lang w:val="en-GB"/>
              </w:rPr>
            </w:pPr>
          </w:p>
        </w:tc>
        <w:tc>
          <w:tcPr>
            <w:tcW w:w="794" w:type="dxa"/>
          </w:tcPr>
          <w:p w14:paraId="6A334E4D" w14:textId="77777777" w:rsidR="00BD3EB3" w:rsidRPr="00BA39B1" w:rsidRDefault="00BD3EB3" w:rsidP="009F1230">
            <w:pPr>
              <w:rPr>
                <w:rFonts w:ascii="Arial" w:hAnsi="Arial" w:cs="Arial"/>
                <w:sz w:val="21"/>
                <w:szCs w:val="21"/>
                <w:lang w:val="en-GB"/>
              </w:rPr>
            </w:pPr>
          </w:p>
        </w:tc>
      </w:tr>
      <w:tr w:rsidR="00BD3EB3" w:rsidRPr="00D75F30" w14:paraId="50555A3F" w14:textId="77777777" w:rsidTr="00924345">
        <w:trPr>
          <w:jc w:val="center"/>
        </w:trPr>
        <w:tc>
          <w:tcPr>
            <w:tcW w:w="8451" w:type="dxa"/>
            <w:vAlign w:val="center"/>
          </w:tcPr>
          <w:p w14:paraId="07F40297" w14:textId="77777777" w:rsidR="00BD3EB3" w:rsidRPr="006F5EB5" w:rsidRDefault="00BD3EB3" w:rsidP="00174D64">
            <w:pPr>
              <w:rPr>
                <w:rFonts w:ascii="Arial" w:hAnsi="Arial" w:cs="Arial"/>
                <w:sz w:val="21"/>
                <w:szCs w:val="21"/>
                <w:lang w:val="en-GB"/>
              </w:rPr>
            </w:pPr>
          </w:p>
          <w:p w14:paraId="37140DF5" w14:textId="77777777" w:rsidR="00FF5B0E" w:rsidRPr="006F5EB5" w:rsidRDefault="00174D64" w:rsidP="00174D64">
            <w:pPr>
              <w:rPr>
                <w:rFonts w:ascii="Arial" w:hAnsi="Arial" w:cs="Arial"/>
                <w:sz w:val="21"/>
                <w:szCs w:val="21"/>
                <w:lang w:val="en-GB"/>
              </w:rPr>
            </w:pPr>
            <w:r>
              <w:rPr>
                <w:rFonts w:ascii="Arial" w:hAnsi="Arial" w:cs="Arial"/>
                <w:sz w:val="21"/>
                <w:szCs w:val="21"/>
                <w:lang w:val="en-GB"/>
              </w:rPr>
              <w:t>4</w:t>
            </w:r>
            <w:r w:rsidR="00BD3EB3" w:rsidRPr="00D50A4D">
              <w:rPr>
                <w:rFonts w:ascii="Arial" w:hAnsi="Arial" w:cs="Arial"/>
                <w:sz w:val="21"/>
                <w:szCs w:val="21"/>
                <w:lang w:val="en-GB"/>
              </w:rPr>
              <w:t xml:space="preserve">. </w:t>
            </w:r>
            <w:r w:rsidR="00FE2B84" w:rsidRPr="00D50A4D">
              <w:rPr>
                <w:rFonts w:ascii="Arial" w:hAnsi="Arial" w:cs="Arial"/>
                <w:sz w:val="21"/>
                <w:szCs w:val="21"/>
                <w:lang w:val="en-GB"/>
              </w:rPr>
              <w:t xml:space="preserve">Audited </w:t>
            </w:r>
            <w:r w:rsidR="00BD3EB3" w:rsidRPr="00D50A4D">
              <w:rPr>
                <w:rFonts w:ascii="Arial" w:hAnsi="Arial" w:cs="Arial"/>
                <w:sz w:val="21"/>
                <w:szCs w:val="21"/>
                <w:lang w:val="en-GB"/>
              </w:rPr>
              <w:t>Financial Accounts</w:t>
            </w:r>
            <w:r w:rsidR="002046BA" w:rsidRPr="00D50A4D">
              <w:rPr>
                <w:rFonts w:ascii="Arial" w:hAnsi="Arial" w:cs="Arial"/>
                <w:sz w:val="21"/>
                <w:szCs w:val="21"/>
                <w:lang w:val="en-GB"/>
              </w:rPr>
              <w:t xml:space="preserve"> (as part of Annex 2 (Procurement Specific Questionnaire) for </w:t>
            </w:r>
            <w:r w:rsidR="00FE2B84" w:rsidRPr="00D50A4D">
              <w:rPr>
                <w:rFonts w:ascii="Arial" w:hAnsi="Arial" w:cs="Arial"/>
                <w:sz w:val="21"/>
                <w:szCs w:val="21"/>
                <w:lang w:val="en-GB"/>
              </w:rPr>
              <w:t>two years</w:t>
            </w:r>
            <w:r w:rsidR="00152242" w:rsidRPr="00D50A4D">
              <w:rPr>
                <w:rFonts w:ascii="Arial" w:hAnsi="Arial" w:cs="Arial"/>
                <w:sz w:val="21"/>
                <w:szCs w:val="21"/>
                <w:lang w:val="en-GB"/>
              </w:rPr>
              <w:t>)</w:t>
            </w:r>
          </w:p>
          <w:p w14:paraId="17684533" w14:textId="77777777" w:rsidR="00BD3EB3" w:rsidRPr="006F5EB5" w:rsidRDefault="00BD3EB3" w:rsidP="00174D64">
            <w:pPr>
              <w:rPr>
                <w:rFonts w:ascii="Arial" w:hAnsi="Arial" w:cs="Arial"/>
                <w:sz w:val="21"/>
                <w:szCs w:val="21"/>
                <w:lang w:val="en-GB"/>
              </w:rPr>
            </w:pPr>
          </w:p>
        </w:tc>
        <w:tc>
          <w:tcPr>
            <w:tcW w:w="794" w:type="dxa"/>
          </w:tcPr>
          <w:p w14:paraId="16337D29" w14:textId="77777777" w:rsidR="00BD3EB3" w:rsidRPr="00BA39B1" w:rsidRDefault="00BD3EB3" w:rsidP="009F1230">
            <w:pPr>
              <w:rPr>
                <w:rFonts w:ascii="Arial" w:hAnsi="Arial" w:cs="Arial"/>
                <w:sz w:val="21"/>
                <w:szCs w:val="21"/>
                <w:lang w:val="en-GB"/>
              </w:rPr>
            </w:pPr>
          </w:p>
        </w:tc>
      </w:tr>
      <w:tr w:rsidR="00164F5C" w:rsidRPr="00D75F30" w14:paraId="5F3614B5" w14:textId="77777777" w:rsidTr="00924345">
        <w:trPr>
          <w:jc w:val="center"/>
        </w:trPr>
        <w:tc>
          <w:tcPr>
            <w:tcW w:w="8451" w:type="dxa"/>
          </w:tcPr>
          <w:p w14:paraId="7574003F" w14:textId="77777777" w:rsidR="00BD3EB3" w:rsidRPr="006F5EB5" w:rsidRDefault="00BD3EB3" w:rsidP="00174D64">
            <w:pPr>
              <w:rPr>
                <w:rFonts w:ascii="Arial" w:hAnsi="Arial" w:cs="Arial"/>
                <w:sz w:val="21"/>
                <w:szCs w:val="21"/>
                <w:lang w:val="en-GB"/>
              </w:rPr>
            </w:pPr>
          </w:p>
          <w:p w14:paraId="7E3A5729" w14:textId="77777777" w:rsidR="00164F5C" w:rsidRPr="006F5EB5" w:rsidRDefault="00174D64" w:rsidP="00174D64">
            <w:pPr>
              <w:rPr>
                <w:rFonts w:ascii="Arial" w:hAnsi="Arial" w:cs="Arial"/>
                <w:sz w:val="21"/>
                <w:szCs w:val="21"/>
                <w:lang w:val="en-GB"/>
              </w:rPr>
            </w:pPr>
            <w:r>
              <w:rPr>
                <w:rFonts w:ascii="Arial" w:hAnsi="Arial" w:cs="Arial"/>
                <w:sz w:val="21"/>
                <w:szCs w:val="21"/>
                <w:lang w:val="en-GB"/>
              </w:rPr>
              <w:t>5</w:t>
            </w:r>
            <w:r w:rsidR="00164F5C" w:rsidRPr="00BA39B1">
              <w:rPr>
                <w:rFonts w:ascii="Arial" w:hAnsi="Arial" w:cs="Arial"/>
                <w:sz w:val="21"/>
                <w:szCs w:val="21"/>
                <w:lang w:val="en-GB"/>
              </w:rPr>
              <w:t xml:space="preserve">. </w:t>
            </w:r>
            <w:r w:rsidR="00FB3018" w:rsidRPr="00BA39B1">
              <w:rPr>
                <w:rFonts w:ascii="Arial" w:hAnsi="Arial" w:cs="Arial"/>
                <w:sz w:val="21"/>
                <w:szCs w:val="21"/>
                <w:lang w:val="en-GB"/>
              </w:rPr>
              <w:t xml:space="preserve">Completed tender response in Annex </w:t>
            </w:r>
            <w:r w:rsidR="008A0020">
              <w:rPr>
                <w:rFonts w:ascii="Arial" w:hAnsi="Arial" w:cs="Arial"/>
                <w:sz w:val="21"/>
                <w:szCs w:val="21"/>
                <w:lang w:val="en-GB"/>
              </w:rPr>
              <w:t>3</w:t>
            </w:r>
            <w:r w:rsidR="00FB3018" w:rsidRPr="00BA39B1">
              <w:rPr>
                <w:rFonts w:ascii="Arial" w:hAnsi="Arial" w:cs="Arial"/>
                <w:sz w:val="21"/>
                <w:szCs w:val="21"/>
                <w:lang w:val="en-GB"/>
              </w:rPr>
              <w:t xml:space="preserve"> (Supplier Response) and in accordance with the requirements of the ITT</w:t>
            </w:r>
            <w:r w:rsidR="00BD3EB3" w:rsidRPr="006F5EB5">
              <w:rPr>
                <w:rFonts w:ascii="Arial" w:hAnsi="Arial" w:cs="Arial"/>
                <w:sz w:val="21"/>
                <w:szCs w:val="21"/>
                <w:lang w:val="en-GB"/>
              </w:rPr>
              <w:br/>
            </w:r>
          </w:p>
        </w:tc>
        <w:tc>
          <w:tcPr>
            <w:tcW w:w="794" w:type="dxa"/>
          </w:tcPr>
          <w:p w14:paraId="1F2EBDDA" w14:textId="77777777" w:rsidR="00164F5C" w:rsidRPr="00BA39B1" w:rsidRDefault="00164F5C" w:rsidP="009F1230">
            <w:pPr>
              <w:rPr>
                <w:rFonts w:ascii="Arial" w:hAnsi="Arial" w:cs="Arial"/>
                <w:sz w:val="21"/>
                <w:szCs w:val="21"/>
                <w:lang w:val="en-GB"/>
              </w:rPr>
            </w:pPr>
          </w:p>
        </w:tc>
      </w:tr>
      <w:tr w:rsidR="00164F5C" w:rsidRPr="00D75F30" w14:paraId="486CD8F6" w14:textId="77777777" w:rsidTr="00924345">
        <w:trPr>
          <w:jc w:val="center"/>
        </w:trPr>
        <w:tc>
          <w:tcPr>
            <w:tcW w:w="8451" w:type="dxa"/>
          </w:tcPr>
          <w:p w14:paraId="38C54CA7" w14:textId="77777777" w:rsidR="00BD3EB3" w:rsidRPr="006F5EB5" w:rsidRDefault="00BD3EB3" w:rsidP="00174D64">
            <w:pPr>
              <w:rPr>
                <w:rFonts w:ascii="Arial" w:hAnsi="Arial" w:cs="Arial"/>
                <w:sz w:val="21"/>
                <w:szCs w:val="21"/>
                <w:lang w:val="en-GB"/>
              </w:rPr>
            </w:pPr>
          </w:p>
          <w:p w14:paraId="041A87E6" w14:textId="77777777" w:rsidR="00164F5C" w:rsidRPr="006F5EB5" w:rsidRDefault="00174D64" w:rsidP="00174D64">
            <w:pPr>
              <w:rPr>
                <w:rFonts w:ascii="Arial" w:hAnsi="Arial" w:cs="Arial"/>
                <w:sz w:val="21"/>
                <w:szCs w:val="21"/>
                <w:lang w:val="en-GB"/>
              </w:rPr>
            </w:pPr>
            <w:r>
              <w:rPr>
                <w:rFonts w:ascii="Arial" w:hAnsi="Arial" w:cs="Arial"/>
                <w:sz w:val="21"/>
                <w:szCs w:val="21"/>
                <w:lang w:val="en-GB"/>
              </w:rPr>
              <w:t>6</w:t>
            </w:r>
            <w:r w:rsidR="00164F5C" w:rsidRPr="00BA39B1">
              <w:rPr>
                <w:rFonts w:ascii="Arial" w:hAnsi="Arial" w:cs="Arial"/>
                <w:sz w:val="21"/>
                <w:szCs w:val="21"/>
                <w:lang w:val="en-GB"/>
              </w:rPr>
              <w:t xml:space="preserve">. </w:t>
            </w:r>
            <w:r w:rsidR="00FB3018" w:rsidRPr="00BA39B1">
              <w:rPr>
                <w:rFonts w:ascii="Arial" w:hAnsi="Arial" w:cs="Arial"/>
                <w:sz w:val="21"/>
                <w:szCs w:val="21"/>
                <w:lang w:val="en-GB"/>
              </w:rPr>
              <w:t xml:space="preserve">Completed pricing proposal in Annex </w:t>
            </w:r>
            <w:r w:rsidR="008A0020">
              <w:rPr>
                <w:rFonts w:ascii="Arial" w:hAnsi="Arial" w:cs="Arial"/>
                <w:sz w:val="21"/>
                <w:szCs w:val="21"/>
                <w:lang w:val="en-GB"/>
              </w:rPr>
              <w:t>4</w:t>
            </w:r>
            <w:r w:rsidR="00FB3018" w:rsidRPr="00BA39B1">
              <w:rPr>
                <w:rFonts w:ascii="Arial" w:hAnsi="Arial" w:cs="Arial"/>
                <w:sz w:val="21"/>
                <w:szCs w:val="21"/>
                <w:lang w:val="en-GB"/>
              </w:rPr>
              <w:t xml:space="preserve"> (Pricing Approach)</w:t>
            </w:r>
          </w:p>
          <w:p w14:paraId="08DC453F" w14:textId="77777777" w:rsidR="00BD3EB3" w:rsidRPr="006F5EB5" w:rsidRDefault="00BD3EB3" w:rsidP="00174D64">
            <w:pPr>
              <w:rPr>
                <w:rFonts w:ascii="Arial" w:hAnsi="Arial" w:cs="Arial"/>
                <w:sz w:val="21"/>
                <w:szCs w:val="21"/>
                <w:lang w:val="en-GB"/>
              </w:rPr>
            </w:pPr>
          </w:p>
        </w:tc>
        <w:tc>
          <w:tcPr>
            <w:tcW w:w="794" w:type="dxa"/>
          </w:tcPr>
          <w:p w14:paraId="05592854" w14:textId="77777777" w:rsidR="00164F5C" w:rsidRPr="00BA39B1" w:rsidRDefault="00164F5C" w:rsidP="009F1230">
            <w:pPr>
              <w:rPr>
                <w:rFonts w:ascii="Arial" w:hAnsi="Arial" w:cs="Arial"/>
                <w:sz w:val="21"/>
                <w:szCs w:val="21"/>
                <w:lang w:val="en-GB"/>
              </w:rPr>
            </w:pPr>
          </w:p>
        </w:tc>
      </w:tr>
      <w:tr w:rsidR="00164F5C" w:rsidRPr="00D75F30" w14:paraId="00D72E63" w14:textId="77777777" w:rsidTr="00924345">
        <w:trPr>
          <w:jc w:val="center"/>
        </w:trPr>
        <w:tc>
          <w:tcPr>
            <w:tcW w:w="8451" w:type="dxa"/>
          </w:tcPr>
          <w:p w14:paraId="12CC22EC" w14:textId="77777777" w:rsidR="00BD3EB3" w:rsidRPr="006F5EB5" w:rsidRDefault="00BD3EB3" w:rsidP="00174D64">
            <w:pPr>
              <w:rPr>
                <w:rFonts w:ascii="Arial" w:hAnsi="Arial" w:cs="Arial"/>
                <w:sz w:val="21"/>
                <w:szCs w:val="21"/>
                <w:lang w:val="en-GB"/>
              </w:rPr>
            </w:pPr>
          </w:p>
          <w:p w14:paraId="3C646B23" w14:textId="77777777" w:rsidR="00164F5C" w:rsidRPr="006F5EB5" w:rsidRDefault="00174D64" w:rsidP="00174D64">
            <w:pPr>
              <w:rPr>
                <w:rFonts w:ascii="Arial" w:hAnsi="Arial" w:cs="Arial"/>
                <w:sz w:val="21"/>
                <w:szCs w:val="21"/>
                <w:lang w:val="en-GB"/>
              </w:rPr>
            </w:pPr>
            <w:r>
              <w:rPr>
                <w:rFonts w:ascii="Arial" w:hAnsi="Arial" w:cs="Arial"/>
                <w:sz w:val="21"/>
                <w:szCs w:val="21"/>
                <w:lang w:val="en-GB"/>
              </w:rPr>
              <w:t>7</w:t>
            </w:r>
            <w:r w:rsidR="00164F5C" w:rsidRPr="00BA39B1">
              <w:rPr>
                <w:rFonts w:ascii="Arial" w:hAnsi="Arial" w:cs="Arial"/>
                <w:sz w:val="21"/>
                <w:szCs w:val="21"/>
                <w:lang w:val="en-GB"/>
              </w:rPr>
              <w:t>. This checklist signed by an authorised representative</w:t>
            </w:r>
            <w:r w:rsidR="00BD3EB3" w:rsidRPr="006F5EB5">
              <w:rPr>
                <w:rFonts w:ascii="Arial" w:hAnsi="Arial" w:cs="Arial"/>
                <w:sz w:val="21"/>
                <w:szCs w:val="21"/>
                <w:lang w:val="en-GB"/>
              </w:rPr>
              <w:br/>
            </w:r>
          </w:p>
        </w:tc>
        <w:tc>
          <w:tcPr>
            <w:tcW w:w="794" w:type="dxa"/>
          </w:tcPr>
          <w:p w14:paraId="736EE86A" w14:textId="77777777" w:rsidR="00164F5C" w:rsidRPr="00BA39B1" w:rsidRDefault="00164F5C" w:rsidP="009F1230">
            <w:pPr>
              <w:rPr>
                <w:rFonts w:ascii="Arial" w:hAnsi="Arial" w:cs="Arial"/>
                <w:sz w:val="21"/>
                <w:szCs w:val="21"/>
                <w:lang w:val="en-GB"/>
              </w:rPr>
            </w:pPr>
          </w:p>
        </w:tc>
      </w:tr>
      <w:tr w:rsidR="00164F5C" w:rsidRPr="00D75F30" w14:paraId="6A6E6C93" w14:textId="77777777" w:rsidTr="00924345">
        <w:trPr>
          <w:jc w:val="center"/>
        </w:trPr>
        <w:tc>
          <w:tcPr>
            <w:tcW w:w="8451" w:type="dxa"/>
          </w:tcPr>
          <w:p w14:paraId="5A1B3373" w14:textId="77777777" w:rsidR="00BD3EB3" w:rsidRPr="006F5EB5" w:rsidRDefault="00BD3EB3" w:rsidP="00174D64">
            <w:pPr>
              <w:rPr>
                <w:rFonts w:ascii="Arial" w:hAnsi="Arial" w:cs="Arial"/>
                <w:sz w:val="21"/>
                <w:szCs w:val="21"/>
                <w:lang w:val="en-GB"/>
              </w:rPr>
            </w:pPr>
          </w:p>
          <w:p w14:paraId="6091B86A" w14:textId="77777777" w:rsidR="00164F5C" w:rsidRPr="006F5EB5" w:rsidRDefault="00174D64" w:rsidP="00174D64">
            <w:pPr>
              <w:rPr>
                <w:rFonts w:ascii="Arial" w:hAnsi="Arial" w:cs="Arial"/>
                <w:sz w:val="21"/>
                <w:szCs w:val="21"/>
                <w:lang w:val="en-GB"/>
              </w:rPr>
            </w:pPr>
            <w:r>
              <w:rPr>
                <w:rFonts w:ascii="Arial" w:hAnsi="Arial" w:cs="Arial"/>
                <w:sz w:val="21"/>
                <w:szCs w:val="21"/>
                <w:lang w:val="en-GB"/>
              </w:rPr>
              <w:t>8</w:t>
            </w:r>
            <w:r w:rsidR="00164F5C" w:rsidRPr="00BA39B1">
              <w:rPr>
                <w:rFonts w:ascii="Arial" w:hAnsi="Arial" w:cs="Arial"/>
                <w:sz w:val="21"/>
                <w:szCs w:val="21"/>
                <w:lang w:val="en-GB"/>
              </w:rPr>
              <w:t>. Appendix A to this checklist in relation to information considered by you to be confidential / commercially sensitive</w:t>
            </w:r>
            <w:r w:rsidR="00BD3EB3" w:rsidRPr="006F5EB5">
              <w:rPr>
                <w:rFonts w:ascii="Arial" w:hAnsi="Arial" w:cs="Arial"/>
                <w:sz w:val="21"/>
                <w:szCs w:val="21"/>
                <w:lang w:val="en-GB"/>
              </w:rPr>
              <w:br/>
            </w:r>
          </w:p>
        </w:tc>
        <w:tc>
          <w:tcPr>
            <w:tcW w:w="794" w:type="dxa"/>
          </w:tcPr>
          <w:p w14:paraId="515CA68E" w14:textId="77777777" w:rsidR="00164F5C" w:rsidRPr="00BA39B1" w:rsidRDefault="00164F5C" w:rsidP="009F1230">
            <w:pPr>
              <w:rPr>
                <w:rFonts w:ascii="Arial" w:hAnsi="Arial" w:cs="Arial"/>
                <w:sz w:val="21"/>
                <w:szCs w:val="21"/>
                <w:lang w:val="en-GB"/>
              </w:rPr>
            </w:pPr>
          </w:p>
        </w:tc>
      </w:tr>
    </w:tbl>
    <w:p w14:paraId="29483F30" w14:textId="77777777" w:rsidR="00164F5C" w:rsidRPr="00BA39B1" w:rsidRDefault="00164F5C" w:rsidP="00164F5C">
      <w:pPr>
        <w:rPr>
          <w:rFonts w:ascii="Arial" w:hAnsi="Arial" w:cs="Arial"/>
          <w:sz w:val="21"/>
          <w:szCs w:val="21"/>
          <w:lang w:val="en-GB"/>
        </w:rPr>
      </w:pPr>
    </w:p>
    <w:p w14:paraId="53ACCA9C" w14:textId="77777777" w:rsidR="006765F3" w:rsidRPr="006F5EB5" w:rsidRDefault="006765F3" w:rsidP="006765F3">
      <w:pPr>
        <w:jc w:val="both"/>
        <w:rPr>
          <w:rFonts w:ascii="Arial" w:hAnsi="Arial" w:cs="Arial"/>
          <w:sz w:val="21"/>
          <w:szCs w:val="21"/>
          <w:lang w:val="en-GB"/>
        </w:rPr>
      </w:pPr>
    </w:p>
    <w:p w14:paraId="26E5A907" w14:textId="77777777" w:rsidR="00164F5C" w:rsidRPr="00BA39B1" w:rsidRDefault="00164F5C" w:rsidP="006765F3">
      <w:pPr>
        <w:jc w:val="both"/>
        <w:rPr>
          <w:rFonts w:ascii="Arial" w:hAnsi="Arial" w:cs="Arial"/>
          <w:sz w:val="21"/>
          <w:szCs w:val="21"/>
          <w:lang w:val="en-GB"/>
        </w:rPr>
      </w:pPr>
      <w:r w:rsidRPr="00BA39B1">
        <w:rPr>
          <w:rFonts w:ascii="Arial" w:hAnsi="Arial" w:cs="Arial"/>
          <w:sz w:val="21"/>
          <w:szCs w:val="21"/>
          <w:lang w:val="en-GB"/>
        </w:rPr>
        <w:t>I confirm on behalf of the supplier submitting the documents set out in the above checklist that to the best of our knowledge and belief, having applied all reasonable diligence and care in the preparation of our responses, that the information contained within our responses is accurate and truthful.</w:t>
      </w:r>
    </w:p>
    <w:p w14:paraId="539229AA" w14:textId="77777777" w:rsidR="00164F5C" w:rsidRPr="00BA39B1" w:rsidRDefault="00164F5C" w:rsidP="00164F5C">
      <w:pPr>
        <w:rPr>
          <w:rFonts w:ascii="Arial" w:hAnsi="Arial" w:cs="Arial"/>
          <w:b/>
          <w:i/>
          <w:szCs w:val="22"/>
          <w:lang w:val="en-GB"/>
        </w:rPr>
      </w:pPr>
    </w:p>
    <w:p w14:paraId="29553A79" w14:textId="77777777" w:rsidR="00164F5C" w:rsidRPr="00BA39B1" w:rsidRDefault="00164F5C" w:rsidP="00164F5C">
      <w:pPr>
        <w:rPr>
          <w:rFonts w:ascii="Arial" w:hAnsi="Arial" w:cs="Arial"/>
          <w:b/>
          <w:i/>
          <w:szCs w:val="22"/>
          <w:lang w:val="en-GB"/>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5847"/>
      </w:tblGrid>
      <w:tr w:rsidR="00164F5C" w:rsidRPr="006F5EB5" w14:paraId="5D9DB3A8" w14:textId="77777777" w:rsidTr="006765F3">
        <w:tc>
          <w:tcPr>
            <w:tcW w:w="2500" w:type="dxa"/>
            <w:shd w:val="clear" w:color="auto" w:fill="F3F3F3"/>
          </w:tcPr>
          <w:p w14:paraId="45B0F405"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Supplier:</w:t>
            </w:r>
          </w:p>
        </w:tc>
        <w:tc>
          <w:tcPr>
            <w:tcW w:w="5847" w:type="dxa"/>
          </w:tcPr>
          <w:p w14:paraId="308E4945" w14:textId="77777777" w:rsidR="00164F5C" w:rsidRPr="006F5EB5" w:rsidRDefault="00164F5C" w:rsidP="009F1230">
            <w:pPr>
              <w:spacing w:after="120"/>
              <w:rPr>
                <w:rFonts w:ascii="Arial" w:hAnsi="Arial" w:cs="Arial"/>
                <w:szCs w:val="19"/>
              </w:rPr>
            </w:pPr>
          </w:p>
        </w:tc>
      </w:tr>
      <w:tr w:rsidR="00164F5C" w:rsidRPr="006F5EB5" w14:paraId="4BA5A30C" w14:textId="77777777" w:rsidTr="006765F3">
        <w:tc>
          <w:tcPr>
            <w:tcW w:w="2500" w:type="dxa"/>
            <w:shd w:val="clear" w:color="auto" w:fill="F3F3F3"/>
          </w:tcPr>
          <w:p w14:paraId="06021AD6"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 xml:space="preserve">Date: </w:t>
            </w:r>
          </w:p>
        </w:tc>
        <w:tc>
          <w:tcPr>
            <w:tcW w:w="5847" w:type="dxa"/>
          </w:tcPr>
          <w:p w14:paraId="19CC3F50" w14:textId="77777777" w:rsidR="00164F5C" w:rsidRPr="006F5EB5" w:rsidRDefault="00164F5C" w:rsidP="009F1230">
            <w:pPr>
              <w:spacing w:after="120"/>
              <w:rPr>
                <w:rFonts w:ascii="Arial" w:hAnsi="Arial" w:cs="Arial"/>
                <w:szCs w:val="19"/>
              </w:rPr>
            </w:pPr>
          </w:p>
        </w:tc>
      </w:tr>
      <w:tr w:rsidR="00164F5C" w:rsidRPr="006F5EB5" w14:paraId="691FC744" w14:textId="77777777" w:rsidTr="006765F3">
        <w:tc>
          <w:tcPr>
            <w:tcW w:w="2500" w:type="dxa"/>
            <w:shd w:val="clear" w:color="auto" w:fill="F3F3F3"/>
          </w:tcPr>
          <w:p w14:paraId="2C6CEC09"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Name (print):</w:t>
            </w:r>
          </w:p>
        </w:tc>
        <w:tc>
          <w:tcPr>
            <w:tcW w:w="5847" w:type="dxa"/>
          </w:tcPr>
          <w:p w14:paraId="69A7E597" w14:textId="77777777" w:rsidR="00164F5C" w:rsidRPr="006F5EB5" w:rsidRDefault="00164F5C" w:rsidP="009F1230">
            <w:pPr>
              <w:spacing w:after="120"/>
              <w:rPr>
                <w:rFonts w:ascii="Arial" w:hAnsi="Arial" w:cs="Arial"/>
                <w:szCs w:val="19"/>
              </w:rPr>
            </w:pPr>
          </w:p>
        </w:tc>
      </w:tr>
      <w:tr w:rsidR="00164F5C" w:rsidRPr="006F5EB5" w14:paraId="3B57F0B3" w14:textId="77777777" w:rsidTr="006765F3">
        <w:tc>
          <w:tcPr>
            <w:tcW w:w="2500" w:type="dxa"/>
            <w:shd w:val="clear" w:color="auto" w:fill="F3F3F3"/>
          </w:tcPr>
          <w:p w14:paraId="032C6DBF"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Position:</w:t>
            </w:r>
          </w:p>
        </w:tc>
        <w:tc>
          <w:tcPr>
            <w:tcW w:w="5847" w:type="dxa"/>
          </w:tcPr>
          <w:p w14:paraId="5A7AFD65" w14:textId="77777777" w:rsidR="00164F5C" w:rsidRPr="006F5EB5" w:rsidRDefault="00164F5C" w:rsidP="009F1230">
            <w:pPr>
              <w:spacing w:after="120"/>
              <w:rPr>
                <w:rFonts w:ascii="Arial" w:hAnsi="Arial" w:cs="Arial"/>
                <w:szCs w:val="19"/>
              </w:rPr>
            </w:pPr>
          </w:p>
        </w:tc>
      </w:tr>
      <w:tr w:rsidR="00164F5C" w:rsidRPr="006F5EB5" w14:paraId="632AA1E6" w14:textId="77777777" w:rsidTr="006765F3">
        <w:tc>
          <w:tcPr>
            <w:tcW w:w="2500" w:type="dxa"/>
            <w:shd w:val="clear" w:color="auto" w:fill="F3F3F3"/>
          </w:tcPr>
          <w:p w14:paraId="37B9C7D0"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Signature:</w:t>
            </w:r>
          </w:p>
        </w:tc>
        <w:tc>
          <w:tcPr>
            <w:tcW w:w="5847" w:type="dxa"/>
          </w:tcPr>
          <w:p w14:paraId="6D3346A9" w14:textId="77777777" w:rsidR="00164F5C" w:rsidRPr="006F5EB5" w:rsidRDefault="00164F5C" w:rsidP="009F1230">
            <w:pPr>
              <w:spacing w:after="120"/>
              <w:rPr>
                <w:rFonts w:ascii="Arial" w:hAnsi="Arial" w:cs="Arial"/>
                <w:szCs w:val="19"/>
              </w:rPr>
            </w:pPr>
          </w:p>
        </w:tc>
      </w:tr>
      <w:tr w:rsidR="00164F5C" w:rsidRPr="006F5EB5" w14:paraId="774505F7" w14:textId="77777777" w:rsidTr="006765F3">
        <w:tc>
          <w:tcPr>
            <w:tcW w:w="2500" w:type="dxa"/>
            <w:shd w:val="clear" w:color="auto" w:fill="F3F3F3"/>
          </w:tcPr>
          <w:p w14:paraId="7591F2F5" w14:textId="77777777" w:rsidR="00164F5C" w:rsidRPr="006F5EB5" w:rsidRDefault="00164F5C" w:rsidP="009F1230">
            <w:pPr>
              <w:spacing w:after="120"/>
              <w:rPr>
                <w:rFonts w:ascii="Arial" w:hAnsi="Arial" w:cs="Arial"/>
                <w:b/>
                <w:bCs/>
                <w:i/>
                <w:szCs w:val="22"/>
              </w:rPr>
            </w:pPr>
            <w:r w:rsidRPr="006F5EB5">
              <w:rPr>
                <w:rFonts w:ascii="Arial" w:hAnsi="Arial" w:cs="Arial"/>
                <w:b/>
                <w:bCs/>
                <w:szCs w:val="19"/>
              </w:rPr>
              <w:t xml:space="preserve">Title: </w:t>
            </w:r>
          </w:p>
        </w:tc>
        <w:tc>
          <w:tcPr>
            <w:tcW w:w="5847" w:type="dxa"/>
          </w:tcPr>
          <w:p w14:paraId="7B228B40" w14:textId="77777777" w:rsidR="00164F5C" w:rsidRPr="006F5EB5" w:rsidRDefault="00164F5C" w:rsidP="009F1230">
            <w:pPr>
              <w:spacing w:after="120"/>
              <w:rPr>
                <w:rFonts w:ascii="Arial" w:hAnsi="Arial" w:cs="Arial"/>
                <w:b/>
                <w:i/>
                <w:szCs w:val="22"/>
              </w:rPr>
            </w:pPr>
          </w:p>
        </w:tc>
      </w:tr>
    </w:tbl>
    <w:p w14:paraId="2E02CE57" w14:textId="77777777" w:rsidR="00164F5C" w:rsidRPr="00B44982" w:rsidRDefault="00164F5C" w:rsidP="00164F5C">
      <w:pPr>
        <w:rPr>
          <w:rFonts w:ascii="Arial" w:hAnsi="Arial" w:cs="Arial"/>
          <w:i/>
          <w:sz w:val="21"/>
          <w:szCs w:val="21"/>
          <w:highlight w:val="yellow"/>
        </w:rPr>
      </w:pPr>
      <w:r w:rsidRPr="006F5EB5">
        <w:rPr>
          <w:rFonts w:ascii="Arial" w:hAnsi="Arial" w:cs="Arial"/>
          <w:b/>
          <w:sz w:val="22"/>
          <w:szCs w:val="28"/>
        </w:rPr>
        <w:lastRenderedPageBreak/>
        <w:t>Appendix A to Submission Checklist</w:t>
      </w:r>
    </w:p>
    <w:p w14:paraId="3CB2B1F4" w14:textId="77777777" w:rsidR="00164F5C" w:rsidRPr="006F5EB5" w:rsidRDefault="00164F5C" w:rsidP="00164F5C">
      <w:pPr>
        <w:rPr>
          <w:rFonts w:ascii="Arial" w:hAnsi="Arial" w:cs="Arial"/>
          <w:b/>
          <w:sz w:val="20"/>
        </w:rPr>
      </w:pPr>
    </w:p>
    <w:p w14:paraId="2E61A905" w14:textId="77777777" w:rsidR="00164F5C" w:rsidRPr="006F5EB5" w:rsidRDefault="00164F5C" w:rsidP="00164F5C">
      <w:pPr>
        <w:rPr>
          <w:rFonts w:ascii="Arial" w:hAnsi="Arial" w:cs="Arial"/>
          <w:b/>
          <w:sz w:val="20"/>
          <w:u w:val="single"/>
        </w:rPr>
      </w:pPr>
    </w:p>
    <w:tbl>
      <w:tblPr>
        <w:tblW w:w="93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2347"/>
        <w:gridCol w:w="4733"/>
        <w:gridCol w:w="1620"/>
      </w:tblGrid>
      <w:tr w:rsidR="00164F5C" w:rsidRPr="00D75F30" w14:paraId="048B38E7" w14:textId="77777777" w:rsidTr="006765F3">
        <w:trPr>
          <w:trHeight w:val="416"/>
        </w:trPr>
        <w:tc>
          <w:tcPr>
            <w:tcW w:w="9316" w:type="dxa"/>
            <w:gridSpan w:val="4"/>
            <w:tcBorders>
              <w:bottom w:val="single" w:sz="4" w:space="0" w:color="auto"/>
            </w:tcBorders>
            <w:shd w:val="clear" w:color="auto" w:fill="DAEEF3"/>
          </w:tcPr>
          <w:p w14:paraId="739DF450" w14:textId="77777777" w:rsidR="00FB3018" w:rsidRPr="006F5EB5" w:rsidRDefault="00164F5C" w:rsidP="009F1230">
            <w:pPr>
              <w:rPr>
                <w:rFonts w:ascii="Arial" w:hAnsi="Arial" w:cs="Arial"/>
                <w:b/>
                <w:sz w:val="21"/>
                <w:szCs w:val="21"/>
                <w:lang w:val="en-GB"/>
              </w:rPr>
            </w:pPr>
            <w:r w:rsidRPr="00BA39B1">
              <w:rPr>
                <w:rFonts w:ascii="Arial" w:hAnsi="Arial" w:cs="Arial"/>
                <w:b/>
                <w:sz w:val="21"/>
                <w:szCs w:val="21"/>
                <w:lang w:val="en-GB"/>
              </w:rPr>
              <w:br w:type="page"/>
            </w:r>
          </w:p>
          <w:p w14:paraId="0DB2968E" w14:textId="77777777" w:rsidR="00164F5C" w:rsidRPr="006F5EB5" w:rsidRDefault="00164F5C" w:rsidP="009F1230">
            <w:pPr>
              <w:rPr>
                <w:rFonts w:ascii="Arial" w:hAnsi="Arial" w:cs="Arial"/>
                <w:b/>
                <w:sz w:val="21"/>
                <w:szCs w:val="21"/>
                <w:lang w:val="en-GB"/>
              </w:rPr>
            </w:pPr>
            <w:r w:rsidRPr="00BA39B1">
              <w:rPr>
                <w:rFonts w:ascii="Arial" w:hAnsi="Arial" w:cs="Arial"/>
                <w:b/>
                <w:sz w:val="21"/>
                <w:szCs w:val="21"/>
                <w:lang w:val="en-GB"/>
              </w:rPr>
              <w:t>Table of Information Designated by the supplier as Confidential and / or Commercially Sensitive</w:t>
            </w:r>
          </w:p>
          <w:p w14:paraId="174671DF" w14:textId="77777777" w:rsidR="00FB3018" w:rsidRPr="006F5EB5" w:rsidRDefault="00FB3018" w:rsidP="009F1230">
            <w:pPr>
              <w:rPr>
                <w:rFonts w:ascii="Arial" w:hAnsi="Arial" w:cs="Arial"/>
                <w:b/>
                <w:sz w:val="21"/>
                <w:szCs w:val="21"/>
                <w:lang w:val="en-GB"/>
              </w:rPr>
            </w:pPr>
          </w:p>
        </w:tc>
      </w:tr>
      <w:tr w:rsidR="00164F5C" w:rsidRPr="00D75F30" w14:paraId="5D08B1CC" w14:textId="77777777" w:rsidTr="006765F3">
        <w:tc>
          <w:tcPr>
            <w:tcW w:w="9316" w:type="dxa"/>
            <w:gridSpan w:val="4"/>
            <w:tcBorders>
              <w:top w:val="single" w:sz="4" w:space="0" w:color="auto"/>
              <w:left w:val="nil"/>
              <w:bottom w:val="single" w:sz="4" w:space="0" w:color="auto"/>
              <w:right w:val="nil"/>
            </w:tcBorders>
          </w:tcPr>
          <w:p w14:paraId="6C12B4EE" w14:textId="77777777" w:rsidR="00164F5C" w:rsidRPr="00BA39B1" w:rsidRDefault="00164F5C" w:rsidP="009F1230">
            <w:pPr>
              <w:rPr>
                <w:rFonts w:ascii="Arial" w:hAnsi="Arial" w:cs="Arial"/>
                <w:b/>
                <w:i/>
                <w:sz w:val="21"/>
                <w:szCs w:val="21"/>
                <w:lang w:val="en-GB"/>
              </w:rPr>
            </w:pPr>
          </w:p>
          <w:p w14:paraId="24B40573" w14:textId="77777777" w:rsidR="00164F5C" w:rsidRPr="00BA39B1" w:rsidRDefault="00164F5C" w:rsidP="009F1230">
            <w:pPr>
              <w:rPr>
                <w:rFonts w:ascii="Arial" w:hAnsi="Arial" w:cs="Arial"/>
                <w:b/>
                <w:i/>
                <w:sz w:val="21"/>
                <w:szCs w:val="21"/>
                <w:lang w:val="en-GB"/>
              </w:rPr>
            </w:pPr>
            <w:r w:rsidRPr="00BA39B1">
              <w:rPr>
                <w:rFonts w:ascii="Arial" w:hAnsi="Arial" w:cs="Arial"/>
                <w:b/>
                <w:i/>
                <w:sz w:val="21"/>
                <w:szCs w:val="21"/>
                <w:lang w:val="en-GB"/>
              </w:rPr>
              <w:t>This table only needs to be completed if any information inserted as part of your tender response and in any accompanying documents is deemed by you to be confidential and/or commercially sensitive.  Please note that the Confidentiality and Information Governance provisions of the ITT apply to any information designated as confidential and/or commercially sensitive.</w:t>
            </w:r>
          </w:p>
          <w:p w14:paraId="2941D157" w14:textId="77777777" w:rsidR="00164F5C" w:rsidRPr="00BA39B1" w:rsidRDefault="00164F5C" w:rsidP="009F1230">
            <w:pPr>
              <w:rPr>
                <w:rFonts w:ascii="Arial" w:hAnsi="Arial" w:cs="Arial"/>
                <w:b/>
                <w:i/>
                <w:sz w:val="21"/>
                <w:szCs w:val="21"/>
                <w:lang w:val="en-GB"/>
              </w:rPr>
            </w:pPr>
          </w:p>
        </w:tc>
      </w:tr>
      <w:tr w:rsidR="00164F5C" w:rsidRPr="00D75F30" w14:paraId="6BB6A1C1" w14:textId="77777777" w:rsidTr="006765F3">
        <w:tc>
          <w:tcPr>
            <w:tcW w:w="616" w:type="dxa"/>
            <w:tcBorders>
              <w:top w:val="single" w:sz="4" w:space="0" w:color="auto"/>
            </w:tcBorders>
            <w:shd w:val="clear" w:color="auto" w:fill="F3F3F3"/>
          </w:tcPr>
          <w:p w14:paraId="3199CBFB" w14:textId="77777777" w:rsidR="00164F5C" w:rsidRPr="006F5EB5" w:rsidRDefault="00164F5C" w:rsidP="009F1230">
            <w:pPr>
              <w:spacing w:before="120" w:after="120"/>
              <w:rPr>
                <w:rFonts w:ascii="Arial" w:hAnsi="Arial" w:cs="Arial"/>
                <w:sz w:val="21"/>
                <w:szCs w:val="21"/>
              </w:rPr>
            </w:pPr>
            <w:r w:rsidRPr="006F5EB5">
              <w:rPr>
                <w:rFonts w:ascii="Arial" w:hAnsi="Arial" w:cs="Arial"/>
                <w:sz w:val="21"/>
                <w:szCs w:val="21"/>
              </w:rPr>
              <w:t>No</w:t>
            </w:r>
          </w:p>
        </w:tc>
        <w:tc>
          <w:tcPr>
            <w:tcW w:w="2347" w:type="dxa"/>
            <w:tcBorders>
              <w:top w:val="single" w:sz="4" w:space="0" w:color="auto"/>
            </w:tcBorders>
            <w:shd w:val="clear" w:color="auto" w:fill="F3F3F3"/>
          </w:tcPr>
          <w:p w14:paraId="74333319" w14:textId="77777777" w:rsidR="00164F5C" w:rsidRPr="00BA39B1" w:rsidRDefault="00164F5C" w:rsidP="009F1230">
            <w:pPr>
              <w:spacing w:before="120" w:after="120"/>
              <w:rPr>
                <w:rFonts w:ascii="Arial" w:hAnsi="Arial" w:cs="Arial"/>
                <w:sz w:val="21"/>
                <w:szCs w:val="21"/>
                <w:lang w:val="en-GB"/>
              </w:rPr>
            </w:pPr>
            <w:r w:rsidRPr="00BA39B1">
              <w:rPr>
                <w:rFonts w:ascii="Arial" w:hAnsi="Arial" w:cs="Arial"/>
                <w:sz w:val="21"/>
                <w:szCs w:val="21"/>
                <w:lang w:val="en-GB"/>
              </w:rPr>
              <w:t>Section of tender response which the supplier wishes to designate as confidential and / or commercially sensitive</w:t>
            </w:r>
          </w:p>
        </w:tc>
        <w:tc>
          <w:tcPr>
            <w:tcW w:w="4733" w:type="dxa"/>
            <w:tcBorders>
              <w:top w:val="single" w:sz="4" w:space="0" w:color="auto"/>
            </w:tcBorders>
            <w:shd w:val="clear" w:color="auto" w:fill="F3F3F3"/>
          </w:tcPr>
          <w:p w14:paraId="6B3C3AE5" w14:textId="77777777" w:rsidR="00164F5C" w:rsidRPr="00BA39B1" w:rsidRDefault="00164F5C" w:rsidP="009F1230">
            <w:pPr>
              <w:spacing w:before="120" w:after="120"/>
              <w:rPr>
                <w:rFonts w:ascii="Arial" w:hAnsi="Arial" w:cs="Arial"/>
                <w:sz w:val="21"/>
                <w:szCs w:val="21"/>
                <w:lang w:val="en-GB"/>
              </w:rPr>
            </w:pPr>
            <w:r w:rsidRPr="00BA39B1">
              <w:rPr>
                <w:rFonts w:ascii="Arial" w:hAnsi="Arial" w:cs="Arial"/>
                <w:sz w:val="21"/>
                <w:szCs w:val="21"/>
                <w:lang w:val="en-GB"/>
              </w:rPr>
              <w:t>Reasons as to why supplier considers this information confidential and/or commercially sensitive and why it should be exempt from disclosure under the Freedom of Information Act 2000 or the Environmental Information Regulations 2004 or other relevant laws</w:t>
            </w:r>
          </w:p>
        </w:tc>
        <w:tc>
          <w:tcPr>
            <w:tcW w:w="1620" w:type="dxa"/>
            <w:tcBorders>
              <w:top w:val="single" w:sz="4" w:space="0" w:color="auto"/>
            </w:tcBorders>
            <w:shd w:val="clear" w:color="auto" w:fill="F3F3F3"/>
          </w:tcPr>
          <w:p w14:paraId="00AC43EE" w14:textId="77777777" w:rsidR="00164F5C" w:rsidRPr="00BA39B1" w:rsidRDefault="00164F5C" w:rsidP="009F1230">
            <w:pPr>
              <w:spacing w:before="120" w:after="120"/>
              <w:rPr>
                <w:rFonts w:ascii="Arial" w:hAnsi="Arial" w:cs="Arial"/>
                <w:sz w:val="21"/>
                <w:szCs w:val="21"/>
                <w:lang w:val="en-GB"/>
              </w:rPr>
            </w:pPr>
            <w:r w:rsidRPr="00BA39B1">
              <w:rPr>
                <w:rFonts w:ascii="Arial" w:hAnsi="Arial" w:cs="Arial"/>
                <w:sz w:val="21"/>
                <w:szCs w:val="21"/>
                <w:lang w:val="en-GB"/>
              </w:rPr>
              <w:t>Length of time during which supplier thinks that such exemption should apply</w:t>
            </w:r>
          </w:p>
        </w:tc>
      </w:tr>
      <w:tr w:rsidR="00164F5C" w:rsidRPr="00D75F30" w14:paraId="43270E5F" w14:textId="77777777" w:rsidTr="006765F3">
        <w:tc>
          <w:tcPr>
            <w:tcW w:w="616" w:type="dxa"/>
          </w:tcPr>
          <w:p w14:paraId="58684DF7" w14:textId="77777777" w:rsidR="00164F5C" w:rsidRPr="00BA39B1" w:rsidRDefault="00164F5C" w:rsidP="009F1230">
            <w:pPr>
              <w:rPr>
                <w:rFonts w:ascii="Arial" w:hAnsi="Arial" w:cs="Arial"/>
                <w:sz w:val="21"/>
                <w:szCs w:val="21"/>
                <w:lang w:val="en-GB"/>
              </w:rPr>
            </w:pPr>
          </w:p>
        </w:tc>
        <w:tc>
          <w:tcPr>
            <w:tcW w:w="2347" w:type="dxa"/>
          </w:tcPr>
          <w:p w14:paraId="3483F4D7" w14:textId="77777777" w:rsidR="00164F5C" w:rsidRPr="00BA39B1" w:rsidRDefault="00164F5C" w:rsidP="009F1230">
            <w:pPr>
              <w:rPr>
                <w:rFonts w:ascii="Arial" w:hAnsi="Arial" w:cs="Arial"/>
                <w:sz w:val="21"/>
                <w:szCs w:val="21"/>
                <w:lang w:val="en-GB"/>
              </w:rPr>
            </w:pPr>
          </w:p>
        </w:tc>
        <w:tc>
          <w:tcPr>
            <w:tcW w:w="4733" w:type="dxa"/>
          </w:tcPr>
          <w:p w14:paraId="4554BC77" w14:textId="77777777" w:rsidR="00164F5C" w:rsidRPr="00BA39B1" w:rsidRDefault="00164F5C" w:rsidP="009F1230">
            <w:pPr>
              <w:rPr>
                <w:rFonts w:ascii="Arial" w:hAnsi="Arial" w:cs="Arial"/>
                <w:sz w:val="21"/>
                <w:szCs w:val="21"/>
                <w:lang w:val="en-GB"/>
              </w:rPr>
            </w:pPr>
          </w:p>
        </w:tc>
        <w:tc>
          <w:tcPr>
            <w:tcW w:w="1620" w:type="dxa"/>
          </w:tcPr>
          <w:p w14:paraId="5ECEEB55" w14:textId="77777777" w:rsidR="00164F5C" w:rsidRPr="00BA39B1" w:rsidRDefault="00164F5C" w:rsidP="009F1230">
            <w:pPr>
              <w:rPr>
                <w:rFonts w:ascii="Arial" w:hAnsi="Arial" w:cs="Arial"/>
                <w:sz w:val="21"/>
                <w:szCs w:val="21"/>
                <w:lang w:val="en-GB"/>
              </w:rPr>
            </w:pPr>
          </w:p>
        </w:tc>
      </w:tr>
      <w:tr w:rsidR="00164F5C" w:rsidRPr="00D75F30" w14:paraId="6B5F6C83" w14:textId="77777777" w:rsidTr="006765F3">
        <w:tc>
          <w:tcPr>
            <w:tcW w:w="616" w:type="dxa"/>
          </w:tcPr>
          <w:p w14:paraId="4C5F1AF8" w14:textId="77777777" w:rsidR="00164F5C" w:rsidRPr="00BA39B1" w:rsidRDefault="00164F5C" w:rsidP="009F1230">
            <w:pPr>
              <w:rPr>
                <w:rFonts w:ascii="Arial" w:hAnsi="Arial" w:cs="Arial"/>
                <w:sz w:val="21"/>
                <w:szCs w:val="21"/>
                <w:lang w:val="en-GB"/>
              </w:rPr>
            </w:pPr>
          </w:p>
        </w:tc>
        <w:tc>
          <w:tcPr>
            <w:tcW w:w="2347" w:type="dxa"/>
          </w:tcPr>
          <w:p w14:paraId="779A685E" w14:textId="77777777" w:rsidR="00164F5C" w:rsidRPr="00BA39B1" w:rsidRDefault="00164F5C" w:rsidP="009F1230">
            <w:pPr>
              <w:rPr>
                <w:rFonts w:ascii="Arial" w:hAnsi="Arial" w:cs="Arial"/>
                <w:sz w:val="21"/>
                <w:szCs w:val="21"/>
                <w:lang w:val="en-GB"/>
              </w:rPr>
            </w:pPr>
          </w:p>
        </w:tc>
        <w:tc>
          <w:tcPr>
            <w:tcW w:w="4733" w:type="dxa"/>
          </w:tcPr>
          <w:p w14:paraId="79A2DAE7" w14:textId="77777777" w:rsidR="00164F5C" w:rsidRPr="00BA39B1" w:rsidRDefault="00164F5C" w:rsidP="009F1230">
            <w:pPr>
              <w:rPr>
                <w:rFonts w:ascii="Arial" w:hAnsi="Arial" w:cs="Arial"/>
                <w:sz w:val="21"/>
                <w:szCs w:val="21"/>
                <w:lang w:val="en-GB"/>
              </w:rPr>
            </w:pPr>
          </w:p>
        </w:tc>
        <w:tc>
          <w:tcPr>
            <w:tcW w:w="1620" w:type="dxa"/>
          </w:tcPr>
          <w:p w14:paraId="77B4BA63" w14:textId="77777777" w:rsidR="00164F5C" w:rsidRPr="00BA39B1" w:rsidRDefault="00164F5C" w:rsidP="009F1230">
            <w:pPr>
              <w:rPr>
                <w:rFonts w:ascii="Arial" w:hAnsi="Arial" w:cs="Arial"/>
                <w:sz w:val="21"/>
                <w:szCs w:val="21"/>
                <w:lang w:val="en-GB"/>
              </w:rPr>
            </w:pPr>
          </w:p>
        </w:tc>
      </w:tr>
      <w:tr w:rsidR="00164F5C" w:rsidRPr="00D75F30" w14:paraId="7E8148F4" w14:textId="77777777" w:rsidTr="006765F3">
        <w:tc>
          <w:tcPr>
            <w:tcW w:w="616" w:type="dxa"/>
          </w:tcPr>
          <w:p w14:paraId="46D2C3DE" w14:textId="77777777" w:rsidR="00164F5C" w:rsidRPr="00BA39B1" w:rsidRDefault="00164F5C" w:rsidP="009F1230">
            <w:pPr>
              <w:rPr>
                <w:rFonts w:ascii="Arial" w:hAnsi="Arial" w:cs="Arial"/>
                <w:sz w:val="21"/>
                <w:szCs w:val="21"/>
                <w:lang w:val="en-GB"/>
              </w:rPr>
            </w:pPr>
          </w:p>
        </w:tc>
        <w:tc>
          <w:tcPr>
            <w:tcW w:w="2347" w:type="dxa"/>
          </w:tcPr>
          <w:p w14:paraId="1EB0F33E" w14:textId="77777777" w:rsidR="00164F5C" w:rsidRPr="00BA39B1" w:rsidRDefault="00164F5C" w:rsidP="009F1230">
            <w:pPr>
              <w:rPr>
                <w:rFonts w:ascii="Arial" w:hAnsi="Arial" w:cs="Arial"/>
                <w:sz w:val="21"/>
                <w:szCs w:val="21"/>
                <w:lang w:val="en-GB"/>
              </w:rPr>
            </w:pPr>
          </w:p>
        </w:tc>
        <w:tc>
          <w:tcPr>
            <w:tcW w:w="4733" w:type="dxa"/>
          </w:tcPr>
          <w:p w14:paraId="057051F7" w14:textId="77777777" w:rsidR="00164F5C" w:rsidRPr="00BA39B1" w:rsidRDefault="00164F5C" w:rsidP="009F1230">
            <w:pPr>
              <w:rPr>
                <w:rFonts w:ascii="Arial" w:hAnsi="Arial" w:cs="Arial"/>
                <w:sz w:val="21"/>
                <w:szCs w:val="21"/>
                <w:lang w:val="en-GB"/>
              </w:rPr>
            </w:pPr>
          </w:p>
        </w:tc>
        <w:tc>
          <w:tcPr>
            <w:tcW w:w="1620" w:type="dxa"/>
          </w:tcPr>
          <w:p w14:paraId="41052C4C" w14:textId="77777777" w:rsidR="00164F5C" w:rsidRPr="00BA39B1" w:rsidRDefault="00164F5C" w:rsidP="009F1230">
            <w:pPr>
              <w:rPr>
                <w:rFonts w:ascii="Arial" w:hAnsi="Arial" w:cs="Arial"/>
                <w:sz w:val="21"/>
                <w:szCs w:val="21"/>
                <w:lang w:val="en-GB"/>
              </w:rPr>
            </w:pPr>
          </w:p>
        </w:tc>
      </w:tr>
    </w:tbl>
    <w:p w14:paraId="40D8C7AE" w14:textId="77777777" w:rsidR="00164F5C" w:rsidRPr="00BA39B1" w:rsidRDefault="00164F5C" w:rsidP="00164F5C">
      <w:pPr>
        <w:rPr>
          <w:rFonts w:ascii="Arial" w:hAnsi="Arial" w:cs="Arial"/>
          <w:sz w:val="20"/>
          <w:lang w:val="en-GB"/>
        </w:rPr>
      </w:pPr>
    </w:p>
    <w:p w14:paraId="57712E9C" w14:textId="77777777" w:rsidR="005E3BF9" w:rsidRPr="00BA39B1" w:rsidRDefault="005E3BF9" w:rsidP="007A2824">
      <w:pPr>
        <w:rPr>
          <w:rFonts w:ascii="Arial" w:hAnsi="Arial" w:cs="Arial"/>
          <w:color w:val="000000"/>
          <w:lang w:val="en-GB"/>
        </w:rPr>
      </w:pPr>
    </w:p>
    <w:sectPr w:rsidR="005E3BF9" w:rsidRPr="00BA39B1" w:rsidSect="0062475D">
      <w:footerReference w:type="even" r:id="rId19"/>
      <w:footerReference w:type="default" r:id="rId20"/>
      <w:pgSz w:w="11906" w:h="16838" w:code="9"/>
      <w:pgMar w:top="851" w:right="991" w:bottom="1276"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D8101" w14:textId="77777777" w:rsidR="001335F7" w:rsidRDefault="001335F7">
      <w:r>
        <w:separator/>
      </w:r>
    </w:p>
  </w:endnote>
  <w:endnote w:type="continuationSeparator" w:id="0">
    <w:p w14:paraId="2BCB8D96" w14:textId="77777777" w:rsidR="001335F7" w:rsidRDefault="00133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42B4" w14:textId="77777777" w:rsidR="00311C27" w:rsidRDefault="00311C27" w:rsidP="006F4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99BB9F" w14:textId="77777777" w:rsidR="00311C27" w:rsidRDefault="00311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0AE5" w14:textId="2ABEF3AC" w:rsidR="00311C27" w:rsidRPr="005A4F61" w:rsidRDefault="00311C27" w:rsidP="006F4C36">
    <w:pPr>
      <w:pStyle w:val="Footer"/>
      <w:framePr w:wrap="around" w:vAnchor="text" w:hAnchor="margin" w:xAlign="center" w:y="1"/>
      <w:rPr>
        <w:rStyle w:val="PageNumber"/>
        <w:lang w:val="en-GB"/>
      </w:rPr>
    </w:pPr>
    <w:r>
      <w:rPr>
        <w:rStyle w:val="PageNumber"/>
      </w:rPr>
      <w:fldChar w:fldCharType="begin"/>
    </w:r>
    <w:r w:rsidRPr="005A4F61">
      <w:rPr>
        <w:rStyle w:val="PageNumber"/>
        <w:lang w:val="en-GB"/>
      </w:rPr>
      <w:instrText xml:space="preserve">PAGE  </w:instrText>
    </w:r>
    <w:r>
      <w:rPr>
        <w:rStyle w:val="PageNumber"/>
      </w:rPr>
      <w:fldChar w:fldCharType="separate"/>
    </w:r>
    <w:r w:rsidR="007B0E30" w:rsidRPr="005A4F61">
      <w:rPr>
        <w:rStyle w:val="PageNumber"/>
        <w:noProof/>
        <w:lang w:val="en-GB"/>
      </w:rPr>
      <w:t>1</w:t>
    </w:r>
    <w:r>
      <w:rPr>
        <w:rStyle w:val="PageNumber"/>
      </w:rPr>
      <w:fldChar w:fldCharType="end"/>
    </w:r>
  </w:p>
  <w:p w14:paraId="1C17B61B" w14:textId="64547B83" w:rsidR="00422EC7" w:rsidRPr="00D37840" w:rsidRDefault="00AF2C0A">
    <w:pPr>
      <w:pStyle w:val="Footer"/>
      <w:rPr>
        <w:rFonts w:ascii="Arial" w:hAnsi="Arial" w:cs="Arial"/>
        <w:lang w:val="en-GB"/>
      </w:rPr>
    </w:pPr>
    <w:r>
      <w:rPr>
        <w:rFonts w:ascii="Arial" w:hAnsi="Arial" w:cs="Arial"/>
        <w:lang w:val="en-GB"/>
      </w:rPr>
      <w:t>Annex 3 -</w:t>
    </w:r>
    <w:r w:rsidR="00B86FA5">
      <w:rPr>
        <w:rFonts w:ascii="Arial" w:hAnsi="Arial" w:cs="Arial"/>
        <w:lang w:val="en-GB"/>
      </w:rPr>
      <w:t xml:space="preserve"> </w:t>
    </w:r>
    <w:r w:rsidR="00A96746" w:rsidRPr="00D37840">
      <w:rPr>
        <w:rFonts w:ascii="Arial" w:hAnsi="Arial" w:cs="Arial"/>
        <w:lang w:val="en-GB"/>
      </w:rPr>
      <w:t xml:space="preserve">Supplier Response </w:t>
    </w:r>
    <w:r w:rsidR="00215E77" w:rsidRPr="00D37840">
      <w:rPr>
        <w:rFonts w:ascii="Arial" w:hAnsi="Arial" w:cs="Arial"/>
        <w:lang w:val="en-GB"/>
      </w:rPr>
      <w:t xml:space="preserve">Template </w:t>
    </w:r>
    <w:r w:rsidR="00215E77">
      <w:rPr>
        <w:rFonts w:ascii="Arial" w:hAnsi="Arial" w:cs="Arial"/>
        <w:lang w:val="en-GB"/>
      </w:rPr>
      <w:t>ITT</w:t>
    </w:r>
    <w:r w:rsidRPr="00AF2C0A">
      <w:rPr>
        <w:rFonts w:ascii="Arial" w:hAnsi="Arial" w:cs="Arial"/>
        <w:lang w:val="en-GB"/>
      </w:rPr>
      <w:t xml:space="preserve"> - IR67TVET42026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3AA9A" w14:textId="77777777" w:rsidR="001335F7" w:rsidRDefault="001335F7">
      <w:r>
        <w:separator/>
      </w:r>
    </w:p>
  </w:footnote>
  <w:footnote w:type="continuationSeparator" w:id="0">
    <w:p w14:paraId="12FF3E18" w14:textId="77777777" w:rsidR="001335F7" w:rsidRDefault="00133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15:restartNumberingAfterBreak="0">
    <w:nsid w:val="052936A2"/>
    <w:multiLevelType w:val="hybridMultilevel"/>
    <w:tmpl w:val="A282081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056B08AB"/>
    <w:multiLevelType w:val="hybridMultilevel"/>
    <w:tmpl w:val="623A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4" w15:restartNumberingAfterBreak="0">
    <w:nsid w:val="20D831B5"/>
    <w:multiLevelType w:val="hybridMultilevel"/>
    <w:tmpl w:val="CC7C6628"/>
    <w:lvl w:ilvl="0" w:tplc="0809000F">
      <w:start w:val="1"/>
      <w:numFmt w:val="decimal"/>
      <w:lvlText w:val="%1."/>
      <w:lvlJc w:val="left"/>
      <w:pPr>
        <w:tabs>
          <w:tab w:val="num" w:pos="720"/>
        </w:tabs>
        <w:ind w:left="720" w:hanging="360"/>
      </w:pPr>
      <w:rPr>
        <w:rFonts w:cs="Times New Roman"/>
      </w:rPr>
    </w:lvl>
    <w:lvl w:ilvl="1" w:tplc="08090017">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58879E9"/>
    <w:multiLevelType w:val="hybridMultilevel"/>
    <w:tmpl w:val="CD2C91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7A14C9"/>
    <w:multiLevelType w:val="multilevel"/>
    <w:tmpl w:val="3612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E3584E"/>
    <w:multiLevelType w:val="hybridMultilevel"/>
    <w:tmpl w:val="CE24C3B6"/>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9256F2"/>
    <w:multiLevelType w:val="hybridMultilevel"/>
    <w:tmpl w:val="A1DE5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672E11"/>
    <w:multiLevelType w:val="hybridMultilevel"/>
    <w:tmpl w:val="096E3190"/>
    <w:lvl w:ilvl="0" w:tplc="776A78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032F90"/>
    <w:multiLevelType w:val="hybridMultilevel"/>
    <w:tmpl w:val="7E6C9244"/>
    <w:lvl w:ilvl="0" w:tplc="A61C1A08">
      <w:start w:val="1"/>
      <w:numFmt w:val="lowerLetter"/>
      <w:lvlText w:val="%1)"/>
      <w:lvlJc w:val="left"/>
      <w:pPr>
        <w:tabs>
          <w:tab w:val="num" w:pos="1150"/>
        </w:tabs>
        <w:ind w:left="1150" w:hanging="360"/>
      </w:pPr>
      <w:rPr>
        <w:rFonts w:ascii="Arial" w:eastAsia="Times New Roman" w:hAnsi="Arial" w:cs="Arial"/>
      </w:rPr>
    </w:lvl>
    <w:lvl w:ilvl="1" w:tplc="08090003" w:tentative="1">
      <w:start w:val="1"/>
      <w:numFmt w:val="bullet"/>
      <w:lvlText w:val="o"/>
      <w:lvlJc w:val="left"/>
      <w:pPr>
        <w:tabs>
          <w:tab w:val="num" w:pos="1870"/>
        </w:tabs>
        <w:ind w:left="1870" w:hanging="360"/>
      </w:pPr>
      <w:rPr>
        <w:rFonts w:ascii="Courier New" w:hAnsi="Courier New" w:cs="Courier New" w:hint="default"/>
      </w:rPr>
    </w:lvl>
    <w:lvl w:ilvl="2" w:tplc="08090005" w:tentative="1">
      <w:start w:val="1"/>
      <w:numFmt w:val="bullet"/>
      <w:lvlText w:val=""/>
      <w:lvlJc w:val="left"/>
      <w:pPr>
        <w:tabs>
          <w:tab w:val="num" w:pos="2590"/>
        </w:tabs>
        <w:ind w:left="2590" w:hanging="360"/>
      </w:pPr>
      <w:rPr>
        <w:rFonts w:ascii="Wingdings" w:hAnsi="Wingdings" w:hint="default"/>
      </w:rPr>
    </w:lvl>
    <w:lvl w:ilvl="3" w:tplc="08090001" w:tentative="1">
      <w:start w:val="1"/>
      <w:numFmt w:val="bullet"/>
      <w:lvlText w:val=""/>
      <w:lvlJc w:val="left"/>
      <w:pPr>
        <w:tabs>
          <w:tab w:val="num" w:pos="3310"/>
        </w:tabs>
        <w:ind w:left="3310" w:hanging="360"/>
      </w:pPr>
      <w:rPr>
        <w:rFonts w:ascii="Symbol" w:hAnsi="Symbol" w:hint="default"/>
      </w:rPr>
    </w:lvl>
    <w:lvl w:ilvl="4" w:tplc="08090003" w:tentative="1">
      <w:start w:val="1"/>
      <w:numFmt w:val="bullet"/>
      <w:lvlText w:val="o"/>
      <w:lvlJc w:val="left"/>
      <w:pPr>
        <w:tabs>
          <w:tab w:val="num" w:pos="4030"/>
        </w:tabs>
        <w:ind w:left="4030" w:hanging="360"/>
      </w:pPr>
      <w:rPr>
        <w:rFonts w:ascii="Courier New" w:hAnsi="Courier New" w:cs="Courier New" w:hint="default"/>
      </w:rPr>
    </w:lvl>
    <w:lvl w:ilvl="5" w:tplc="08090005" w:tentative="1">
      <w:start w:val="1"/>
      <w:numFmt w:val="bullet"/>
      <w:lvlText w:val=""/>
      <w:lvlJc w:val="left"/>
      <w:pPr>
        <w:tabs>
          <w:tab w:val="num" w:pos="4750"/>
        </w:tabs>
        <w:ind w:left="4750" w:hanging="360"/>
      </w:pPr>
      <w:rPr>
        <w:rFonts w:ascii="Wingdings" w:hAnsi="Wingdings" w:hint="default"/>
      </w:rPr>
    </w:lvl>
    <w:lvl w:ilvl="6" w:tplc="08090001" w:tentative="1">
      <w:start w:val="1"/>
      <w:numFmt w:val="bullet"/>
      <w:lvlText w:val=""/>
      <w:lvlJc w:val="left"/>
      <w:pPr>
        <w:tabs>
          <w:tab w:val="num" w:pos="5470"/>
        </w:tabs>
        <w:ind w:left="5470" w:hanging="360"/>
      </w:pPr>
      <w:rPr>
        <w:rFonts w:ascii="Symbol" w:hAnsi="Symbol" w:hint="default"/>
      </w:rPr>
    </w:lvl>
    <w:lvl w:ilvl="7" w:tplc="08090003" w:tentative="1">
      <w:start w:val="1"/>
      <w:numFmt w:val="bullet"/>
      <w:lvlText w:val="o"/>
      <w:lvlJc w:val="left"/>
      <w:pPr>
        <w:tabs>
          <w:tab w:val="num" w:pos="6190"/>
        </w:tabs>
        <w:ind w:left="6190" w:hanging="360"/>
      </w:pPr>
      <w:rPr>
        <w:rFonts w:ascii="Courier New" w:hAnsi="Courier New" w:cs="Courier New" w:hint="default"/>
      </w:rPr>
    </w:lvl>
    <w:lvl w:ilvl="8" w:tplc="08090005" w:tentative="1">
      <w:start w:val="1"/>
      <w:numFmt w:val="bullet"/>
      <w:lvlText w:val=""/>
      <w:lvlJc w:val="left"/>
      <w:pPr>
        <w:tabs>
          <w:tab w:val="num" w:pos="6910"/>
        </w:tabs>
        <w:ind w:left="6910" w:hanging="360"/>
      </w:pPr>
      <w:rPr>
        <w:rFonts w:ascii="Wingdings" w:hAnsi="Wingdings" w:hint="default"/>
      </w:rPr>
    </w:lvl>
  </w:abstractNum>
  <w:abstractNum w:abstractNumId="21" w15:restartNumberingAfterBreak="0">
    <w:nsid w:val="544364A6"/>
    <w:multiLevelType w:val="hybridMultilevel"/>
    <w:tmpl w:val="50461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993293"/>
    <w:multiLevelType w:val="hybridMultilevel"/>
    <w:tmpl w:val="045210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9B45FF"/>
    <w:multiLevelType w:val="hybridMultilevel"/>
    <w:tmpl w:val="E7A408F8"/>
    <w:lvl w:ilvl="0" w:tplc="5178D5E8">
      <w:start w:val="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3D2A1D"/>
    <w:multiLevelType w:val="hybridMultilevel"/>
    <w:tmpl w:val="9BEA06E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62326A2A"/>
    <w:multiLevelType w:val="hybridMultilevel"/>
    <w:tmpl w:val="D99CD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EA7EDF"/>
    <w:multiLevelType w:val="hybridMultilevel"/>
    <w:tmpl w:val="63B6DC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16cid:durableId="1774277548">
    <w:abstractNumId w:val="9"/>
  </w:num>
  <w:num w:numId="2" w16cid:durableId="623660678">
    <w:abstractNumId w:val="7"/>
  </w:num>
  <w:num w:numId="3" w16cid:durableId="1096553924">
    <w:abstractNumId w:val="6"/>
  </w:num>
  <w:num w:numId="4" w16cid:durableId="622227457">
    <w:abstractNumId w:val="5"/>
  </w:num>
  <w:num w:numId="5" w16cid:durableId="932666203">
    <w:abstractNumId w:val="4"/>
  </w:num>
  <w:num w:numId="6" w16cid:durableId="1835564910">
    <w:abstractNumId w:val="8"/>
  </w:num>
  <w:num w:numId="7" w16cid:durableId="2129736586">
    <w:abstractNumId w:val="3"/>
  </w:num>
  <w:num w:numId="8" w16cid:durableId="2032563437">
    <w:abstractNumId w:val="2"/>
  </w:num>
  <w:num w:numId="9" w16cid:durableId="2125420999">
    <w:abstractNumId w:val="1"/>
  </w:num>
  <w:num w:numId="10" w16cid:durableId="1999335608">
    <w:abstractNumId w:val="0"/>
  </w:num>
  <w:num w:numId="11" w16cid:durableId="477654862">
    <w:abstractNumId w:val="13"/>
  </w:num>
  <w:num w:numId="12" w16cid:durableId="1079213147">
    <w:abstractNumId w:val="13"/>
  </w:num>
  <w:num w:numId="13" w16cid:durableId="1938099161">
    <w:abstractNumId w:val="10"/>
  </w:num>
  <w:num w:numId="14" w16cid:durableId="702172503">
    <w:abstractNumId w:val="27"/>
  </w:num>
  <w:num w:numId="15" w16cid:durableId="1452553331">
    <w:abstractNumId w:val="14"/>
  </w:num>
  <w:num w:numId="16" w16cid:durableId="1698695611">
    <w:abstractNumId w:val="12"/>
  </w:num>
  <w:num w:numId="17" w16cid:durableId="255136785">
    <w:abstractNumId w:val="23"/>
  </w:num>
  <w:num w:numId="18" w16cid:durableId="2120761857">
    <w:abstractNumId w:val="11"/>
  </w:num>
  <w:num w:numId="19" w16cid:durableId="1378894587">
    <w:abstractNumId w:val="22"/>
  </w:num>
  <w:num w:numId="20" w16cid:durableId="1202128663">
    <w:abstractNumId w:val="26"/>
  </w:num>
  <w:num w:numId="21" w16cid:durableId="1081298957">
    <w:abstractNumId w:val="15"/>
  </w:num>
  <w:num w:numId="22" w16cid:durableId="1053189587">
    <w:abstractNumId w:val="20"/>
  </w:num>
  <w:num w:numId="23" w16cid:durableId="309795738">
    <w:abstractNumId w:val="18"/>
  </w:num>
  <w:num w:numId="24" w16cid:durableId="421609432">
    <w:abstractNumId w:val="24"/>
  </w:num>
  <w:num w:numId="25" w16cid:durableId="2040205502">
    <w:abstractNumId w:val="25"/>
  </w:num>
  <w:num w:numId="26" w16cid:durableId="2119829219">
    <w:abstractNumId w:val="21"/>
  </w:num>
  <w:num w:numId="27" w16cid:durableId="1616643580">
    <w:abstractNumId w:val="19"/>
  </w:num>
  <w:num w:numId="28" w16cid:durableId="522943974">
    <w:abstractNumId w:val="17"/>
  </w:num>
  <w:num w:numId="29" w16cid:durableId="18867219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24"/>
    <w:rsid w:val="0000093E"/>
    <w:rsid w:val="00003163"/>
    <w:rsid w:val="00006B13"/>
    <w:rsid w:val="00015872"/>
    <w:rsid w:val="00021554"/>
    <w:rsid w:val="00056FBD"/>
    <w:rsid w:val="00063A77"/>
    <w:rsid w:val="00072F94"/>
    <w:rsid w:val="00086CEB"/>
    <w:rsid w:val="000903F2"/>
    <w:rsid w:val="00095489"/>
    <w:rsid w:val="00097D99"/>
    <w:rsid w:val="000C6619"/>
    <w:rsid w:val="000D38B2"/>
    <w:rsid w:val="000E388D"/>
    <w:rsid w:val="0010042F"/>
    <w:rsid w:val="001335F7"/>
    <w:rsid w:val="0013614E"/>
    <w:rsid w:val="00142EF4"/>
    <w:rsid w:val="00152242"/>
    <w:rsid w:val="00152D60"/>
    <w:rsid w:val="00164F5C"/>
    <w:rsid w:val="00174D64"/>
    <w:rsid w:val="00181777"/>
    <w:rsid w:val="0019691A"/>
    <w:rsid w:val="001A5F5A"/>
    <w:rsid w:val="001B0E80"/>
    <w:rsid w:val="001E5B26"/>
    <w:rsid w:val="001F5301"/>
    <w:rsid w:val="00201431"/>
    <w:rsid w:val="002017FA"/>
    <w:rsid w:val="002046BA"/>
    <w:rsid w:val="00210AF0"/>
    <w:rsid w:val="00215E77"/>
    <w:rsid w:val="00217D06"/>
    <w:rsid w:val="00222FDC"/>
    <w:rsid w:val="00237AFD"/>
    <w:rsid w:val="0025161A"/>
    <w:rsid w:val="0025760F"/>
    <w:rsid w:val="00260CAA"/>
    <w:rsid w:val="002723B9"/>
    <w:rsid w:val="00274115"/>
    <w:rsid w:val="00287015"/>
    <w:rsid w:val="00294C2F"/>
    <w:rsid w:val="002A2335"/>
    <w:rsid w:val="002A2D5B"/>
    <w:rsid w:val="002A3E6B"/>
    <w:rsid w:val="002D1784"/>
    <w:rsid w:val="002D736A"/>
    <w:rsid w:val="002D749B"/>
    <w:rsid w:val="002E28AE"/>
    <w:rsid w:val="002E2CDA"/>
    <w:rsid w:val="00300E21"/>
    <w:rsid w:val="00301698"/>
    <w:rsid w:val="00311C27"/>
    <w:rsid w:val="003263A8"/>
    <w:rsid w:val="00341E83"/>
    <w:rsid w:val="00370C01"/>
    <w:rsid w:val="00373A85"/>
    <w:rsid w:val="003A1E0A"/>
    <w:rsid w:val="003A4D67"/>
    <w:rsid w:val="003A522C"/>
    <w:rsid w:val="003B1833"/>
    <w:rsid w:val="003C3FA6"/>
    <w:rsid w:val="003C4AA9"/>
    <w:rsid w:val="003C6949"/>
    <w:rsid w:val="003D4E83"/>
    <w:rsid w:val="003D5D38"/>
    <w:rsid w:val="003E14CC"/>
    <w:rsid w:val="003F5A76"/>
    <w:rsid w:val="004200D2"/>
    <w:rsid w:val="00422EC7"/>
    <w:rsid w:val="00441F99"/>
    <w:rsid w:val="00450F21"/>
    <w:rsid w:val="004863E9"/>
    <w:rsid w:val="00491A14"/>
    <w:rsid w:val="00492FE3"/>
    <w:rsid w:val="00493164"/>
    <w:rsid w:val="0049795D"/>
    <w:rsid w:val="004A4DEA"/>
    <w:rsid w:val="004B4E21"/>
    <w:rsid w:val="004C0185"/>
    <w:rsid w:val="004C75B7"/>
    <w:rsid w:val="005062CA"/>
    <w:rsid w:val="005210FE"/>
    <w:rsid w:val="00585F93"/>
    <w:rsid w:val="00591C46"/>
    <w:rsid w:val="005A4F61"/>
    <w:rsid w:val="005B59C6"/>
    <w:rsid w:val="005C1294"/>
    <w:rsid w:val="005C7D92"/>
    <w:rsid w:val="005D35C9"/>
    <w:rsid w:val="005D3B4C"/>
    <w:rsid w:val="005E076E"/>
    <w:rsid w:val="005E1CDD"/>
    <w:rsid w:val="005E3BF9"/>
    <w:rsid w:val="00600CF2"/>
    <w:rsid w:val="00600ED2"/>
    <w:rsid w:val="006221AC"/>
    <w:rsid w:val="00623E23"/>
    <w:rsid w:val="006241F2"/>
    <w:rsid w:val="0062475D"/>
    <w:rsid w:val="00632BA7"/>
    <w:rsid w:val="00636638"/>
    <w:rsid w:val="006548D1"/>
    <w:rsid w:val="006570A7"/>
    <w:rsid w:val="00657843"/>
    <w:rsid w:val="006765F3"/>
    <w:rsid w:val="0067744F"/>
    <w:rsid w:val="00677F28"/>
    <w:rsid w:val="00682C8B"/>
    <w:rsid w:val="00687E1D"/>
    <w:rsid w:val="0069462B"/>
    <w:rsid w:val="006A064D"/>
    <w:rsid w:val="006B42A5"/>
    <w:rsid w:val="006C0257"/>
    <w:rsid w:val="006C060C"/>
    <w:rsid w:val="006C3235"/>
    <w:rsid w:val="006C6E79"/>
    <w:rsid w:val="006C7784"/>
    <w:rsid w:val="006D11FE"/>
    <w:rsid w:val="006D7D05"/>
    <w:rsid w:val="006E6F7B"/>
    <w:rsid w:val="006E7AC0"/>
    <w:rsid w:val="006E7F13"/>
    <w:rsid w:val="006F4AE1"/>
    <w:rsid w:val="006F4C36"/>
    <w:rsid w:val="006F5EB5"/>
    <w:rsid w:val="00732727"/>
    <w:rsid w:val="00736835"/>
    <w:rsid w:val="007431B9"/>
    <w:rsid w:val="00744DBB"/>
    <w:rsid w:val="00757EAC"/>
    <w:rsid w:val="007820A0"/>
    <w:rsid w:val="00782ABD"/>
    <w:rsid w:val="00784523"/>
    <w:rsid w:val="007879D2"/>
    <w:rsid w:val="0079232A"/>
    <w:rsid w:val="00792A72"/>
    <w:rsid w:val="00793847"/>
    <w:rsid w:val="00797E16"/>
    <w:rsid w:val="007A2824"/>
    <w:rsid w:val="007B0E30"/>
    <w:rsid w:val="007B3223"/>
    <w:rsid w:val="007B5740"/>
    <w:rsid w:val="007C042D"/>
    <w:rsid w:val="007C63F1"/>
    <w:rsid w:val="007C7E5A"/>
    <w:rsid w:val="007F2EE1"/>
    <w:rsid w:val="008261BB"/>
    <w:rsid w:val="0082785D"/>
    <w:rsid w:val="008319A9"/>
    <w:rsid w:val="00845DF1"/>
    <w:rsid w:val="00854AE7"/>
    <w:rsid w:val="00883CB1"/>
    <w:rsid w:val="00886BB3"/>
    <w:rsid w:val="008A0020"/>
    <w:rsid w:val="008A03CE"/>
    <w:rsid w:val="008B79D2"/>
    <w:rsid w:val="008E17AE"/>
    <w:rsid w:val="008F1E00"/>
    <w:rsid w:val="008F6903"/>
    <w:rsid w:val="00900B26"/>
    <w:rsid w:val="009020BE"/>
    <w:rsid w:val="009033F7"/>
    <w:rsid w:val="009062FA"/>
    <w:rsid w:val="0090789E"/>
    <w:rsid w:val="00910C05"/>
    <w:rsid w:val="00914FDA"/>
    <w:rsid w:val="00921A6A"/>
    <w:rsid w:val="00924345"/>
    <w:rsid w:val="0094591E"/>
    <w:rsid w:val="00946203"/>
    <w:rsid w:val="00946B2C"/>
    <w:rsid w:val="009501F1"/>
    <w:rsid w:val="0096539E"/>
    <w:rsid w:val="009726CB"/>
    <w:rsid w:val="00977F7D"/>
    <w:rsid w:val="009917E6"/>
    <w:rsid w:val="009B41AC"/>
    <w:rsid w:val="009C6667"/>
    <w:rsid w:val="009D19B0"/>
    <w:rsid w:val="009D4EE7"/>
    <w:rsid w:val="009E27C7"/>
    <w:rsid w:val="009E6282"/>
    <w:rsid w:val="009E64C4"/>
    <w:rsid w:val="009E6A25"/>
    <w:rsid w:val="009F1230"/>
    <w:rsid w:val="009F6F6D"/>
    <w:rsid w:val="009F7244"/>
    <w:rsid w:val="00A002C1"/>
    <w:rsid w:val="00A27A7E"/>
    <w:rsid w:val="00A35AF2"/>
    <w:rsid w:val="00A44F10"/>
    <w:rsid w:val="00A50213"/>
    <w:rsid w:val="00A73CA4"/>
    <w:rsid w:val="00A92785"/>
    <w:rsid w:val="00A96746"/>
    <w:rsid w:val="00AB3042"/>
    <w:rsid w:val="00AB4F9B"/>
    <w:rsid w:val="00AB6E3E"/>
    <w:rsid w:val="00AC2FD7"/>
    <w:rsid w:val="00AC4F12"/>
    <w:rsid w:val="00AD17FB"/>
    <w:rsid w:val="00AD4FEF"/>
    <w:rsid w:val="00AE5508"/>
    <w:rsid w:val="00AE7118"/>
    <w:rsid w:val="00AF2C0A"/>
    <w:rsid w:val="00B0409D"/>
    <w:rsid w:val="00B04F4D"/>
    <w:rsid w:val="00B1596F"/>
    <w:rsid w:val="00B27A36"/>
    <w:rsid w:val="00B4154A"/>
    <w:rsid w:val="00B42995"/>
    <w:rsid w:val="00B44982"/>
    <w:rsid w:val="00B478BB"/>
    <w:rsid w:val="00B633AC"/>
    <w:rsid w:val="00B67C6D"/>
    <w:rsid w:val="00B80CD0"/>
    <w:rsid w:val="00B86FA5"/>
    <w:rsid w:val="00B9161B"/>
    <w:rsid w:val="00B96B34"/>
    <w:rsid w:val="00BA39B1"/>
    <w:rsid w:val="00BB5E83"/>
    <w:rsid w:val="00BC1B56"/>
    <w:rsid w:val="00BD3EB3"/>
    <w:rsid w:val="00BF02F9"/>
    <w:rsid w:val="00BF1AB6"/>
    <w:rsid w:val="00BF2418"/>
    <w:rsid w:val="00C267C0"/>
    <w:rsid w:val="00C5061A"/>
    <w:rsid w:val="00C605A3"/>
    <w:rsid w:val="00C61435"/>
    <w:rsid w:val="00C675C2"/>
    <w:rsid w:val="00C759DC"/>
    <w:rsid w:val="00C8096B"/>
    <w:rsid w:val="00CA3D53"/>
    <w:rsid w:val="00CB6FDE"/>
    <w:rsid w:val="00CC4BEF"/>
    <w:rsid w:val="00CF5252"/>
    <w:rsid w:val="00CF76D2"/>
    <w:rsid w:val="00D0048C"/>
    <w:rsid w:val="00D06C41"/>
    <w:rsid w:val="00D11C4C"/>
    <w:rsid w:val="00D210AE"/>
    <w:rsid w:val="00D3015B"/>
    <w:rsid w:val="00D31FCF"/>
    <w:rsid w:val="00D3290A"/>
    <w:rsid w:val="00D37840"/>
    <w:rsid w:val="00D44078"/>
    <w:rsid w:val="00D50A4D"/>
    <w:rsid w:val="00D621E9"/>
    <w:rsid w:val="00D75F30"/>
    <w:rsid w:val="00D766C5"/>
    <w:rsid w:val="00D8682F"/>
    <w:rsid w:val="00D960B7"/>
    <w:rsid w:val="00DB2C59"/>
    <w:rsid w:val="00DB6D34"/>
    <w:rsid w:val="00DC2EBD"/>
    <w:rsid w:val="00DD20A8"/>
    <w:rsid w:val="00DE0D0C"/>
    <w:rsid w:val="00DE6674"/>
    <w:rsid w:val="00DF3972"/>
    <w:rsid w:val="00DF6D4D"/>
    <w:rsid w:val="00E00C3E"/>
    <w:rsid w:val="00E37823"/>
    <w:rsid w:val="00E46F55"/>
    <w:rsid w:val="00E54491"/>
    <w:rsid w:val="00E6391F"/>
    <w:rsid w:val="00E7055F"/>
    <w:rsid w:val="00E74C84"/>
    <w:rsid w:val="00E85A4A"/>
    <w:rsid w:val="00E9518B"/>
    <w:rsid w:val="00EA1520"/>
    <w:rsid w:val="00EC334C"/>
    <w:rsid w:val="00EC3E2A"/>
    <w:rsid w:val="00EC5ACB"/>
    <w:rsid w:val="00ED672D"/>
    <w:rsid w:val="00ED69BF"/>
    <w:rsid w:val="00EE28B0"/>
    <w:rsid w:val="00EE6782"/>
    <w:rsid w:val="00EF16FA"/>
    <w:rsid w:val="00EF7507"/>
    <w:rsid w:val="00F00C60"/>
    <w:rsid w:val="00F144C1"/>
    <w:rsid w:val="00F20AD3"/>
    <w:rsid w:val="00F23C97"/>
    <w:rsid w:val="00F365CD"/>
    <w:rsid w:val="00F511D7"/>
    <w:rsid w:val="00F53937"/>
    <w:rsid w:val="00F7010E"/>
    <w:rsid w:val="00F8349F"/>
    <w:rsid w:val="00FA4CF6"/>
    <w:rsid w:val="00FA53CF"/>
    <w:rsid w:val="00FA5F2B"/>
    <w:rsid w:val="00FB0F31"/>
    <w:rsid w:val="00FB3018"/>
    <w:rsid w:val="00FD19CD"/>
    <w:rsid w:val="00FE073B"/>
    <w:rsid w:val="00FE2B84"/>
    <w:rsid w:val="00FE4EFE"/>
    <w:rsid w:val="00FE5B83"/>
    <w:rsid w:val="00FF5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6DEC4"/>
  <w15:chartTrackingRefBased/>
  <w15:docId w15:val="{4A27647C-D75F-404D-B986-0C9C5456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01F1"/>
    <w:rPr>
      <w:rFonts w:eastAsia="Times New Roman"/>
      <w:sz w:val="24"/>
      <w:szCs w:val="24"/>
      <w:lang w:val="ru-RU" w:eastAsia="ru-RU"/>
    </w:rPr>
  </w:style>
  <w:style w:type="paragraph" w:styleId="Heading6">
    <w:name w:val="heading 6"/>
    <w:basedOn w:val="Normal"/>
    <w:next w:val="Normal"/>
    <w:qFormat/>
    <w:pPr>
      <w:spacing w:before="240" w:after="6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pPr>
      <w:pageBreakBefore/>
      <w:spacing w:before="480" w:after="280"/>
    </w:pPr>
    <w:rPr>
      <w:sz w:val="44"/>
      <w:szCs w:val="44"/>
    </w:rPr>
  </w:style>
  <w:style w:type="paragraph" w:styleId="TOC9">
    <w:name w:val="toc 9"/>
    <w:basedOn w:val="Normal"/>
    <w:next w:val="Normal"/>
    <w:autoRedefine/>
    <w:semiHidden/>
    <w:pPr>
      <w:ind w:left="1600"/>
    </w:pPr>
  </w:style>
  <w:style w:type="paragraph" w:customStyle="1" w:styleId="SubHeading">
    <w:name w:val="Sub Heading"/>
    <w:basedOn w:val="Normal"/>
    <w:next w:val="Normal"/>
    <w:pPr>
      <w:keepNext/>
      <w:spacing w:before="440" w:after="280"/>
    </w:pPr>
    <w:rPr>
      <w:b/>
      <w:bCs/>
    </w:rPr>
  </w:style>
  <w:style w:type="paragraph" w:customStyle="1" w:styleId="NumberedSubHeading">
    <w:name w:val="Numbered Sub Heading"/>
    <w:basedOn w:val="Normal"/>
    <w:next w:val="Normal"/>
    <w:pPr>
      <w:keepNext/>
      <w:numPr>
        <w:numId w:val="11"/>
      </w:numPr>
      <w:tabs>
        <w:tab w:val="clear" w:pos="567"/>
        <w:tab w:val="num" w:pos="360"/>
      </w:tabs>
      <w:spacing w:before="440" w:after="40"/>
      <w:ind w:left="0" w:firstLine="0"/>
    </w:pPr>
    <w:rPr>
      <w:b/>
      <w:bCs/>
      <w:sz w:val="22"/>
      <w:szCs w:val="22"/>
    </w:rPr>
  </w:style>
  <w:style w:type="paragraph" w:customStyle="1" w:styleId="NumberedBodyText">
    <w:name w:val="Numbered Body Text"/>
    <w:basedOn w:val="Normal"/>
    <w:pPr>
      <w:numPr>
        <w:ilvl w:val="1"/>
        <w:numId w:val="12"/>
      </w:numPr>
      <w:spacing w:before="180"/>
    </w:pPr>
  </w:style>
  <w:style w:type="paragraph" w:customStyle="1" w:styleId="NumberedParagraph">
    <w:name w:val="Numbered Paragraph"/>
    <w:basedOn w:val="Normal"/>
    <w:pPr>
      <w:numPr>
        <w:numId w:val="13"/>
      </w:numPr>
      <w:spacing w:before="180"/>
    </w:pPr>
  </w:style>
  <w:style w:type="paragraph" w:customStyle="1" w:styleId="Bullet">
    <w:name w:val="Bullet"/>
    <w:basedOn w:val="Normal"/>
    <w:pPr>
      <w:numPr>
        <w:numId w:val="14"/>
      </w:numPr>
      <w:tabs>
        <w:tab w:val="clear" w:pos="360"/>
        <w:tab w:val="num" w:pos="567"/>
      </w:tabs>
      <w:spacing w:before="180"/>
      <w:ind w:left="567" w:hanging="567"/>
    </w:pPr>
  </w:style>
  <w:style w:type="paragraph" w:styleId="BodyTextIndent">
    <w:name w:val="Body Text Indent"/>
    <w:basedOn w:val="Normal"/>
    <w:link w:val="BodyTextIndentChar"/>
    <w:rsid w:val="007A2824"/>
    <w:pPr>
      <w:spacing w:after="240"/>
      <w:ind w:left="792"/>
    </w:pPr>
    <w:rPr>
      <w:rFonts w:ascii="Arial" w:eastAsia="SimSun" w:hAnsi="Arial" w:cs="Arial"/>
      <w:sz w:val="20"/>
      <w:szCs w:val="20"/>
      <w:lang w:val="en-GB" w:eastAsia="zh-CN"/>
    </w:rPr>
  </w:style>
  <w:style w:type="paragraph" w:styleId="Footer">
    <w:name w:val="footer"/>
    <w:basedOn w:val="Normal"/>
    <w:pPr>
      <w:tabs>
        <w:tab w:val="center" w:pos="4153"/>
        <w:tab w:val="right" w:pos="8306"/>
      </w:tabs>
    </w:pPr>
    <w:rPr>
      <w:sz w:val="12"/>
      <w:szCs w:val="12"/>
    </w:rPr>
  </w:style>
  <w:style w:type="character" w:customStyle="1" w:styleId="BodyTextIndentChar">
    <w:name w:val="Body Text Indent Char"/>
    <w:link w:val="BodyTextIndent"/>
    <w:locked/>
    <w:rsid w:val="007A2824"/>
    <w:rPr>
      <w:rFonts w:ascii="Arial" w:hAnsi="Arial" w:cs="Arial"/>
      <w:lang w:val="en-GB" w:eastAsia="zh-CN" w:bidi="ar-SA"/>
    </w:rPr>
  </w:style>
  <w:style w:type="character" w:styleId="CommentReference">
    <w:name w:val="annotation reference"/>
    <w:semiHidden/>
    <w:rsid w:val="007A2824"/>
    <w:rPr>
      <w:rFonts w:cs="Times New Roman"/>
      <w:sz w:val="16"/>
      <w:szCs w:val="16"/>
    </w:rPr>
  </w:style>
  <w:style w:type="paragraph" w:styleId="CommentText">
    <w:name w:val="annotation text"/>
    <w:basedOn w:val="Normal"/>
    <w:link w:val="CommentTextChar"/>
    <w:uiPriority w:val="99"/>
    <w:semiHidden/>
    <w:rsid w:val="006D7D05"/>
    <w:rPr>
      <w:rFonts w:ascii="Arial" w:eastAsia="SimSun" w:hAnsi="Arial"/>
      <w:sz w:val="20"/>
      <w:szCs w:val="20"/>
    </w:rPr>
  </w:style>
  <w:style w:type="character" w:customStyle="1" w:styleId="CommentTextChar">
    <w:name w:val="Comment Text Char"/>
    <w:link w:val="CommentText"/>
    <w:uiPriority w:val="99"/>
    <w:semiHidden/>
    <w:locked/>
    <w:rsid w:val="006D7D05"/>
    <w:rPr>
      <w:rFonts w:ascii="Arial" w:hAnsi="Arial"/>
      <w:lang w:val="ru-RU" w:eastAsia="ru-RU"/>
    </w:rPr>
  </w:style>
  <w:style w:type="paragraph" w:styleId="BalloonText">
    <w:name w:val="Balloon Text"/>
    <w:basedOn w:val="Normal"/>
    <w:semiHidden/>
    <w:rsid w:val="007A2824"/>
    <w:rPr>
      <w:rFonts w:ascii="Tahoma" w:hAnsi="Tahoma" w:cs="Tahoma"/>
      <w:sz w:val="16"/>
      <w:szCs w:val="16"/>
    </w:rPr>
  </w:style>
  <w:style w:type="paragraph" w:styleId="ListParagraph">
    <w:name w:val="List Paragraph"/>
    <w:basedOn w:val="Normal"/>
    <w:uiPriority w:val="34"/>
    <w:qFormat/>
    <w:rsid w:val="00FA5F2B"/>
    <w:pPr>
      <w:ind w:left="720"/>
    </w:pPr>
  </w:style>
  <w:style w:type="table" w:styleId="TableGrid">
    <w:name w:val="Table Grid"/>
    <w:basedOn w:val="TableNormal"/>
    <w:uiPriority w:val="39"/>
    <w:rsid w:val="0018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591C46"/>
    <w:rPr>
      <w:b/>
      <w:bCs/>
    </w:rPr>
  </w:style>
  <w:style w:type="character" w:styleId="Hyperlink">
    <w:name w:val="Hyperlink"/>
    <w:rsid w:val="00EC3E2A"/>
    <w:rPr>
      <w:color w:val="0000FF"/>
      <w:u w:val="single"/>
    </w:rPr>
  </w:style>
  <w:style w:type="paragraph" w:customStyle="1" w:styleId="msolistparagraph0">
    <w:name w:val="msolistparagraph"/>
    <w:basedOn w:val="Normal"/>
    <w:rsid w:val="002D1784"/>
    <w:pPr>
      <w:spacing w:before="100" w:beforeAutospacing="1" w:after="100" w:afterAutospacing="1"/>
    </w:pPr>
    <w:rPr>
      <w:lang w:val="en-GB" w:eastAsia="en-GB"/>
    </w:rPr>
  </w:style>
  <w:style w:type="character" w:styleId="PageNumber">
    <w:name w:val="page number"/>
    <w:basedOn w:val="DefaultParagraphFont"/>
    <w:rsid w:val="00491A14"/>
  </w:style>
  <w:style w:type="paragraph" w:styleId="Header">
    <w:name w:val="header"/>
    <w:basedOn w:val="Normal"/>
    <w:rsid w:val="00491A14"/>
    <w:pPr>
      <w:tabs>
        <w:tab w:val="center" w:pos="4153"/>
        <w:tab w:val="right" w:pos="8306"/>
      </w:tabs>
    </w:pPr>
  </w:style>
  <w:style w:type="character" w:styleId="UnresolvedMention">
    <w:name w:val="Unresolved Mention"/>
    <w:uiPriority w:val="99"/>
    <w:semiHidden/>
    <w:unhideWhenUsed/>
    <w:rsid w:val="00021554"/>
    <w:rPr>
      <w:color w:val="605E5C"/>
      <w:shd w:val="clear" w:color="auto" w:fill="E1DFDD"/>
    </w:rPr>
  </w:style>
  <w:style w:type="paragraph" w:styleId="Revision">
    <w:name w:val="Revision"/>
    <w:hidden/>
    <w:uiPriority w:val="99"/>
    <w:semiHidden/>
    <w:rsid w:val="00BA39B1"/>
    <w:rPr>
      <w:rFonts w:eastAsia="Times New Roman"/>
      <w:sz w:val="24"/>
      <w:szCs w:val="24"/>
      <w:lang w:val="ru-RU" w:eastAsia="ru-RU"/>
    </w:rPr>
  </w:style>
  <w:style w:type="paragraph" w:customStyle="1" w:styleId="TableParagraph">
    <w:name w:val="Table Paragraph"/>
    <w:basedOn w:val="Normal"/>
    <w:uiPriority w:val="1"/>
    <w:qFormat/>
    <w:rsid w:val="00DF3972"/>
    <w:pPr>
      <w:widowControl w:val="0"/>
      <w:autoSpaceDE w:val="0"/>
      <w:autoSpaceDN w:val="0"/>
      <w:ind w:left="15"/>
    </w:pPr>
    <w:rPr>
      <w:rFonts w:ascii="Arial MT" w:eastAsia="Arial MT" w:hAnsi="Arial MT" w:cs="Arial MT"/>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9058">
      <w:bodyDiv w:val="1"/>
      <w:marLeft w:val="0"/>
      <w:marRight w:val="0"/>
      <w:marTop w:val="0"/>
      <w:marBottom w:val="0"/>
      <w:divBdr>
        <w:top w:val="none" w:sz="0" w:space="0" w:color="auto"/>
        <w:left w:val="none" w:sz="0" w:space="0" w:color="auto"/>
        <w:bottom w:val="none" w:sz="0" w:space="0" w:color="auto"/>
        <w:right w:val="none" w:sz="0" w:space="0" w:color="auto"/>
      </w:divBdr>
    </w:div>
    <w:div w:id="934440975">
      <w:bodyDiv w:val="1"/>
      <w:marLeft w:val="0"/>
      <w:marRight w:val="0"/>
      <w:marTop w:val="0"/>
      <w:marBottom w:val="0"/>
      <w:divBdr>
        <w:top w:val="none" w:sz="0" w:space="0" w:color="auto"/>
        <w:left w:val="none" w:sz="0" w:space="0" w:color="auto"/>
        <w:bottom w:val="none" w:sz="0" w:space="0" w:color="auto"/>
        <w:right w:val="none" w:sz="0" w:space="0" w:color="auto"/>
      </w:divBdr>
    </w:div>
    <w:div w:id="1451893264">
      <w:bodyDiv w:val="1"/>
      <w:marLeft w:val="0"/>
      <w:marRight w:val="0"/>
      <w:marTop w:val="0"/>
      <w:marBottom w:val="0"/>
      <w:divBdr>
        <w:top w:val="none" w:sz="0" w:space="0" w:color="auto"/>
        <w:left w:val="none" w:sz="0" w:space="0" w:color="auto"/>
        <w:bottom w:val="none" w:sz="0" w:space="0" w:color="auto"/>
        <w:right w:val="none" w:sz="0" w:space="0" w:color="auto"/>
      </w:divBdr>
    </w:div>
    <w:div w:id="163572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ap.tcsapps.com/tap2/" TargetMode="External"/><Relationship Id="rId18" Type="http://schemas.openxmlformats.org/officeDocument/2006/relationships/hyperlink" Target="mailto:moiz.khalid@britishcouncil.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tap.tcsapps.com/tap2/" TargetMode="External"/><Relationship Id="rId2" Type="http://schemas.openxmlformats.org/officeDocument/2006/relationships/customXml" Target="../customXml/item2.xml"/><Relationship Id="rId16" Type="http://schemas.openxmlformats.org/officeDocument/2006/relationships/hyperlink" Target="https://tap.tcsapps.com/tap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oiz.khalid@britishcouncil.org"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ap.tcsapps.com/tap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DF37014F4A1F840A8EAC8C14892EC0C" ma:contentTypeVersion="21" ma:contentTypeDescription="Create a new document." ma:contentTypeScope="" ma:versionID="ec9fec1773fe464daaa52b843a76cc4e">
  <xsd:schema xmlns:xsd="http://www.w3.org/2001/XMLSchema" xmlns:xs="http://www.w3.org/2001/XMLSchema" xmlns:p="http://schemas.microsoft.com/office/2006/metadata/properties" xmlns:ns1="http://schemas.microsoft.com/sharepoint/v3" xmlns:ns2="5531395b-8f1c-4ca6-b39b-21413a77a86c" xmlns:ns3="afffb0ce-7460-4b36-831a-221544c8223e" targetNamespace="http://schemas.microsoft.com/office/2006/metadata/properties" ma:root="true" ma:fieldsID="957e0775d4e107917c3bb34b691a70e7" ns1:_="" ns2:_="" ns3:_="">
    <xsd:import namespace="http://schemas.microsoft.com/sharepoint/v3"/>
    <xsd:import namespace="5531395b-8f1c-4ca6-b39b-21413a77a86c"/>
    <xsd:import namespace="afffb0ce-7460-4b36-831a-221544c822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1395b-8f1c-4ca6-b39b-21413a77a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fb0ce-7460-4b36-831a-221544c8223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35c324-5b04-4020-af1b-a5905ee07745}" ma:internalName="TaxCatchAll" ma:showField="CatchAllData" ma:web="afffb0ce-7460-4b36-831a-221544c82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fffb0ce-7460-4b36-831a-221544c8223e"/>
    <_ip_UnifiedCompliancePolicyProperties xmlns="http://schemas.microsoft.com/sharepoint/v3" xsi:nil="true"/>
    <lcf76f155ced4ddcb4097134ff3c332f xmlns="5531395b-8f1c-4ca6-b39b-21413a77a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DE937C-0415-40E2-9558-B885F4CB7E0C}">
  <ds:schemaRefs>
    <ds:schemaRef ds:uri="http://schemas.microsoft.com/office/2006/metadata/longProperties"/>
  </ds:schemaRefs>
</ds:datastoreItem>
</file>

<file path=customXml/itemProps2.xml><?xml version="1.0" encoding="utf-8"?>
<ds:datastoreItem xmlns:ds="http://schemas.openxmlformats.org/officeDocument/2006/customXml" ds:itemID="{84496406-8028-498F-BD61-2AB34F7F28ED}">
  <ds:schemaRefs>
    <ds:schemaRef ds:uri="http://schemas.microsoft.com/sharepoint/v3/contenttype/forms"/>
  </ds:schemaRefs>
</ds:datastoreItem>
</file>

<file path=customXml/itemProps3.xml><?xml version="1.0" encoding="utf-8"?>
<ds:datastoreItem xmlns:ds="http://schemas.openxmlformats.org/officeDocument/2006/customXml" ds:itemID="{05BAE70A-51AE-4DBB-8C85-B9128F23CCAA}">
  <ds:schemaRefs>
    <ds:schemaRef ds:uri="http://schemas.openxmlformats.org/officeDocument/2006/bibliography"/>
  </ds:schemaRefs>
</ds:datastoreItem>
</file>

<file path=customXml/itemProps4.xml><?xml version="1.0" encoding="utf-8"?>
<ds:datastoreItem xmlns:ds="http://schemas.openxmlformats.org/officeDocument/2006/customXml" ds:itemID="{94047FD3-F3D1-4E86-B1EE-B70809545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31395b-8f1c-4ca6-b39b-21413a77a86c"/>
    <ds:schemaRef ds:uri="afffb0ce-7460-4b36-831a-221544c82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1BD0D8-FF52-45F7-997D-AEF6657491F8}">
  <ds:schemaRefs>
    <ds:schemaRef ds:uri="http://schemas.microsoft.com/office/2006/metadata/properties"/>
    <ds:schemaRef ds:uri="http://schemas.microsoft.com/office/infopath/2007/PartnerControls"/>
    <ds:schemaRef ds:uri="http://schemas.microsoft.com/sharepoint/v3"/>
    <ds:schemaRef ds:uri="afffb0ce-7460-4b36-831a-221544c8223e"/>
    <ds:schemaRef ds:uri="5531395b-8f1c-4ca6-b39b-21413a77a86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1947</Words>
  <Characters>11100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Route 1 - ITT - Supplier Response Template (2023 Act)</vt:lpstr>
    </vt:vector>
  </TitlesOfParts>
  <Company>The British Council</Company>
  <LinksUpToDate>false</LinksUpToDate>
  <CharactersWithSpaces>13021</CharactersWithSpaces>
  <SharedDoc>false</SharedDoc>
  <HLinks>
    <vt:vector size="24" baseType="variant">
      <vt:variant>
        <vt:i4>7471145</vt:i4>
      </vt:variant>
      <vt:variant>
        <vt:i4>9</vt:i4>
      </vt:variant>
      <vt:variant>
        <vt:i4>0</vt:i4>
      </vt:variant>
      <vt:variant>
        <vt:i4>5</vt:i4>
      </vt:variant>
      <vt:variant>
        <vt:lpwstr>https://tap.tcsapps.com/tap2/</vt:lpwstr>
      </vt:variant>
      <vt:variant>
        <vt:lpwstr>/login-supplier?tenant=BritishCouncil&amp;langCd=en</vt:lpwstr>
      </vt:variant>
      <vt:variant>
        <vt:i4>5439592</vt:i4>
      </vt:variant>
      <vt:variant>
        <vt:i4>6</vt:i4>
      </vt:variant>
      <vt:variant>
        <vt:i4>0</vt:i4>
      </vt:variant>
      <vt:variant>
        <vt:i4>5</vt:i4>
      </vt:variant>
      <vt:variant>
        <vt:lpwstr>mailto:moiz.khalid@britishcouncil.org.pk</vt:lpwstr>
      </vt:variant>
      <vt:variant>
        <vt:lpwstr/>
      </vt:variant>
      <vt:variant>
        <vt:i4>7471145</vt:i4>
      </vt:variant>
      <vt:variant>
        <vt:i4>3</vt:i4>
      </vt:variant>
      <vt:variant>
        <vt:i4>0</vt:i4>
      </vt:variant>
      <vt:variant>
        <vt:i4>5</vt:i4>
      </vt:variant>
      <vt:variant>
        <vt:lpwstr>https://tap.tcsapps.com/tap2/</vt:lpwstr>
      </vt:variant>
      <vt:variant>
        <vt:lpwstr>/login-supplier?tenant=BritishCouncil&amp;langCd=en</vt:lpwstr>
      </vt:variant>
      <vt:variant>
        <vt:i4>5439592</vt:i4>
      </vt:variant>
      <vt:variant>
        <vt:i4>0</vt:i4>
      </vt:variant>
      <vt:variant>
        <vt:i4>0</vt:i4>
      </vt:variant>
      <vt:variant>
        <vt:i4>5</vt:i4>
      </vt:variant>
      <vt:variant>
        <vt:lpwstr>mailto:moiz.khalid@britishcouncil.org.pk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Route 1 - ITT - Supplier Response Template (2023 Act)</dc:title>
  <dc:subject/>
  <dc:creator>Asad.Chaudary@britishcouncil.org</dc:creator>
  <cp:keywords/>
  <dc:description/>
  <cp:lastModifiedBy>Qasim, Mohammad (Global Procurement)</cp:lastModifiedBy>
  <cp:revision>3</cp:revision>
  <cp:lastPrinted>2026-05-06T05:25:00Z</cp:lastPrinted>
  <dcterms:created xsi:type="dcterms:W3CDTF">2026-07-06T10:01:00Z</dcterms:created>
  <dcterms:modified xsi:type="dcterms:W3CDTF">2026-07-09T09:09:00Z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MediaServiceImageTags">
    <vt:lpwstr/>
  </property>
</Properties>
</file>