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DF48" w14:textId="77777777" w:rsidR="00C61435" w:rsidRDefault="00000000" w:rsidP="004C75B7">
      <w:pPr>
        <w:rPr>
          <w:rFonts w:ascii="Arial" w:hAnsi="Arial" w:cs="Arial"/>
          <w:b/>
          <w:sz w:val="28"/>
          <w:lang w:val="en-GB"/>
        </w:rPr>
      </w:pPr>
      <w:r>
        <w:rPr>
          <w:noProof/>
        </w:rPr>
        <w:pict w14:anchorId="53830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08pt;height:29.2pt;z-index:1;mso-position-horizontal:left" fillcolor="window">
            <v:imagedata r:id="rId11" o:title=""/>
            <w10:wrap type="square" side="right"/>
          </v:shape>
        </w:pict>
      </w:r>
    </w:p>
    <w:p w14:paraId="4488A4F9" w14:textId="77777777" w:rsidR="00C61435" w:rsidRDefault="00C61435" w:rsidP="00FA5F2B">
      <w:pPr>
        <w:jc w:val="center"/>
        <w:rPr>
          <w:rFonts w:ascii="Arial" w:hAnsi="Arial" w:cs="Arial"/>
          <w:b/>
          <w:sz w:val="28"/>
          <w:lang w:val="en-GB"/>
        </w:rPr>
      </w:pPr>
    </w:p>
    <w:p w14:paraId="492DB9CD" w14:textId="1DD9C392"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F7693E">
        <w:rPr>
          <w:rFonts w:ascii="Arial" w:hAnsi="Arial" w:cs="Arial"/>
          <w:b/>
          <w:sz w:val="28"/>
          <w:szCs w:val="28"/>
          <w:lang w:val="en-GB" w:eastAsia="en-GB"/>
        </w:rPr>
        <w:t>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237E86FF" w14:textId="77777777" w:rsidR="00591C46" w:rsidRPr="006F5EB5" w:rsidRDefault="00591C46" w:rsidP="00F7693E">
      <w:pPr>
        <w:rPr>
          <w:rFonts w:ascii="Arial" w:hAnsi="Arial" w:cs="Arial"/>
          <w:b/>
          <w:sz w:val="28"/>
          <w:lang w:val="en-GB"/>
        </w:rPr>
      </w:pPr>
    </w:p>
    <w:p w14:paraId="480DA47A" w14:textId="64742B46" w:rsidR="00FA5F2B" w:rsidRPr="006F5EB5" w:rsidRDefault="00294C2F" w:rsidP="004C75B7">
      <w:pPr>
        <w:rPr>
          <w:rFonts w:ascii="Arial" w:hAnsi="Arial" w:cs="Arial"/>
          <w:b/>
          <w:sz w:val="28"/>
          <w:lang w:val="en-GB"/>
        </w:rPr>
      </w:pPr>
      <w:r>
        <w:rPr>
          <w:rFonts w:ascii="Arial" w:hAnsi="Arial" w:cs="Arial"/>
          <w:b/>
          <w:sz w:val="28"/>
          <w:lang w:val="en-GB"/>
        </w:rPr>
        <w:t>Title:</w:t>
      </w:r>
      <w:r w:rsidR="004C75B7" w:rsidRPr="006F5EB5">
        <w:rPr>
          <w:rFonts w:ascii="Arial" w:hAnsi="Arial" w:cs="Arial"/>
          <w:b/>
          <w:sz w:val="28"/>
          <w:lang w:val="en-GB"/>
        </w:rPr>
        <w:t xml:space="preserve"> </w:t>
      </w:r>
      <w:r w:rsidR="001B15A0" w:rsidRPr="001B15A0">
        <w:rPr>
          <w:rFonts w:ascii="Arial" w:hAnsi="Arial" w:cs="Arial"/>
          <w:b/>
          <w:sz w:val="28"/>
          <w:lang w:val="en-GB"/>
        </w:rPr>
        <w:t>RFP - ER82TVET122025 - An Exploratory Study on the Inclusion of Persons with Disabilities in Technical and Vocational Education and Training (TVET)</w:t>
      </w:r>
    </w:p>
    <w:p w14:paraId="395E8DA0" w14:textId="77777777" w:rsidR="002E28AE" w:rsidRPr="006F5EB5" w:rsidRDefault="002E28AE" w:rsidP="00FA5F2B">
      <w:pPr>
        <w:rPr>
          <w:rFonts w:ascii="Arial" w:hAnsi="Arial" w:cs="Arial"/>
          <w:b/>
          <w:lang w:val="en-GB"/>
        </w:rPr>
      </w:pPr>
    </w:p>
    <w:p w14:paraId="7B6BF941"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78463369"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82F4CA4"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099BEF0C"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3E2E4D11"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114F5760"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BD7BB51" w14:textId="77777777" w:rsidR="004C75B7" w:rsidRPr="006F5EB5" w:rsidRDefault="004C75B7" w:rsidP="00FA5F2B">
      <w:pPr>
        <w:rPr>
          <w:rFonts w:ascii="Arial" w:hAnsi="Arial" w:cs="Arial"/>
          <w:b/>
          <w:lang w:val="en-GB"/>
        </w:rPr>
      </w:pPr>
    </w:p>
    <w:p w14:paraId="0E39EA2C"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ED941FF" w14:textId="77777777" w:rsidR="004C75B7" w:rsidRPr="006F5EB5" w:rsidRDefault="004C75B7" w:rsidP="00FA5F2B">
      <w:pPr>
        <w:rPr>
          <w:rFonts w:ascii="Arial" w:hAnsi="Arial" w:cs="Arial"/>
          <w:b/>
          <w:lang w:val="en-GB"/>
        </w:rPr>
      </w:pPr>
    </w:p>
    <w:p w14:paraId="4FC5AD53"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D973340" w14:textId="77777777" w:rsidR="007A2824" w:rsidRPr="006F5EB5" w:rsidRDefault="007A2824" w:rsidP="007A2824">
      <w:pPr>
        <w:jc w:val="center"/>
        <w:rPr>
          <w:rFonts w:ascii="Arial" w:hAnsi="Arial" w:cs="Arial"/>
          <w:sz w:val="20"/>
          <w:szCs w:val="22"/>
          <w:lang w:val="en-GB"/>
        </w:rPr>
      </w:pPr>
    </w:p>
    <w:p w14:paraId="5C95FFE1" w14:textId="77777777" w:rsidR="002E28AE" w:rsidRPr="006F5EB5" w:rsidRDefault="002E28AE" w:rsidP="007A2824">
      <w:pPr>
        <w:jc w:val="center"/>
        <w:rPr>
          <w:rFonts w:ascii="Arial" w:hAnsi="Arial" w:cs="Arial"/>
          <w:sz w:val="18"/>
          <w:szCs w:val="22"/>
          <w:lang w:val="en-US"/>
        </w:rPr>
      </w:pPr>
    </w:p>
    <w:p w14:paraId="23290B08"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7898F48D" w14:textId="77777777" w:rsidR="00EC3E2A" w:rsidRPr="006F5EB5" w:rsidRDefault="00EC3E2A" w:rsidP="00EC3E2A">
      <w:pPr>
        <w:rPr>
          <w:rFonts w:ascii="Arial" w:hAnsi="Arial" w:cs="Arial"/>
          <w:sz w:val="16"/>
          <w:szCs w:val="22"/>
          <w:lang w:val="en-US"/>
        </w:rPr>
      </w:pPr>
    </w:p>
    <w:p w14:paraId="1EEAC816"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300AC3CB" w14:textId="77777777" w:rsidR="002E28AE" w:rsidRPr="006F5EB5" w:rsidRDefault="002E28AE" w:rsidP="00FE073B">
      <w:pPr>
        <w:spacing w:line="360" w:lineRule="auto"/>
        <w:jc w:val="both"/>
        <w:rPr>
          <w:rFonts w:ascii="Arial" w:hAnsi="Arial" w:cs="Arial"/>
          <w:sz w:val="21"/>
          <w:szCs w:val="21"/>
          <w:lang w:val="en-US"/>
        </w:rPr>
      </w:pPr>
    </w:p>
    <w:p w14:paraId="28060762"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0A55FCC4" w14:textId="77777777" w:rsidR="006E7F13" w:rsidRPr="006F5EB5" w:rsidRDefault="006E7F13" w:rsidP="00FE073B">
      <w:pPr>
        <w:pStyle w:val="ListParagraph"/>
        <w:spacing w:line="360" w:lineRule="auto"/>
        <w:rPr>
          <w:rFonts w:ascii="Arial" w:hAnsi="Arial" w:cs="Arial"/>
          <w:sz w:val="21"/>
          <w:szCs w:val="21"/>
          <w:lang w:val="en-US"/>
        </w:rPr>
      </w:pPr>
    </w:p>
    <w:p w14:paraId="1FCEAD98" w14:textId="68FD8A24" w:rsidR="00294C2F" w:rsidRDefault="00294C2F" w:rsidP="00294C2F">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 xml:space="preserve">Complete Part 2 (Submission Checklist) to acknowledge and ensure your submission includes all the mandatory requirements and documentation. The checklist must also be signed by an </w:t>
      </w:r>
      <w:r w:rsidR="00EF21B9" w:rsidRPr="006F5EB5">
        <w:rPr>
          <w:rFonts w:ascii="Arial" w:hAnsi="Arial" w:cs="Arial"/>
          <w:sz w:val="21"/>
          <w:szCs w:val="21"/>
          <w:lang w:val="en-US"/>
        </w:rPr>
        <w:t>authorized</w:t>
      </w:r>
      <w:r w:rsidRPr="006F5EB5">
        <w:rPr>
          <w:rFonts w:ascii="Arial" w:hAnsi="Arial" w:cs="Arial"/>
          <w:sz w:val="21"/>
          <w:szCs w:val="21"/>
          <w:lang w:val="en-US"/>
        </w:rPr>
        <w:t xml:space="preserve"> representative.</w:t>
      </w:r>
    </w:p>
    <w:p w14:paraId="56E65125" w14:textId="77777777" w:rsidR="00294C2F" w:rsidRPr="006F5EB5" w:rsidRDefault="00294C2F" w:rsidP="00294C2F">
      <w:pPr>
        <w:spacing w:line="360" w:lineRule="auto"/>
        <w:jc w:val="both"/>
        <w:rPr>
          <w:rFonts w:ascii="Arial" w:hAnsi="Arial" w:cs="Arial"/>
          <w:sz w:val="21"/>
          <w:szCs w:val="21"/>
          <w:lang w:val="en-US"/>
        </w:rPr>
      </w:pPr>
    </w:p>
    <w:p w14:paraId="5CC3E9BB" w14:textId="77777777" w:rsidR="00294C2F" w:rsidRPr="006F5EB5" w:rsidRDefault="00294C2F" w:rsidP="00294C2F">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62EA9D59" w14:textId="77777777" w:rsidR="006E7F13" w:rsidRPr="006F5EB5" w:rsidRDefault="006E7F13" w:rsidP="006765F3">
      <w:pPr>
        <w:pStyle w:val="ListParagraph"/>
        <w:spacing w:line="360" w:lineRule="auto"/>
        <w:jc w:val="both"/>
        <w:rPr>
          <w:rFonts w:ascii="Arial" w:hAnsi="Arial" w:cs="Arial"/>
          <w:sz w:val="21"/>
          <w:szCs w:val="21"/>
          <w:lang w:val="en-US"/>
        </w:rPr>
      </w:pPr>
    </w:p>
    <w:p w14:paraId="5DA3472E" w14:textId="009FB57A" w:rsidR="006221AC" w:rsidRPr="00095489" w:rsidRDefault="004C75B7" w:rsidP="00E33A3F">
      <w:pPr>
        <w:numPr>
          <w:ilvl w:val="0"/>
          <w:numId w:val="25"/>
        </w:numPr>
        <w:spacing w:line="360" w:lineRule="auto"/>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2" w:history="1">
        <w:r w:rsidR="00E77EF1" w:rsidRPr="004A0D12">
          <w:rPr>
            <w:rStyle w:val="Hyperlink"/>
            <w:rFonts w:ascii="Arial" w:hAnsi="Arial" w:cs="Arial"/>
            <w:sz w:val="21"/>
            <w:szCs w:val="21"/>
            <w:lang w:val="en-US"/>
          </w:rPr>
          <w:t>moiz.khalid@britishcouncil.org</w:t>
        </w:r>
      </w:hyperlink>
      <w:r w:rsidR="00E77EF1" w:rsidRPr="00E77EF1">
        <w:rPr>
          <w:rFonts w:ascii="Arial" w:hAnsi="Arial" w:cs="Arial"/>
          <w:sz w:val="21"/>
          <w:szCs w:val="21"/>
          <w:lang w:val="en-US"/>
        </w:rPr>
        <w:t xml:space="preserve">/ </w:t>
      </w:r>
      <w:hyperlink r:id="rId13" w:anchor="/bc-supplier-registration" w:history="1">
        <w:r w:rsidR="00E77EF1" w:rsidRPr="004A0D12">
          <w:rPr>
            <w:rStyle w:val="Hyperlink"/>
            <w:rFonts w:ascii="Arial" w:hAnsi="Arial" w:cs="Arial"/>
            <w:sz w:val="21"/>
            <w:szCs w:val="21"/>
            <w:lang w:val="en-US"/>
          </w:rPr>
          <w:t>https://tap.tcsapps.com/tap2/#/bc-supplier-registration</w:t>
        </w:r>
      </w:hyperlink>
      <w:r w:rsidR="00E77EF1">
        <w:rPr>
          <w:rFonts w:ascii="Arial" w:hAnsi="Arial" w:cs="Arial"/>
          <w:sz w:val="21"/>
          <w:szCs w:val="21"/>
          <w:lang w:val="en-US"/>
        </w:rPr>
        <w:t xml:space="preserve"> </w:t>
      </w:r>
      <w:r w:rsidR="00FE073B" w:rsidRPr="006E0A87">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6E0A87">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1F459C">
        <w:rPr>
          <w:rFonts w:ascii="Arial" w:hAnsi="Arial" w:cs="Arial"/>
          <w:sz w:val="21"/>
          <w:szCs w:val="21"/>
          <w:lang w:val="en-GB"/>
        </w:rPr>
        <w:t>RFP</w:t>
      </w:r>
      <w:r w:rsidR="00FE073B" w:rsidRPr="005C7D92">
        <w:rPr>
          <w:rFonts w:ascii="Arial" w:hAnsi="Arial" w:cs="Arial"/>
          <w:sz w:val="21"/>
          <w:szCs w:val="21"/>
          <w:lang w:val="en-GB"/>
        </w:rPr>
        <w:t xml:space="preserve"> document.</w:t>
      </w:r>
      <w:r w:rsidR="005C7D92" w:rsidRPr="005C7D92">
        <w:rPr>
          <w:rFonts w:ascii="Arial" w:hAnsi="Arial" w:cs="Arial"/>
          <w:sz w:val="21"/>
          <w:szCs w:val="21"/>
          <w:lang w:val="en-GB"/>
        </w:rPr>
        <w:t xml:space="preserve"> </w:t>
      </w:r>
    </w:p>
    <w:p w14:paraId="5BEEA679" w14:textId="77777777" w:rsidR="006E7F13" w:rsidRPr="006F5EB5" w:rsidRDefault="006E7F13" w:rsidP="00D3015B">
      <w:pPr>
        <w:jc w:val="both"/>
        <w:rPr>
          <w:rFonts w:ascii="Arial" w:hAnsi="Arial" w:cs="Arial"/>
          <w:b/>
          <w:bCs/>
          <w:color w:val="0070C0"/>
          <w:sz w:val="32"/>
          <w:szCs w:val="22"/>
          <w:lang w:val="en-GB"/>
        </w:rPr>
      </w:pPr>
    </w:p>
    <w:p w14:paraId="6D7545F9" w14:textId="77777777" w:rsidR="006E7F13" w:rsidRPr="006F5EB5" w:rsidRDefault="006E7F13" w:rsidP="00D3015B">
      <w:pPr>
        <w:jc w:val="both"/>
        <w:rPr>
          <w:rFonts w:ascii="Arial" w:hAnsi="Arial" w:cs="Arial"/>
          <w:b/>
          <w:bCs/>
          <w:color w:val="0070C0"/>
          <w:sz w:val="32"/>
          <w:szCs w:val="22"/>
          <w:lang w:val="en-GB"/>
        </w:rPr>
      </w:pPr>
    </w:p>
    <w:p w14:paraId="470A4F60"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719401B2" w14:textId="77777777" w:rsidR="006C060C" w:rsidRPr="006F5EB5" w:rsidRDefault="006C060C" w:rsidP="00D3015B">
      <w:pPr>
        <w:jc w:val="both"/>
        <w:rPr>
          <w:rFonts w:ascii="Arial" w:hAnsi="Arial" w:cs="Arial"/>
          <w:b/>
          <w:bCs/>
          <w:sz w:val="22"/>
          <w:szCs w:val="22"/>
          <w:lang w:val="en-GB"/>
        </w:rPr>
      </w:pPr>
    </w:p>
    <w:p w14:paraId="5611F21D" w14:textId="77777777" w:rsidR="004C75B7" w:rsidRPr="006F5EB5" w:rsidRDefault="004C75B7" w:rsidP="00D3015B">
      <w:pPr>
        <w:jc w:val="both"/>
        <w:rPr>
          <w:rFonts w:ascii="Arial" w:hAnsi="Arial" w:cs="Arial"/>
          <w:b/>
          <w:bCs/>
          <w:sz w:val="22"/>
          <w:szCs w:val="22"/>
          <w:lang w:val="en-GB"/>
        </w:rPr>
      </w:pPr>
    </w:p>
    <w:p w14:paraId="60BDD294" w14:textId="5E93A851" w:rsidR="00F144C1" w:rsidRPr="00E77EF1" w:rsidRDefault="00FE073B" w:rsidP="00152242">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6D446070" w14:textId="35372F5D" w:rsidR="00DB0BD0" w:rsidRPr="00AF2C43" w:rsidRDefault="00DB0BD0" w:rsidP="00DB0BD0">
      <w:pPr>
        <w:spacing w:line="360" w:lineRule="auto"/>
        <w:jc w:val="both"/>
        <w:rPr>
          <w:rFonts w:ascii="Arial" w:hAnsi="Arial" w:cs="Arial"/>
          <w:sz w:val="22"/>
          <w:szCs w:val="22"/>
          <w:lang w:val="en-US"/>
        </w:rPr>
      </w:pPr>
      <w:r w:rsidRPr="00AF2C43">
        <w:rPr>
          <w:rFonts w:ascii="Arial" w:hAnsi="Arial" w:cs="Arial"/>
          <w:sz w:val="22"/>
          <w:szCs w:val="22"/>
          <w:lang w:val="en-US"/>
        </w:rPr>
        <w:t xml:space="preserve">1.2 </w:t>
      </w:r>
      <w:r w:rsidRPr="00AF2C43">
        <w:rPr>
          <w:rFonts w:ascii="Arial" w:hAnsi="Arial" w:cs="Arial"/>
          <w:sz w:val="22"/>
          <w:szCs w:val="22"/>
          <w:lang w:val="en-US"/>
        </w:rPr>
        <w:tab/>
        <w:t xml:space="preserve">If a requirement can only be partially met, please ensure a clarification with additional detail is sent via </w:t>
      </w:r>
      <w:hyperlink r:id="rId14" w:history="1">
        <w:r w:rsidR="00E77EF1" w:rsidRPr="004A0D12">
          <w:rPr>
            <w:rStyle w:val="Hyperlink"/>
            <w:rFonts w:ascii="Arial" w:hAnsi="Arial" w:cs="Arial"/>
            <w:sz w:val="22"/>
            <w:szCs w:val="22"/>
            <w:lang w:val="en-US"/>
          </w:rPr>
          <w:t>moiz.khalid@britishcouncil.org</w:t>
        </w:r>
      </w:hyperlink>
      <w:r w:rsidR="00E77EF1">
        <w:rPr>
          <w:rFonts w:ascii="Arial" w:hAnsi="Arial" w:cs="Arial"/>
          <w:sz w:val="22"/>
          <w:szCs w:val="22"/>
          <w:lang w:val="en-US"/>
        </w:rPr>
        <w:t xml:space="preserve"> </w:t>
      </w:r>
      <w:r w:rsidR="00E77EF1" w:rsidRPr="00E77EF1">
        <w:rPr>
          <w:rFonts w:ascii="Arial" w:hAnsi="Arial" w:cs="Arial"/>
          <w:sz w:val="22"/>
          <w:szCs w:val="22"/>
          <w:lang w:val="en-US"/>
        </w:rPr>
        <w:t xml:space="preserve"> / </w:t>
      </w:r>
      <w:hyperlink r:id="rId15" w:anchor="/bc-supplier-registration" w:history="1">
        <w:r w:rsidR="00E77EF1" w:rsidRPr="004A0D12">
          <w:rPr>
            <w:rStyle w:val="Hyperlink"/>
            <w:rFonts w:ascii="Arial" w:hAnsi="Arial" w:cs="Arial"/>
            <w:sz w:val="22"/>
            <w:szCs w:val="22"/>
            <w:lang w:val="en-US"/>
          </w:rPr>
          <w:t>https://tap.tcsapps.com/tap2/#/bc-supplier-registration</w:t>
        </w:r>
      </w:hyperlink>
      <w:r w:rsidR="00E77EF1">
        <w:rPr>
          <w:rFonts w:ascii="Arial" w:hAnsi="Arial" w:cs="Arial"/>
          <w:sz w:val="22"/>
          <w:szCs w:val="22"/>
          <w:lang w:val="en-US"/>
        </w:rPr>
        <w:t xml:space="preserve"> </w:t>
      </w:r>
      <w:r w:rsidRPr="00AF2C43">
        <w:rPr>
          <w:rFonts w:ascii="Arial" w:hAnsi="Arial" w:cs="Arial"/>
          <w:sz w:val="22"/>
          <w:szCs w:val="22"/>
          <w:lang w:val="en-US"/>
        </w:rPr>
        <w:t>which can be answered and therefore on submission a fully met requirements can be submitted.</w:t>
      </w:r>
    </w:p>
    <w:p w14:paraId="78B29EFB" w14:textId="1B043972" w:rsidR="00021554" w:rsidRPr="00E77EF1" w:rsidRDefault="00DB0BD0" w:rsidP="00E77EF1">
      <w:pPr>
        <w:spacing w:line="360" w:lineRule="auto"/>
        <w:jc w:val="both"/>
        <w:rPr>
          <w:rFonts w:ascii="Arial" w:hAnsi="Arial" w:cs="Arial"/>
          <w:sz w:val="22"/>
          <w:szCs w:val="22"/>
          <w:lang w:val="en-US"/>
        </w:rPr>
      </w:pPr>
      <w:r w:rsidRPr="00AF2C43">
        <w:rPr>
          <w:rFonts w:ascii="Arial" w:hAnsi="Arial" w:cs="Arial"/>
          <w:sz w:val="22"/>
          <w:szCs w:val="22"/>
          <w:lang w:val="en-US"/>
        </w:rPr>
        <w:t>1.3</w:t>
      </w:r>
      <w:r w:rsidRPr="00AF2C43">
        <w:rPr>
          <w:rFonts w:ascii="Arial" w:hAnsi="Arial" w:cs="Arial"/>
          <w:sz w:val="22"/>
          <w:szCs w:val="22"/>
          <w:lang w:val="en-US"/>
        </w:rPr>
        <w:tab/>
        <w:t xml:space="preserve">Please indicate all costs are included in the response to Annex </w:t>
      </w:r>
      <w:r w:rsidR="00E77EF1">
        <w:rPr>
          <w:rFonts w:ascii="Arial" w:hAnsi="Arial" w:cs="Arial"/>
          <w:sz w:val="22"/>
          <w:szCs w:val="22"/>
          <w:lang w:val="en-US"/>
        </w:rPr>
        <w:t>3</w:t>
      </w:r>
      <w:r w:rsidRPr="00AF2C43">
        <w:rPr>
          <w:rFonts w:ascii="Arial" w:hAnsi="Arial" w:cs="Arial"/>
          <w:sz w:val="22"/>
          <w:szCs w:val="22"/>
          <w:lang w:val="en-US"/>
        </w:rPr>
        <w:t xml:space="preserve"> (Pricing Approach).</w:t>
      </w:r>
    </w:p>
    <w:p w14:paraId="7789FDFD" w14:textId="77777777" w:rsidR="00FE073B" w:rsidRPr="006F5EB5" w:rsidRDefault="00FE073B" w:rsidP="00FE073B">
      <w:pPr>
        <w:jc w:val="both"/>
        <w:rPr>
          <w:rFonts w:ascii="Arial" w:hAnsi="Arial" w:cs="Arial"/>
          <w:sz w:val="20"/>
          <w:lang w:val="en-US"/>
        </w:rPr>
      </w:pPr>
    </w:p>
    <w:tbl>
      <w:tblPr>
        <w:tblW w:w="11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83"/>
        <w:gridCol w:w="683"/>
        <w:gridCol w:w="8578"/>
        <w:gridCol w:w="718"/>
      </w:tblGrid>
      <w:tr w:rsidR="00E46F55" w:rsidRPr="006F5EB5" w14:paraId="07C3646D" w14:textId="77777777" w:rsidTr="002157FE">
        <w:trPr>
          <w:gridBefore w:val="1"/>
          <w:wBefore w:w="720" w:type="dxa"/>
          <w:trHeight w:val="557"/>
          <w:jc w:val="center"/>
        </w:trPr>
        <w:tc>
          <w:tcPr>
            <w:tcW w:w="10862" w:type="dxa"/>
            <w:gridSpan w:val="4"/>
          </w:tcPr>
          <w:p w14:paraId="03E1C807" w14:textId="5712DE85" w:rsidR="00E46F55" w:rsidRPr="006F5EB5" w:rsidRDefault="00B00EA5" w:rsidP="003A522C">
            <w:pPr>
              <w:spacing w:before="120"/>
              <w:jc w:val="both"/>
              <w:rPr>
                <w:rFonts w:ascii="Arial" w:hAnsi="Arial" w:cs="Arial"/>
                <w:lang w:val="en-GB"/>
              </w:rPr>
            </w:pPr>
            <w:r>
              <w:rPr>
                <w:rFonts w:ascii="Arial" w:hAnsi="Arial" w:cs="Arial"/>
                <w:b/>
                <w:bCs/>
                <w:lang w:val="en-GB"/>
              </w:rPr>
              <w:t>Social Value</w:t>
            </w:r>
            <w:r w:rsidR="00E46F55" w:rsidRPr="006F5EB5">
              <w:rPr>
                <w:rFonts w:ascii="Arial" w:hAnsi="Arial" w:cs="Arial"/>
                <w:b/>
                <w:bCs/>
                <w:lang w:val="en-GB"/>
              </w:rPr>
              <w:t xml:space="preserve"> </w:t>
            </w:r>
            <w:r w:rsidR="00E46F55">
              <w:rPr>
                <w:rFonts w:ascii="Arial" w:hAnsi="Arial" w:cs="Arial"/>
                <w:b/>
                <w:bCs/>
                <w:lang w:val="en-GB"/>
              </w:rPr>
              <w:t xml:space="preserve">– </w:t>
            </w:r>
            <w:r>
              <w:rPr>
                <w:rFonts w:ascii="Arial" w:hAnsi="Arial" w:cs="Arial"/>
                <w:b/>
                <w:bCs/>
                <w:lang w:val="en-GB"/>
              </w:rPr>
              <w:t>10</w:t>
            </w:r>
            <w:r w:rsidR="00E46F55">
              <w:rPr>
                <w:rFonts w:ascii="Arial" w:hAnsi="Arial" w:cs="Arial"/>
                <w:b/>
                <w:bCs/>
                <w:lang w:val="en-GB"/>
              </w:rPr>
              <w:t>%</w:t>
            </w:r>
          </w:p>
        </w:tc>
      </w:tr>
      <w:tr w:rsidR="00D06C41" w:rsidRPr="006F5EB5" w14:paraId="52B0BBF0" w14:textId="77777777" w:rsidTr="002157FE">
        <w:trPr>
          <w:gridAfter w:val="1"/>
          <w:wAfter w:w="718" w:type="dxa"/>
          <w:trHeight w:val="427"/>
          <w:jc w:val="center"/>
        </w:trPr>
        <w:tc>
          <w:tcPr>
            <w:tcW w:w="1603" w:type="dxa"/>
            <w:gridSpan w:val="2"/>
            <w:shd w:val="clear" w:color="auto" w:fill="BFBFBF"/>
            <w:vAlign w:val="center"/>
          </w:tcPr>
          <w:p w14:paraId="6DF05FB2"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39940F0C"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578" w:type="dxa"/>
            <w:shd w:val="clear" w:color="auto" w:fill="BFBFBF"/>
            <w:vAlign w:val="center"/>
          </w:tcPr>
          <w:p w14:paraId="0012220B"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61F0229D" w14:textId="77777777" w:rsidTr="002157FE">
        <w:trPr>
          <w:gridAfter w:val="1"/>
          <w:wAfter w:w="718" w:type="dxa"/>
          <w:trHeight w:val="787"/>
          <w:jc w:val="center"/>
        </w:trPr>
        <w:tc>
          <w:tcPr>
            <w:tcW w:w="1603" w:type="dxa"/>
            <w:gridSpan w:val="2"/>
          </w:tcPr>
          <w:p w14:paraId="6126CC04" w14:textId="0DBA08B4" w:rsidR="00D06C41" w:rsidRPr="006F5EB5" w:rsidRDefault="00925CBC" w:rsidP="003E14CC">
            <w:pPr>
              <w:jc w:val="both"/>
              <w:rPr>
                <w:rFonts w:ascii="Arial" w:hAnsi="Arial" w:cs="Arial"/>
                <w:b/>
                <w:color w:val="000000"/>
                <w:sz w:val="21"/>
                <w:szCs w:val="21"/>
                <w:lang w:val="en-GB"/>
              </w:rPr>
            </w:pPr>
            <w:r>
              <w:rPr>
                <w:rFonts w:ascii="Arial" w:hAnsi="Arial" w:cs="Arial"/>
                <w:b/>
                <w:color w:val="000000"/>
                <w:sz w:val="21"/>
                <w:szCs w:val="21"/>
                <w:lang w:val="en-GB"/>
              </w:rPr>
              <w:t>SV</w:t>
            </w:r>
            <w:r w:rsidR="00D06C41" w:rsidRPr="006F5EB5">
              <w:rPr>
                <w:rFonts w:ascii="Arial" w:hAnsi="Arial" w:cs="Arial"/>
                <w:b/>
                <w:color w:val="000000"/>
                <w:sz w:val="21"/>
                <w:szCs w:val="21"/>
                <w:lang w:val="en-GB"/>
              </w:rPr>
              <w:t>01</w:t>
            </w:r>
          </w:p>
        </w:tc>
        <w:tc>
          <w:tcPr>
            <w:tcW w:w="683" w:type="dxa"/>
          </w:tcPr>
          <w:p w14:paraId="286D9729" w14:textId="4D12BE22" w:rsidR="00D06C41" w:rsidRPr="006F5EB5" w:rsidRDefault="00B00EA5" w:rsidP="003E14CC">
            <w:pPr>
              <w:rPr>
                <w:rFonts w:ascii="Arial" w:hAnsi="Arial" w:cs="Arial"/>
                <w:b/>
                <w:color w:val="000000"/>
                <w:sz w:val="21"/>
                <w:szCs w:val="21"/>
                <w:lang w:val="en-GB"/>
              </w:rPr>
            </w:pPr>
            <w:r>
              <w:rPr>
                <w:rFonts w:ascii="Arial" w:hAnsi="Arial" w:cs="Arial"/>
                <w:b/>
                <w:color w:val="000000"/>
                <w:sz w:val="21"/>
                <w:szCs w:val="21"/>
                <w:lang w:val="en-GB"/>
              </w:rPr>
              <w:t>1</w:t>
            </w:r>
            <w:r w:rsidRPr="00925CBC">
              <w:rPr>
                <w:rFonts w:ascii="Arial" w:hAnsi="Arial" w:cs="Arial"/>
                <w:b/>
                <w:color w:val="000000"/>
                <w:sz w:val="21"/>
                <w:szCs w:val="21"/>
                <w:lang w:val="en-GB"/>
              </w:rPr>
              <w:t>0</w:t>
            </w:r>
            <w:r w:rsidR="00D06C41" w:rsidRPr="00925CBC">
              <w:rPr>
                <w:rFonts w:ascii="Arial" w:hAnsi="Arial" w:cs="Arial"/>
                <w:b/>
                <w:color w:val="000000"/>
                <w:sz w:val="21"/>
                <w:szCs w:val="21"/>
                <w:lang w:val="en-GB"/>
              </w:rPr>
              <w:t>%</w:t>
            </w:r>
          </w:p>
        </w:tc>
        <w:tc>
          <w:tcPr>
            <w:tcW w:w="8578" w:type="dxa"/>
          </w:tcPr>
          <w:p w14:paraId="3D2A700B" w14:textId="48EB398E" w:rsidR="00B00EA5" w:rsidRPr="00A3514D" w:rsidRDefault="00B00EA5" w:rsidP="00B00EA5">
            <w:pPr>
              <w:rPr>
                <w:rFonts w:ascii="Arial" w:hAnsi="Arial" w:cs="Arial"/>
                <w:bCs/>
                <w:color w:val="000000"/>
                <w:sz w:val="21"/>
                <w:szCs w:val="21"/>
                <w:lang w:val="en-GB"/>
              </w:rPr>
            </w:pPr>
            <w:r w:rsidRPr="00A3514D">
              <w:rPr>
                <w:rFonts w:ascii="Arial" w:hAnsi="Arial" w:cs="Arial"/>
                <w:bCs/>
                <w:color w:val="000000"/>
                <w:sz w:val="21"/>
                <w:szCs w:val="21"/>
                <w:lang w:val="en-GB"/>
              </w:rPr>
              <w:t xml:space="preserve">Describe how </w:t>
            </w:r>
            <w:r w:rsidR="00B8704B">
              <w:rPr>
                <w:rFonts w:ascii="Arial" w:hAnsi="Arial" w:cs="Arial"/>
                <w:bCs/>
                <w:color w:val="000000"/>
                <w:sz w:val="21"/>
                <w:szCs w:val="21"/>
                <w:lang w:val="en-GB"/>
              </w:rPr>
              <w:t>your</w:t>
            </w:r>
            <w:r w:rsidRPr="00A3514D">
              <w:rPr>
                <w:rFonts w:ascii="Arial" w:hAnsi="Arial" w:cs="Arial"/>
                <w:bCs/>
                <w:color w:val="000000"/>
                <w:sz w:val="21"/>
                <w:szCs w:val="21"/>
                <w:lang w:val="en-GB"/>
              </w:rPr>
              <w:t xml:space="preserve"> company demonstrates action to identify and tackle </w:t>
            </w:r>
            <w:r>
              <w:rPr>
                <w:rFonts w:ascii="Arial" w:hAnsi="Arial" w:cs="Arial"/>
                <w:bCs/>
                <w:color w:val="000000"/>
                <w:sz w:val="21"/>
                <w:szCs w:val="21"/>
                <w:lang w:val="en-GB"/>
              </w:rPr>
              <w:t xml:space="preserve">gender </w:t>
            </w:r>
            <w:r w:rsidRPr="00A3514D">
              <w:rPr>
                <w:rFonts w:ascii="Arial" w:hAnsi="Arial" w:cs="Arial"/>
                <w:bCs/>
                <w:color w:val="000000"/>
                <w:sz w:val="21"/>
                <w:szCs w:val="21"/>
                <w:lang w:val="en-GB"/>
              </w:rPr>
              <w:t>inequality in employment, skills and pay in the contract workforce and to support in-work progression to help people from different backgrounds including minority represented groups.</w:t>
            </w:r>
          </w:p>
          <w:p w14:paraId="20193874" w14:textId="77777777" w:rsidR="00B00EA5" w:rsidRDefault="00B00EA5" w:rsidP="00B00EA5">
            <w:pPr>
              <w:rPr>
                <w:rFonts w:ascii="Arial" w:hAnsi="Arial" w:cs="Arial"/>
                <w:bCs/>
                <w:color w:val="000000"/>
                <w:sz w:val="21"/>
                <w:szCs w:val="21"/>
                <w:lang w:val="en-GB"/>
              </w:rPr>
            </w:pPr>
          </w:p>
          <w:p w14:paraId="0297878C" w14:textId="77777777" w:rsidR="00B00EA5" w:rsidRPr="009C6667" w:rsidRDefault="00B00EA5" w:rsidP="00B00EA5">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0A37AB54" w14:textId="77777777" w:rsidR="00B00EA5" w:rsidRDefault="00B00EA5" w:rsidP="00B00EA5">
            <w:pPr>
              <w:rPr>
                <w:rFonts w:ascii="Arial" w:hAnsi="Arial" w:cs="Arial"/>
                <w:bCs/>
                <w:color w:val="000000"/>
                <w:sz w:val="21"/>
                <w:szCs w:val="21"/>
                <w:lang w:val="en-GB"/>
              </w:rPr>
            </w:pPr>
          </w:p>
          <w:p w14:paraId="14B4621A" w14:textId="77777777" w:rsidR="00B00EA5" w:rsidRPr="00D06C41" w:rsidRDefault="00B00EA5" w:rsidP="00B00EA5">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545CDAD" w14:textId="77777777" w:rsidR="00D06C41" w:rsidRPr="006F5EB5" w:rsidRDefault="00D06C41" w:rsidP="00B00EA5">
            <w:pPr>
              <w:jc w:val="both"/>
              <w:rPr>
                <w:rFonts w:ascii="Arial" w:hAnsi="Arial" w:cs="Arial"/>
                <w:bCs/>
                <w:color w:val="000000"/>
                <w:sz w:val="21"/>
                <w:szCs w:val="21"/>
                <w:lang w:val="en-GB"/>
              </w:rPr>
            </w:pPr>
          </w:p>
        </w:tc>
      </w:tr>
    </w:tbl>
    <w:p w14:paraId="44FAD4C4" w14:textId="77777777" w:rsidR="00FE073B" w:rsidRPr="006F5EB5" w:rsidRDefault="00FE073B" w:rsidP="00FE073B">
      <w:pPr>
        <w:jc w:val="both"/>
        <w:rPr>
          <w:rFonts w:ascii="Arial" w:hAnsi="Arial" w:cs="Arial"/>
          <w:sz w:val="20"/>
          <w:lang w:val="en-US"/>
        </w:rPr>
      </w:pPr>
    </w:p>
    <w:p w14:paraId="65C14E6C" w14:textId="77777777" w:rsidR="00F144C1" w:rsidRPr="006F5EB5" w:rsidRDefault="00F144C1" w:rsidP="00D3015B">
      <w:pPr>
        <w:jc w:val="both"/>
        <w:rPr>
          <w:rFonts w:ascii="Arial" w:hAnsi="Arial" w:cs="Arial"/>
          <w:b/>
          <w:bCs/>
          <w:sz w:val="20"/>
          <w:szCs w:val="20"/>
          <w:lang w:val="en-GB"/>
        </w:rPr>
      </w:pPr>
    </w:p>
    <w:tbl>
      <w:tblPr>
        <w:tblW w:w="11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832"/>
        <w:gridCol w:w="683"/>
        <w:gridCol w:w="8663"/>
        <w:gridCol w:w="683"/>
      </w:tblGrid>
      <w:tr w:rsidR="00E46F55" w:rsidRPr="006F5EB5" w14:paraId="16A39026" w14:textId="77777777" w:rsidTr="00CA349D">
        <w:trPr>
          <w:gridBefore w:val="1"/>
          <w:wBefore w:w="677" w:type="dxa"/>
          <w:trHeight w:val="557"/>
          <w:jc w:val="center"/>
        </w:trPr>
        <w:tc>
          <w:tcPr>
            <w:tcW w:w="10861" w:type="dxa"/>
            <w:gridSpan w:val="4"/>
          </w:tcPr>
          <w:p w14:paraId="43EA82AA" w14:textId="3B48DD9D" w:rsidR="00E46F55" w:rsidRPr="006F5EB5" w:rsidRDefault="00B00EA5" w:rsidP="003A522C">
            <w:pPr>
              <w:spacing w:before="120"/>
              <w:jc w:val="both"/>
              <w:rPr>
                <w:rFonts w:ascii="Arial" w:hAnsi="Arial" w:cs="Arial"/>
                <w:lang w:val="en-GB"/>
              </w:rPr>
            </w:pPr>
            <w:r w:rsidRPr="00621F23">
              <w:rPr>
                <w:rFonts w:ascii="Arial" w:hAnsi="Arial" w:cs="Arial"/>
                <w:b/>
                <w:bCs/>
                <w:lang w:val="en-GB"/>
              </w:rPr>
              <w:t>Relevant Experience and Team – 20%</w:t>
            </w:r>
          </w:p>
        </w:tc>
      </w:tr>
      <w:tr w:rsidR="00D06C41" w:rsidRPr="006F5EB5" w14:paraId="22D01228" w14:textId="77777777" w:rsidTr="00CA349D">
        <w:trPr>
          <w:gridAfter w:val="1"/>
          <w:wAfter w:w="683" w:type="dxa"/>
          <w:trHeight w:val="427"/>
          <w:jc w:val="center"/>
        </w:trPr>
        <w:tc>
          <w:tcPr>
            <w:tcW w:w="1509" w:type="dxa"/>
            <w:gridSpan w:val="2"/>
            <w:shd w:val="clear" w:color="auto" w:fill="BFBFBF"/>
            <w:vAlign w:val="center"/>
          </w:tcPr>
          <w:p w14:paraId="1BDDB3DC"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2349BF4A"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3" w:type="dxa"/>
            <w:shd w:val="clear" w:color="auto" w:fill="BFBFBF"/>
            <w:vAlign w:val="center"/>
          </w:tcPr>
          <w:p w14:paraId="5F3C2E7B"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4B5B76" w:rsidRPr="006F5EB5" w14:paraId="5DDCCC24" w14:textId="77777777" w:rsidTr="00CA349D">
        <w:trPr>
          <w:gridAfter w:val="1"/>
          <w:wAfter w:w="683" w:type="dxa"/>
          <w:trHeight w:val="787"/>
          <w:jc w:val="center"/>
        </w:trPr>
        <w:tc>
          <w:tcPr>
            <w:tcW w:w="1509" w:type="dxa"/>
            <w:gridSpan w:val="2"/>
          </w:tcPr>
          <w:p w14:paraId="23554A78" w14:textId="6483F2F7" w:rsidR="004B5B76" w:rsidRPr="006F5EB5" w:rsidRDefault="004B5B76" w:rsidP="004B5B76">
            <w:pPr>
              <w:jc w:val="both"/>
              <w:rPr>
                <w:rFonts w:ascii="Arial" w:hAnsi="Arial" w:cs="Arial"/>
                <w:b/>
                <w:color w:val="000000"/>
                <w:sz w:val="21"/>
                <w:szCs w:val="21"/>
                <w:lang w:val="en-GB"/>
              </w:rPr>
            </w:pPr>
            <w:r>
              <w:rPr>
                <w:rFonts w:ascii="Arial" w:hAnsi="Arial" w:cs="Arial"/>
                <w:b/>
                <w:color w:val="000000"/>
                <w:sz w:val="21"/>
                <w:szCs w:val="21"/>
                <w:lang w:val="en-GB"/>
              </w:rPr>
              <w:t>RE</w:t>
            </w:r>
            <w:r w:rsidRPr="006F5EB5">
              <w:rPr>
                <w:rFonts w:ascii="Arial" w:hAnsi="Arial" w:cs="Arial"/>
                <w:b/>
                <w:color w:val="000000"/>
                <w:sz w:val="21"/>
                <w:szCs w:val="21"/>
                <w:lang w:val="en-GB"/>
              </w:rPr>
              <w:t>01</w:t>
            </w:r>
          </w:p>
        </w:tc>
        <w:tc>
          <w:tcPr>
            <w:tcW w:w="683" w:type="dxa"/>
          </w:tcPr>
          <w:p w14:paraId="1A16B171" w14:textId="704510A5" w:rsidR="004B5B76" w:rsidRPr="006F5EB5" w:rsidRDefault="004B5B76" w:rsidP="004B5B76">
            <w:pPr>
              <w:jc w:val="center"/>
              <w:rPr>
                <w:rFonts w:ascii="Arial" w:hAnsi="Arial" w:cs="Arial"/>
                <w:b/>
                <w:color w:val="000000"/>
                <w:sz w:val="21"/>
                <w:szCs w:val="21"/>
                <w:lang w:val="en-GB"/>
              </w:rPr>
            </w:pPr>
            <w:r>
              <w:rPr>
                <w:rFonts w:ascii="Arial" w:hAnsi="Arial" w:cs="Arial"/>
                <w:b/>
                <w:color w:val="000000"/>
                <w:sz w:val="21"/>
                <w:szCs w:val="21"/>
                <w:lang w:val="en-GB"/>
              </w:rPr>
              <w:t>10%</w:t>
            </w:r>
          </w:p>
        </w:tc>
        <w:tc>
          <w:tcPr>
            <w:tcW w:w="8663" w:type="dxa"/>
          </w:tcPr>
          <w:p w14:paraId="048BC5D2" w14:textId="77777777" w:rsidR="004B5B76" w:rsidRPr="00A3514D" w:rsidRDefault="004B5B76" w:rsidP="004B5B76">
            <w:pPr>
              <w:rPr>
                <w:rFonts w:ascii="Arial" w:hAnsi="Arial" w:cs="Arial"/>
                <w:bCs/>
                <w:color w:val="000000"/>
                <w:sz w:val="21"/>
                <w:szCs w:val="21"/>
                <w:lang w:val="en-GB"/>
              </w:rPr>
            </w:pPr>
            <w:r w:rsidRPr="00A3514D">
              <w:rPr>
                <w:rFonts w:ascii="Arial" w:hAnsi="Arial" w:cs="Arial"/>
                <w:bCs/>
                <w:color w:val="000000"/>
                <w:sz w:val="21"/>
                <w:szCs w:val="21"/>
                <w:lang w:val="en-GB"/>
              </w:rPr>
              <w:t>Please provide a brief overview of the history of your organisation, and your expertise with direct reference to the requirements in the RFP.</w:t>
            </w:r>
          </w:p>
          <w:p w14:paraId="0130CB9B" w14:textId="77777777" w:rsidR="004B5B76" w:rsidRPr="00A3514D" w:rsidRDefault="004B5B76" w:rsidP="004B5B76">
            <w:pPr>
              <w:rPr>
                <w:rFonts w:ascii="Arial" w:hAnsi="Arial" w:cs="Arial"/>
                <w:bCs/>
                <w:color w:val="000000"/>
                <w:sz w:val="21"/>
                <w:szCs w:val="21"/>
                <w:lang w:val="en-GB"/>
              </w:rPr>
            </w:pPr>
          </w:p>
          <w:p w14:paraId="47FFA345" w14:textId="77777777" w:rsidR="004B5B76" w:rsidRDefault="004B5B76" w:rsidP="004B5B76">
            <w:pPr>
              <w:rPr>
                <w:rFonts w:ascii="Arial" w:hAnsi="Arial" w:cs="Arial"/>
                <w:bCs/>
                <w:color w:val="000000"/>
                <w:sz w:val="21"/>
                <w:szCs w:val="21"/>
                <w:lang w:val="en-GB"/>
              </w:rPr>
            </w:pPr>
            <w:r w:rsidRPr="00A3514D">
              <w:rPr>
                <w:rFonts w:ascii="Arial" w:hAnsi="Arial" w:cs="Arial"/>
                <w:bCs/>
                <w:color w:val="000000"/>
                <w:sz w:val="21"/>
                <w:szCs w:val="21"/>
                <w:lang w:val="en-GB"/>
              </w:rPr>
              <w:t>Following this, please use the following bullet points as section headings in your extended response. Please provide evidence for each section.</w:t>
            </w:r>
          </w:p>
          <w:p w14:paraId="3792536F" w14:textId="77777777" w:rsidR="00B8704B" w:rsidRDefault="00B8704B" w:rsidP="004B5B76">
            <w:pPr>
              <w:rPr>
                <w:rFonts w:ascii="Arial" w:hAnsi="Arial" w:cs="Arial"/>
                <w:bCs/>
                <w:color w:val="000000"/>
                <w:sz w:val="21"/>
                <w:szCs w:val="21"/>
                <w:lang w:val="en-GB"/>
              </w:rPr>
            </w:pPr>
          </w:p>
          <w:p w14:paraId="319FD34E" w14:textId="77777777" w:rsidR="00B8704B" w:rsidRPr="00B8704B"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The selected partner should have:</w:t>
            </w:r>
          </w:p>
          <w:p w14:paraId="5B7A1EF7" w14:textId="77777777" w:rsidR="00B8704B" w:rsidRPr="00B8704B"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w:t>
            </w:r>
            <w:r w:rsidRPr="00B8704B">
              <w:rPr>
                <w:rFonts w:ascii="Arial" w:hAnsi="Arial" w:cs="Arial"/>
                <w:bCs/>
                <w:color w:val="000000"/>
                <w:sz w:val="21"/>
                <w:szCs w:val="21"/>
                <w:lang w:val="en-GB"/>
              </w:rPr>
              <w:tab/>
              <w:t>Proven experience in disability, inclusion, or social science research</w:t>
            </w:r>
          </w:p>
          <w:p w14:paraId="7702DC71" w14:textId="77777777" w:rsidR="00B8704B" w:rsidRPr="00B8704B"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w:t>
            </w:r>
            <w:r w:rsidRPr="00B8704B">
              <w:rPr>
                <w:rFonts w:ascii="Arial" w:hAnsi="Arial" w:cs="Arial"/>
                <w:bCs/>
                <w:color w:val="000000"/>
                <w:sz w:val="21"/>
                <w:szCs w:val="21"/>
                <w:lang w:val="en-GB"/>
              </w:rPr>
              <w:tab/>
              <w:t>Deep understanding of Pakistan’s TVET sector and policy landscape</w:t>
            </w:r>
          </w:p>
          <w:p w14:paraId="43CFDEC6" w14:textId="77777777" w:rsidR="00B8704B" w:rsidRPr="00B8704B"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w:t>
            </w:r>
            <w:r w:rsidRPr="00B8704B">
              <w:rPr>
                <w:rFonts w:ascii="Arial" w:hAnsi="Arial" w:cs="Arial"/>
                <w:bCs/>
                <w:color w:val="000000"/>
                <w:sz w:val="21"/>
                <w:szCs w:val="21"/>
                <w:lang w:val="en-GB"/>
              </w:rPr>
              <w:tab/>
              <w:t>Strong mixed-methods research capabilities</w:t>
            </w:r>
          </w:p>
          <w:p w14:paraId="18A2385C" w14:textId="77777777" w:rsidR="00B8704B" w:rsidRPr="00B8704B"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w:t>
            </w:r>
            <w:r w:rsidRPr="00B8704B">
              <w:rPr>
                <w:rFonts w:ascii="Arial" w:hAnsi="Arial" w:cs="Arial"/>
                <w:bCs/>
                <w:color w:val="000000"/>
                <w:sz w:val="21"/>
                <w:szCs w:val="21"/>
                <w:lang w:val="en-GB"/>
              </w:rPr>
              <w:tab/>
              <w:t>Experience working with PWDs and accessible data tools</w:t>
            </w:r>
          </w:p>
          <w:p w14:paraId="2258E083" w14:textId="77777777" w:rsidR="00B8704B" w:rsidRPr="00B8704B"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w:t>
            </w:r>
            <w:r w:rsidRPr="00B8704B">
              <w:rPr>
                <w:rFonts w:ascii="Arial" w:hAnsi="Arial" w:cs="Arial"/>
                <w:bCs/>
                <w:color w:val="000000"/>
                <w:sz w:val="21"/>
                <w:szCs w:val="21"/>
                <w:lang w:val="en-GB"/>
              </w:rPr>
              <w:tab/>
              <w:t>Familiarity with ethical standards in inclusive research</w:t>
            </w:r>
          </w:p>
          <w:p w14:paraId="6CD10E94" w14:textId="46A9D92E" w:rsidR="00B8704B" w:rsidRPr="00A3514D" w:rsidRDefault="00B8704B" w:rsidP="00B8704B">
            <w:pPr>
              <w:rPr>
                <w:rFonts w:ascii="Arial" w:hAnsi="Arial" w:cs="Arial"/>
                <w:bCs/>
                <w:color w:val="000000"/>
                <w:sz w:val="21"/>
                <w:szCs w:val="21"/>
                <w:lang w:val="en-GB"/>
              </w:rPr>
            </w:pPr>
            <w:r w:rsidRPr="00B8704B">
              <w:rPr>
                <w:rFonts w:ascii="Arial" w:hAnsi="Arial" w:cs="Arial"/>
                <w:bCs/>
                <w:color w:val="000000"/>
                <w:sz w:val="21"/>
                <w:szCs w:val="21"/>
                <w:lang w:val="en-GB"/>
              </w:rPr>
              <w:t>•</w:t>
            </w:r>
            <w:r w:rsidRPr="00B8704B">
              <w:rPr>
                <w:rFonts w:ascii="Arial" w:hAnsi="Arial" w:cs="Arial"/>
                <w:bCs/>
                <w:color w:val="000000"/>
                <w:sz w:val="21"/>
                <w:szCs w:val="21"/>
                <w:lang w:val="en-GB"/>
              </w:rPr>
              <w:tab/>
              <w:t>Ability to engage with stakeholders across provinces</w:t>
            </w:r>
          </w:p>
          <w:p w14:paraId="35275D1E" w14:textId="77777777" w:rsidR="004B5B76" w:rsidRDefault="004B5B76" w:rsidP="004B5B76">
            <w:pPr>
              <w:rPr>
                <w:rFonts w:ascii="Arial" w:hAnsi="Arial" w:cs="Arial"/>
                <w:bCs/>
                <w:color w:val="000000"/>
                <w:sz w:val="21"/>
                <w:szCs w:val="21"/>
                <w:lang w:val="en-GB"/>
              </w:rPr>
            </w:pPr>
          </w:p>
          <w:p w14:paraId="422C1F0A" w14:textId="77777777" w:rsidR="004B5B76" w:rsidRPr="009C6667" w:rsidRDefault="004B5B76" w:rsidP="004B5B76">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31AFA5FD" w14:textId="77777777" w:rsidR="004B5B76" w:rsidRDefault="004B5B76" w:rsidP="004B5B76">
            <w:pPr>
              <w:rPr>
                <w:rFonts w:ascii="Arial" w:hAnsi="Arial" w:cs="Arial"/>
                <w:bCs/>
                <w:color w:val="000000"/>
                <w:sz w:val="21"/>
                <w:szCs w:val="21"/>
                <w:lang w:val="en-GB"/>
              </w:rPr>
            </w:pPr>
          </w:p>
          <w:p w14:paraId="3A7FAF35" w14:textId="77777777" w:rsidR="004B5B76" w:rsidRPr="006F5EB5" w:rsidRDefault="004B5B76" w:rsidP="004B5B76">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0BCD4BAC" w14:textId="77777777" w:rsidR="004B5B76" w:rsidRPr="006F5EB5" w:rsidRDefault="004B5B76" w:rsidP="004B5B76">
            <w:pPr>
              <w:rPr>
                <w:rFonts w:ascii="Arial" w:hAnsi="Arial" w:cs="Arial"/>
                <w:sz w:val="21"/>
                <w:szCs w:val="21"/>
                <w:lang w:val="en-GB"/>
              </w:rPr>
            </w:pPr>
          </w:p>
        </w:tc>
      </w:tr>
      <w:tr w:rsidR="004B5B76" w:rsidRPr="006F5EB5" w14:paraId="216D0745" w14:textId="77777777" w:rsidTr="00CA349D">
        <w:trPr>
          <w:gridAfter w:val="1"/>
          <w:wAfter w:w="683" w:type="dxa"/>
          <w:trHeight w:val="787"/>
          <w:jc w:val="center"/>
        </w:trPr>
        <w:tc>
          <w:tcPr>
            <w:tcW w:w="1509" w:type="dxa"/>
            <w:gridSpan w:val="2"/>
          </w:tcPr>
          <w:p w14:paraId="7A9065EE" w14:textId="20EAA599" w:rsidR="004B5B76" w:rsidRPr="006F5EB5" w:rsidRDefault="004B5B76" w:rsidP="004B5B76">
            <w:pPr>
              <w:jc w:val="both"/>
              <w:rPr>
                <w:rFonts w:ascii="Arial" w:hAnsi="Arial" w:cs="Arial"/>
                <w:b/>
                <w:color w:val="000000"/>
                <w:sz w:val="21"/>
                <w:szCs w:val="21"/>
                <w:lang w:val="en-GB"/>
              </w:rPr>
            </w:pPr>
            <w:r>
              <w:rPr>
                <w:rFonts w:ascii="Arial" w:hAnsi="Arial" w:cs="Arial"/>
                <w:b/>
                <w:color w:val="000000"/>
                <w:sz w:val="21"/>
                <w:szCs w:val="21"/>
                <w:lang w:val="en-GB"/>
              </w:rPr>
              <w:t>MA</w:t>
            </w:r>
            <w:r w:rsidRPr="006F5EB5">
              <w:rPr>
                <w:rFonts w:ascii="Arial" w:hAnsi="Arial" w:cs="Arial"/>
                <w:b/>
                <w:color w:val="000000"/>
                <w:sz w:val="21"/>
                <w:szCs w:val="21"/>
                <w:lang w:val="en-GB"/>
              </w:rPr>
              <w:t>0</w:t>
            </w:r>
            <w:r>
              <w:rPr>
                <w:rFonts w:ascii="Arial" w:hAnsi="Arial" w:cs="Arial"/>
                <w:b/>
                <w:color w:val="000000"/>
                <w:sz w:val="21"/>
                <w:szCs w:val="21"/>
                <w:lang w:val="en-GB"/>
              </w:rPr>
              <w:t>2</w:t>
            </w:r>
          </w:p>
        </w:tc>
        <w:tc>
          <w:tcPr>
            <w:tcW w:w="683" w:type="dxa"/>
          </w:tcPr>
          <w:p w14:paraId="10A34809" w14:textId="49D322C0" w:rsidR="004B5B76" w:rsidRPr="006F5EB5" w:rsidRDefault="004B5B76" w:rsidP="004B5B76">
            <w:pPr>
              <w:jc w:val="center"/>
              <w:rPr>
                <w:rFonts w:ascii="Arial" w:hAnsi="Arial" w:cs="Arial"/>
                <w:b/>
                <w:color w:val="000000"/>
                <w:sz w:val="21"/>
                <w:szCs w:val="21"/>
                <w:lang w:val="en-GB"/>
              </w:rPr>
            </w:pPr>
            <w:r>
              <w:rPr>
                <w:rFonts w:ascii="Arial" w:hAnsi="Arial" w:cs="Arial"/>
                <w:b/>
                <w:color w:val="000000"/>
                <w:sz w:val="21"/>
                <w:szCs w:val="21"/>
                <w:lang w:val="en-GB"/>
              </w:rPr>
              <w:t>10%</w:t>
            </w:r>
          </w:p>
        </w:tc>
        <w:tc>
          <w:tcPr>
            <w:tcW w:w="8663" w:type="dxa"/>
          </w:tcPr>
          <w:p w14:paraId="4F7144FE" w14:textId="31FA6BC5" w:rsidR="004B5B76" w:rsidRDefault="004B5B76" w:rsidP="004B5B76">
            <w:pPr>
              <w:rPr>
                <w:rFonts w:ascii="Arial" w:hAnsi="Arial" w:cs="Arial"/>
                <w:b/>
                <w:color w:val="000000"/>
                <w:sz w:val="21"/>
                <w:szCs w:val="21"/>
                <w:lang w:val="en-GB"/>
              </w:rPr>
            </w:pPr>
            <w:r w:rsidRPr="00A3514D">
              <w:rPr>
                <w:rFonts w:ascii="Arial" w:hAnsi="Arial" w:cs="Arial"/>
                <w:bCs/>
                <w:color w:val="000000"/>
                <w:sz w:val="21"/>
                <w:szCs w:val="21"/>
                <w:lang w:val="en-GB"/>
              </w:rPr>
              <w:t>Describe the composition of the team of professionals who will undertake the work for the British Council, giving us details of the lead for this particular contract, including a summary of their experience and qualifications and the role and accountabilities they</w:t>
            </w:r>
            <w:r w:rsidRPr="00A3514D">
              <w:rPr>
                <w:rFonts w:ascii="Arial" w:hAnsi="Arial" w:cs="Arial"/>
                <w:b/>
                <w:color w:val="000000"/>
                <w:sz w:val="21"/>
                <w:szCs w:val="21"/>
                <w:lang w:val="en-GB"/>
              </w:rPr>
              <w:t xml:space="preserve"> will </w:t>
            </w:r>
            <w:r w:rsidRPr="00A3514D">
              <w:rPr>
                <w:rFonts w:ascii="Arial" w:hAnsi="Arial" w:cs="Arial"/>
                <w:bCs/>
                <w:color w:val="000000"/>
                <w:sz w:val="21"/>
                <w:szCs w:val="21"/>
                <w:lang w:val="en-GB"/>
              </w:rPr>
              <w:t xml:space="preserve">undertake during the consultancy. </w:t>
            </w:r>
            <w:r w:rsidR="00B8704B">
              <w:rPr>
                <w:rFonts w:ascii="Arial" w:hAnsi="Arial" w:cs="Arial"/>
                <w:bCs/>
                <w:color w:val="000000"/>
                <w:sz w:val="21"/>
                <w:szCs w:val="21"/>
                <w:lang w:val="en-GB"/>
              </w:rPr>
              <w:t>We require an International Researcher in disability and inclusion for Partners</w:t>
            </w:r>
            <w:r w:rsidR="0070646C">
              <w:rPr>
                <w:rFonts w:ascii="Arial" w:hAnsi="Arial" w:cs="Arial"/>
                <w:bCs/>
                <w:color w:val="000000"/>
                <w:sz w:val="21"/>
                <w:szCs w:val="21"/>
                <w:lang w:val="en-GB"/>
              </w:rPr>
              <w:t>.</w:t>
            </w:r>
            <w:r w:rsidR="00B8704B">
              <w:rPr>
                <w:rFonts w:ascii="Arial" w:hAnsi="Arial" w:cs="Arial"/>
                <w:bCs/>
                <w:color w:val="000000"/>
                <w:sz w:val="21"/>
                <w:szCs w:val="21"/>
                <w:lang w:val="en-GB"/>
              </w:rPr>
              <w:t xml:space="preserve"> </w:t>
            </w:r>
            <w:r w:rsidRPr="00A3514D">
              <w:rPr>
                <w:rFonts w:ascii="Arial" w:hAnsi="Arial" w:cs="Arial"/>
                <w:bCs/>
                <w:color w:val="000000"/>
                <w:sz w:val="21"/>
                <w:szCs w:val="21"/>
                <w:lang w:val="en-GB"/>
              </w:rPr>
              <w:t>You may include CVs as evidence.</w:t>
            </w:r>
            <w:r w:rsidRPr="00A3514D">
              <w:rPr>
                <w:rFonts w:ascii="Arial" w:hAnsi="Arial" w:cs="Arial"/>
                <w:b/>
                <w:color w:val="000000"/>
                <w:sz w:val="21"/>
                <w:szCs w:val="21"/>
                <w:lang w:val="en-GB"/>
              </w:rPr>
              <w:t xml:space="preserve"> </w:t>
            </w:r>
          </w:p>
          <w:p w14:paraId="47709BB7" w14:textId="77777777" w:rsidR="004B5B76" w:rsidRDefault="004B5B76" w:rsidP="004B5B76">
            <w:pPr>
              <w:rPr>
                <w:rFonts w:ascii="Arial" w:hAnsi="Arial" w:cs="Arial"/>
                <w:b/>
                <w:color w:val="000000"/>
                <w:sz w:val="21"/>
                <w:szCs w:val="21"/>
                <w:lang w:val="en-GB"/>
              </w:rPr>
            </w:pPr>
          </w:p>
          <w:p w14:paraId="46129458" w14:textId="77777777" w:rsidR="004B5B76" w:rsidRPr="009C6667" w:rsidRDefault="004B5B76" w:rsidP="004B5B76">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51D1DE24" w14:textId="77777777" w:rsidR="004B5B76" w:rsidRPr="00A3514D" w:rsidRDefault="004B5B76" w:rsidP="004B5B76">
            <w:pPr>
              <w:rPr>
                <w:rFonts w:ascii="Arial" w:hAnsi="Arial" w:cs="Arial"/>
                <w:b/>
                <w:color w:val="000000"/>
                <w:sz w:val="21"/>
                <w:szCs w:val="21"/>
                <w:lang w:val="en-GB"/>
              </w:rPr>
            </w:pPr>
          </w:p>
          <w:p w14:paraId="7B43F3AD" w14:textId="77777777" w:rsidR="004B5B76" w:rsidRPr="00D06C41" w:rsidRDefault="004B5B76" w:rsidP="004B5B76">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64837003" w14:textId="77777777" w:rsidR="004B5B76" w:rsidRPr="006F5EB5" w:rsidRDefault="004B5B76" w:rsidP="004B5B76">
            <w:pPr>
              <w:rPr>
                <w:rFonts w:ascii="Arial" w:hAnsi="Arial" w:cs="Arial"/>
                <w:sz w:val="21"/>
                <w:szCs w:val="21"/>
                <w:lang w:val="en-GB"/>
              </w:rPr>
            </w:pPr>
          </w:p>
        </w:tc>
      </w:tr>
    </w:tbl>
    <w:p w14:paraId="6EBCB649" w14:textId="77777777" w:rsidR="00F144C1" w:rsidRPr="006F5EB5" w:rsidRDefault="00F144C1" w:rsidP="00D3015B">
      <w:pPr>
        <w:jc w:val="both"/>
        <w:rPr>
          <w:rFonts w:ascii="Arial" w:hAnsi="Arial" w:cs="Arial"/>
          <w:b/>
          <w:bCs/>
          <w:sz w:val="20"/>
          <w:szCs w:val="20"/>
          <w:lang w:val="en-GB"/>
        </w:rPr>
      </w:pPr>
    </w:p>
    <w:p w14:paraId="2783EF02" w14:textId="77777777" w:rsidR="00925CBC" w:rsidRDefault="00925CBC" w:rsidP="00D3015B">
      <w:pPr>
        <w:jc w:val="both"/>
        <w:rPr>
          <w:rFonts w:ascii="Arial" w:hAnsi="Arial" w:cs="Arial"/>
          <w:b/>
          <w:bCs/>
          <w:sz w:val="20"/>
          <w:szCs w:val="20"/>
          <w:lang w:val="en-GB"/>
        </w:rPr>
      </w:pPr>
    </w:p>
    <w:tbl>
      <w:tblPr>
        <w:tblW w:w="11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916"/>
        <w:gridCol w:w="683"/>
        <w:gridCol w:w="8663"/>
        <w:gridCol w:w="683"/>
      </w:tblGrid>
      <w:tr w:rsidR="00925CBC" w:rsidRPr="006F5EB5" w14:paraId="1DAAAEA4" w14:textId="77777777" w:rsidTr="00EC15BF">
        <w:trPr>
          <w:gridBefore w:val="1"/>
          <w:wBefore w:w="671" w:type="dxa"/>
          <w:trHeight w:val="557"/>
          <w:jc w:val="center"/>
        </w:trPr>
        <w:tc>
          <w:tcPr>
            <w:tcW w:w="10945" w:type="dxa"/>
            <w:gridSpan w:val="4"/>
          </w:tcPr>
          <w:p w14:paraId="279F19BA" w14:textId="396A17F2" w:rsidR="00925CBC" w:rsidRPr="006F5EB5" w:rsidRDefault="00925CBC" w:rsidP="00101D53">
            <w:pPr>
              <w:spacing w:before="120"/>
              <w:jc w:val="both"/>
              <w:rPr>
                <w:rFonts w:ascii="Arial" w:hAnsi="Arial" w:cs="Arial"/>
                <w:lang w:val="en-GB"/>
              </w:rPr>
            </w:pPr>
            <w:r w:rsidRPr="006F5EB5">
              <w:rPr>
                <w:rFonts w:ascii="Arial" w:hAnsi="Arial" w:cs="Arial"/>
                <w:b/>
                <w:bCs/>
                <w:lang w:val="en-GB"/>
              </w:rPr>
              <w:t>Methodology and Approach</w:t>
            </w:r>
            <w:r>
              <w:rPr>
                <w:rFonts w:ascii="Arial" w:hAnsi="Arial" w:cs="Arial"/>
                <w:b/>
                <w:bCs/>
                <w:lang w:val="en-GB"/>
              </w:rPr>
              <w:t xml:space="preserve"> - 30%</w:t>
            </w:r>
          </w:p>
        </w:tc>
      </w:tr>
      <w:tr w:rsidR="00925CBC" w:rsidRPr="006F5EB5" w14:paraId="710E5CF7" w14:textId="77777777" w:rsidTr="00EC15BF">
        <w:trPr>
          <w:gridAfter w:val="1"/>
          <w:wAfter w:w="683" w:type="dxa"/>
          <w:trHeight w:val="427"/>
          <w:jc w:val="center"/>
        </w:trPr>
        <w:tc>
          <w:tcPr>
            <w:tcW w:w="1587" w:type="dxa"/>
            <w:gridSpan w:val="2"/>
            <w:shd w:val="clear" w:color="auto" w:fill="BFBFBF"/>
            <w:vAlign w:val="center"/>
          </w:tcPr>
          <w:p w14:paraId="37FA9AA7" w14:textId="77777777" w:rsidR="00925CBC" w:rsidRPr="006F5EB5" w:rsidRDefault="00925CBC" w:rsidP="00101D53">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240BC0AD" w14:textId="77777777" w:rsidR="00925CBC" w:rsidRPr="006F5EB5" w:rsidRDefault="00925CBC" w:rsidP="00101D53">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3" w:type="dxa"/>
            <w:shd w:val="clear" w:color="auto" w:fill="BFBFBF"/>
            <w:vAlign w:val="center"/>
          </w:tcPr>
          <w:p w14:paraId="71EB75AD" w14:textId="77777777" w:rsidR="00925CBC" w:rsidRPr="006F5EB5" w:rsidRDefault="00925CBC" w:rsidP="00101D53">
            <w:pPr>
              <w:rPr>
                <w:rFonts w:ascii="Arial" w:hAnsi="Arial" w:cs="Arial"/>
                <w:b/>
                <w:bCs/>
                <w:sz w:val="21"/>
                <w:szCs w:val="21"/>
                <w:lang w:val="en-GB"/>
              </w:rPr>
            </w:pPr>
            <w:r w:rsidRPr="006F5EB5">
              <w:rPr>
                <w:rFonts w:ascii="Arial" w:hAnsi="Arial" w:cs="Arial"/>
                <w:b/>
                <w:bCs/>
                <w:sz w:val="21"/>
                <w:szCs w:val="21"/>
                <w:lang w:val="en-GB"/>
              </w:rPr>
              <w:t>Requirement</w:t>
            </w:r>
          </w:p>
        </w:tc>
      </w:tr>
      <w:tr w:rsidR="004B5B76" w:rsidRPr="006F5EB5" w14:paraId="4A9E9B60" w14:textId="77777777" w:rsidTr="00EC15BF">
        <w:trPr>
          <w:gridAfter w:val="1"/>
          <w:wAfter w:w="683" w:type="dxa"/>
          <w:trHeight w:val="787"/>
          <w:jc w:val="center"/>
        </w:trPr>
        <w:tc>
          <w:tcPr>
            <w:tcW w:w="1587" w:type="dxa"/>
            <w:gridSpan w:val="2"/>
          </w:tcPr>
          <w:p w14:paraId="4F1157F5" w14:textId="64DF8F5C" w:rsidR="004B5B76" w:rsidRPr="006F5EB5" w:rsidRDefault="004B5B76" w:rsidP="004B5B76">
            <w:pPr>
              <w:jc w:val="both"/>
              <w:rPr>
                <w:rFonts w:ascii="Arial" w:hAnsi="Arial" w:cs="Arial"/>
                <w:b/>
                <w:color w:val="000000"/>
                <w:sz w:val="21"/>
                <w:szCs w:val="21"/>
                <w:lang w:val="en-GB"/>
              </w:rPr>
            </w:pPr>
            <w:r>
              <w:rPr>
                <w:rFonts w:ascii="Arial" w:hAnsi="Arial" w:cs="Arial"/>
                <w:b/>
                <w:color w:val="000000"/>
                <w:sz w:val="21"/>
                <w:szCs w:val="21"/>
                <w:lang w:val="en-GB"/>
              </w:rPr>
              <w:t>MA</w:t>
            </w:r>
            <w:r w:rsidRPr="006F5EB5">
              <w:rPr>
                <w:rFonts w:ascii="Arial" w:hAnsi="Arial" w:cs="Arial"/>
                <w:b/>
                <w:color w:val="000000"/>
                <w:sz w:val="21"/>
                <w:szCs w:val="21"/>
                <w:lang w:val="en-GB"/>
              </w:rPr>
              <w:t>01</w:t>
            </w:r>
          </w:p>
        </w:tc>
        <w:tc>
          <w:tcPr>
            <w:tcW w:w="683" w:type="dxa"/>
          </w:tcPr>
          <w:p w14:paraId="67681EF4" w14:textId="388E8425" w:rsidR="004B5B76" w:rsidRPr="006F5EB5" w:rsidRDefault="004B5B76" w:rsidP="004B5B76">
            <w:pPr>
              <w:jc w:val="center"/>
              <w:rPr>
                <w:rFonts w:ascii="Arial" w:hAnsi="Arial" w:cs="Arial"/>
                <w:b/>
                <w:color w:val="000000"/>
                <w:sz w:val="21"/>
                <w:szCs w:val="21"/>
                <w:lang w:val="en-GB"/>
              </w:rPr>
            </w:pPr>
            <w:r>
              <w:rPr>
                <w:rFonts w:ascii="Arial" w:hAnsi="Arial" w:cs="Arial"/>
                <w:b/>
                <w:color w:val="000000"/>
                <w:sz w:val="21"/>
                <w:szCs w:val="21"/>
                <w:lang w:val="en-GB"/>
              </w:rPr>
              <w:t>30%</w:t>
            </w:r>
          </w:p>
        </w:tc>
        <w:tc>
          <w:tcPr>
            <w:tcW w:w="8663" w:type="dxa"/>
          </w:tcPr>
          <w:p w14:paraId="161B34F0" w14:textId="43EEB6D2" w:rsidR="004B5B76" w:rsidRPr="00BE530F" w:rsidRDefault="004B5B76" w:rsidP="004B5B76">
            <w:pPr>
              <w:rPr>
                <w:rFonts w:ascii="Arial" w:hAnsi="Arial" w:cs="Arial"/>
                <w:bCs/>
                <w:color w:val="FF0000"/>
                <w:sz w:val="21"/>
                <w:szCs w:val="21"/>
                <w:lang w:val="en-GB"/>
              </w:rPr>
            </w:pPr>
            <w:r w:rsidRPr="003604B8">
              <w:rPr>
                <w:rFonts w:ascii="Arial" w:hAnsi="Arial" w:cs="Arial"/>
                <w:bCs/>
                <w:color w:val="000000"/>
                <w:sz w:val="21"/>
                <w:szCs w:val="21"/>
                <w:lang w:val="en-GB"/>
              </w:rPr>
              <w:t>Please describe the methodology which you will use to undertake and manage this project, considering the outputs detailed below, the ‘</w:t>
            </w:r>
            <w:r w:rsidR="0070646C">
              <w:rPr>
                <w:rFonts w:ascii="Arial" w:hAnsi="Arial" w:cs="Arial"/>
                <w:bCs/>
                <w:color w:val="000000"/>
                <w:sz w:val="21"/>
                <w:szCs w:val="21"/>
                <w:lang w:val="en-GB"/>
              </w:rPr>
              <w:t>Scope of Work</w:t>
            </w:r>
            <w:r w:rsidRPr="003604B8">
              <w:rPr>
                <w:rFonts w:ascii="Arial" w:hAnsi="Arial" w:cs="Arial"/>
                <w:bCs/>
                <w:color w:val="000000"/>
                <w:sz w:val="21"/>
                <w:szCs w:val="21"/>
                <w:lang w:val="en-GB"/>
              </w:rPr>
              <w:t xml:space="preserve"> as detailed in the </w:t>
            </w:r>
            <w:r w:rsidRPr="003604B8">
              <w:rPr>
                <w:rFonts w:ascii="Arial" w:hAnsi="Arial" w:cs="Arial"/>
                <w:b/>
                <w:bCs/>
                <w:color w:val="000000"/>
                <w:sz w:val="21"/>
                <w:szCs w:val="21"/>
                <w:lang w:val="en-GB"/>
              </w:rPr>
              <w:t>R</w:t>
            </w:r>
            <w:r>
              <w:rPr>
                <w:rFonts w:ascii="Arial" w:hAnsi="Arial" w:cs="Arial"/>
                <w:b/>
                <w:bCs/>
                <w:color w:val="000000"/>
                <w:sz w:val="21"/>
                <w:szCs w:val="21"/>
                <w:lang w:val="en-GB"/>
              </w:rPr>
              <w:t>FP</w:t>
            </w:r>
            <w:r w:rsidRPr="003604B8">
              <w:rPr>
                <w:rFonts w:ascii="Arial" w:hAnsi="Arial" w:cs="Arial"/>
                <w:b/>
                <w:bCs/>
                <w:color w:val="000000"/>
                <w:sz w:val="21"/>
                <w:szCs w:val="21"/>
                <w:lang w:val="en-GB"/>
              </w:rPr>
              <w:t xml:space="preserve"> </w:t>
            </w:r>
            <w:r w:rsidRPr="003604B8">
              <w:rPr>
                <w:rFonts w:ascii="Arial" w:hAnsi="Arial" w:cs="Arial"/>
                <w:bCs/>
                <w:color w:val="000000"/>
                <w:sz w:val="21"/>
                <w:szCs w:val="21"/>
                <w:lang w:val="en-GB"/>
              </w:rPr>
              <w:t>and the timeframe to complete</w:t>
            </w:r>
            <w:r w:rsidRPr="00BE530F">
              <w:rPr>
                <w:rFonts w:ascii="Arial" w:hAnsi="Arial" w:cs="Arial"/>
                <w:bCs/>
                <w:color w:val="FF0000"/>
                <w:sz w:val="21"/>
                <w:szCs w:val="21"/>
                <w:lang w:val="en-GB"/>
              </w:rPr>
              <w:t xml:space="preserve"> </w:t>
            </w:r>
            <w:r w:rsidRPr="009E0FB7">
              <w:rPr>
                <w:rFonts w:ascii="Arial" w:hAnsi="Arial" w:cs="Arial"/>
                <w:bCs/>
                <w:color w:val="000000"/>
                <w:sz w:val="21"/>
                <w:szCs w:val="21"/>
                <w:lang w:val="en-GB"/>
              </w:rPr>
              <w:t>it according to the timelines provided in section 7 of the RFP.</w:t>
            </w:r>
            <w:r w:rsidRPr="00BE530F">
              <w:rPr>
                <w:rFonts w:ascii="Arial" w:hAnsi="Arial" w:cs="Arial"/>
                <w:bCs/>
                <w:color w:val="FF0000"/>
                <w:sz w:val="21"/>
                <w:szCs w:val="21"/>
                <w:lang w:val="en-GB"/>
              </w:rPr>
              <w:t xml:space="preserve"> </w:t>
            </w:r>
          </w:p>
          <w:p w14:paraId="2CCAA691" w14:textId="77777777" w:rsidR="004B5B76" w:rsidRPr="003604B8" w:rsidRDefault="004B5B76" w:rsidP="004B5B76">
            <w:pPr>
              <w:rPr>
                <w:rFonts w:ascii="Arial" w:hAnsi="Arial" w:cs="Arial"/>
                <w:bCs/>
                <w:color w:val="000000"/>
                <w:sz w:val="21"/>
                <w:szCs w:val="21"/>
                <w:lang w:val="en-GB"/>
              </w:rPr>
            </w:pPr>
          </w:p>
          <w:p w14:paraId="7564D82C" w14:textId="77777777" w:rsidR="004B5B76" w:rsidRPr="003604B8" w:rsidRDefault="004B5B76" w:rsidP="004B5B76">
            <w:pPr>
              <w:numPr>
                <w:ilvl w:val="0"/>
                <w:numId w:val="28"/>
              </w:numPr>
              <w:rPr>
                <w:rFonts w:ascii="Arial" w:hAnsi="Arial" w:cs="Arial"/>
                <w:bCs/>
                <w:color w:val="000000"/>
                <w:sz w:val="21"/>
                <w:szCs w:val="21"/>
                <w:lang w:val="en-GB"/>
              </w:rPr>
            </w:pPr>
            <w:r w:rsidRPr="003604B8">
              <w:rPr>
                <w:rFonts w:ascii="Arial" w:hAnsi="Arial" w:cs="Arial"/>
                <w:bCs/>
                <w:color w:val="000000"/>
                <w:sz w:val="21"/>
                <w:szCs w:val="21"/>
                <w:lang w:val="en-GB"/>
              </w:rPr>
              <w:t xml:space="preserve">Proposed plan/ approach </w:t>
            </w:r>
          </w:p>
          <w:p w14:paraId="38C60579" w14:textId="77777777" w:rsidR="004B5B76" w:rsidRPr="003604B8" w:rsidRDefault="004B5B76" w:rsidP="004B5B76">
            <w:pPr>
              <w:numPr>
                <w:ilvl w:val="0"/>
                <w:numId w:val="28"/>
              </w:numPr>
              <w:rPr>
                <w:rFonts w:ascii="Arial" w:hAnsi="Arial" w:cs="Arial"/>
                <w:bCs/>
                <w:color w:val="000000"/>
                <w:sz w:val="21"/>
                <w:szCs w:val="21"/>
                <w:lang w:val="en-GB"/>
              </w:rPr>
            </w:pPr>
            <w:r w:rsidRPr="003604B8">
              <w:rPr>
                <w:rFonts w:ascii="Arial" w:hAnsi="Arial" w:cs="Arial"/>
                <w:bCs/>
                <w:color w:val="000000"/>
                <w:sz w:val="21"/>
                <w:szCs w:val="21"/>
                <w:lang w:val="en-GB"/>
              </w:rPr>
              <w:t>Deliverables</w:t>
            </w:r>
          </w:p>
          <w:p w14:paraId="424AA358" w14:textId="77777777" w:rsidR="0070646C" w:rsidRDefault="0070646C" w:rsidP="004B5B76">
            <w:pPr>
              <w:numPr>
                <w:ilvl w:val="1"/>
                <w:numId w:val="28"/>
              </w:numPr>
              <w:rPr>
                <w:rFonts w:ascii="Arial" w:hAnsi="Arial" w:cs="Arial"/>
                <w:bCs/>
                <w:color w:val="000000"/>
                <w:sz w:val="21"/>
                <w:szCs w:val="21"/>
                <w:lang w:val="en-GB"/>
              </w:rPr>
            </w:pPr>
            <w:r w:rsidRPr="0070646C">
              <w:rPr>
                <w:rFonts w:ascii="Arial" w:hAnsi="Arial" w:cs="Arial"/>
                <w:bCs/>
                <w:color w:val="000000"/>
                <w:sz w:val="21"/>
                <w:szCs w:val="21"/>
                <w:lang w:val="en-GB"/>
              </w:rPr>
              <w:t xml:space="preserve">Inception Report &amp; Workplan </w:t>
            </w:r>
          </w:p>
          <w:p w14:paraId="37419FFD" w14:textId="037533A3" w:rsidR="0070646C" w:rsidRPr="003604B8" w:rsidRDefault="0070646C" w:rsidP="004B5B76">
            <w:pPr>
              <w:numPr>
                <w:ilvl w:val="1"/>
                <w:numId w:val="28"/>
              </w:numPr>
              <w:rPr>
                <w:rFonts w:ascii="Arial" w:hAnsi="Arial" w:cs="Arial"/>
                <w:bCs/>
                <w:color w:val="000000"/>
                <w:sz w:val="21"/>
                <w:szCs w:val="21"/>
                <w:lang w:val="en-GB"/>
              </w:rPr>
            </w:pPr>
            <w:r w:rsidRPr="0070646C">
              <w:rPr>
                <w:rFonts w:ascii="Arial" w:hAnsi="Arial" w:cs="Arial"/>
                <w:bCs/>
                <w:color w:val="000000"/>
                <w:sz w:val="21"/>
                <w:szCs w:val="21"/>
                <w:lang w:val="en-GB"/>
              </w:rPr>
              <w:t>Validation and Stakeholders Consultation</w:t>
            </w:r>
          </w:p>
          <w:p w14:paraId="2B187FD0" w14:textId="77777777" w:rsidR="0070646C" w:rsidRDefault="0070646C" w:rsidP="004B5B76">
            <w:pPr>
              <w:numPr>
                <w:ilvl w:val="1"/>
                <w:numId w:val="28"/>
              </w:numPr>
              <w:rPr>
                <w:rFonts w:ascii="Arial" w:hAnsi="Arial" w:cs="Arial"/>
                <w:bCs/>
                <w:color w:val="000000"/>
                <w:sz w:val="21"/>
                <w:szCs w:val="21"/>
                <w:lang w:val="en-GB"/>
              </w:rPr>
            </w:pPr>
            <w:r w:rsidRPr="0070646C">
              <w:rPr>
                <w:rFonts w:ascii="Arial" w:hAnsi="Arial" w:cs="Arial"/>
                <w:bCs/>
                <w:color w:val="000000"/>
                <w:sz w:val="21"/>
                <w:szCs w:val="21"/>
                <w:lang w:val="en-GB"/>
              </w:rPr>
              <w:t xml:space="preserve">Draft Report Submission </w:t>
            </w:r>
          </w:p>
          <w:p w14:paraId="2C6170EC" w14:textId="7199A603" w:rsidR="0070646C" w:rsidRDefault="0070646C" w:rsidP="004B5B76">
            <w:pPr>
              <w:numPr>
                <w:ilvl w:val="1"/>
                <w:numId w:val="28"/>
              </w:numPr>
              <w:rPr>
                <w:rFonts w:ascii="Arial" w:hAnsi="Arial" w:cs="Arial"/>
                <w:bCs/>
                <w:color w:val="000000"/>
                <w:sz w:val="21"/>
                <w:szCs w:val="21"/>
                <w:lang w:val="en-GB"/>
              </w:rPr>
            </w:pPr>
            <w:r w:rsidRPr="0070646C">
              <w:rPr>
                <w:rFonts w:ascii="Arial" w:hAnsi="Arial" w:cs="Arial"/>
                <w:bCs/>
                <w:color w:val="000000"/>
                <w:sz w:val="21"/>
                <w:szCs w:val="21"/>
                <w:lang w:val="en-GB"/>
              </w:rPr>
              <w:t>Peer Review</w:t>
            </w:r>
          </w:p>
          <w:p w14:paraId="14B2881F" w14:textId="6097A8A3" w:rsidR="004B5B76" w:rsidRDefault="0070646C" w:rsidP="0070646C">
            <w:pPr>
              <w:numPr>
                <w:ilvl w:val="1"/>
                <w:numId w:val="28"/>
              </w:numPr>
              <w:rPr>
                <w:rFonts w:ascii="Arial" w:hAnsi="Arial" w:cs="Arial"/>
                <w:bCs/>
                <w:color w:val="000000"/>
                <w:sz w:val="21"/>
                <w:szCs w:val="21"/>
                <w:lang w:val="en-GB"/>
              </w:rPr>
            </w:pPr>
            <w:r w:rsidRPr="0070646C">
              <w:rPr>
                <w:rFonts w:ascii="Arial" w:hAnsi="Arial" w:cs="Arial"/>
                <w:bCs/>
                <w:color w:val="000000"/>
                <w:sz w:val="21"/>
                <w:szCs w:val="21"/>
                <w:lang w:val="en-GB"/>
              </w:rPr>
              <w:t>Branding &amp; Finalization</w:t>
            </w:r>
          </w:p>
          <w:p w14:paraId="5AB3B83B" w14:textId="40E6A84F" w:rsidR="0070646C" w:rsidRPr="003604B8" w:rsidRDefault="0070646C" w:rsidP="0070646C">
            <w:pPr>
              <w:numPr>
                <w:ilvl w:val="1"/>
                <w:numId w:val="28"/>
              </w:numPr>
              <w:rPr>
                <w:rFonts w:ascii="Arial" w:hAnsi="Arial" w:cs="Arial"/>
                <w:bCs/>
                <w:color w:val="000000"/>
                <w:sz w:val="21"/>
                <w:szCs w:val="21"/>
                <w:lang w:val="en-GB"/>
              </w:rPr>
            </w:pPr>
            <w:r w:rsidRPr="0070646C">
              <w:rPr>
                <w:rFonts w:ascii="Arial" w:hAnsi="Arial" w:cs="Arial"/>
                <w:bCs/>
                <w:color w:val="000000"/>
                <w:sz w:val="21"/>
                <w:szCs w:val="21"/>
                <w:lang w:val="en-GB"/>
              </w:rPr>
              <w:t>Official Report Launch</w:t>
            </w:r>
          </w:p>
          <w:p w14:paraId="201CD1D3" w14:textId="77777777" w:rsidR="004B5B76" w:rsidRPr="003604B8" w:rsidRDefault="004B5B76" w:rsidP="004B5B76">
            <w:pPr>
              <w:numPr>
                <w:ilvl w:val="0"/>
                <w:numId w:val="28"/>
              </w:numPr>
              <w:rPr>
                <w:rFonts w:ascii="Arial" w:hAnsi="Arial" w:cs="Arial"/>
                <w:bCs/>
                <w:color w:val="000000"/>
                <w:sz w:val="21"/>
                <w:szCs w:val="21"/>
                <w:lang w:val="en-GB"/>
              </w:rPr>
            </w:pPr>
            <w:r w:rsidRPr="003604B8">
              <w:rPr>
                <w:rFonts w:ascii="Arial" w:hAnsi="Arial" w:cs="Arial"/>
                <w:bCs/>
                <w:color w:val="000000"/>
                <w:sz w:val="21"/>
                <w:szCs w:val="21"/>
                <w:lang w:val="en-GB"/>
              </w:rPr>
              <w:t xml:space="preserve">Responding the questions using adequate data analysis methods to get credible evidence as per the </w:t>
            </w:r>
            <w:r w:rsidRPr="003604B8">
              <w:rPr>
                <w:rFonts w:ascii="Arial" w:hAnsi="Arial" w:cs="Arial"/>
                <w:b/>
                <w:bCs/>
                <w:color w:val="000000"/>
                <w:sz w:val="21"/>
                <w:szCs w:val="21"/>
                <w:lang w:val="en-GB"/>
              </w:rPr>
              <w:t>R</w:t>
            </w:r>
            <w:r>
              <w:rPr>
                <w:rFonts w:ascii="Arial" w:hAnsi="Arial" w:cs="Arial"/>
                <w:b/>
                <w:bCs/>
                <w:color w:val="000000"/>
                <w:sz w:val="21"/>
                <w:szCs w:val="21"/>
                <w:lang w:val="en-GB"/>
              </w:rPr>
              <w:t>FP</w:t>
            </w:r>
            <w:r w:rsidRPr="003604B8">
              <w:rPr>
                <w:rFonts w:ascii="Arial" w:hAnsi="Arial" w:cs="Arial"/>
                <w:bCs/>
                <w:color w:val="000000"/>
                <w:sz w:val="21"/>
                <w:szCs w:val="21"/>
                <w:lang w:val="en-GB"/>
              </w:rPr>
              <w:t xml:space="preserve"> requirements.</w:t>
            </w:r>
          </w:p>
          <w:p w14:paraId="0CAA46D9" w14:textId="77777777" w:rsidR="004B5B76" w:rsidRDefault="004B5B76" w:rsidP="004B5B76">
            <w:pPr>
              <w:rPr>
                <w:rFonts w:ascii="Arial" w:hAnsi="Arial" w:cs="Arial"/>
                <w:bCs/>
                <w:color w:val="000000"/>
                <w:sz w:val="21"/>
                <w:szCs w:val="21"/>
                <w:lang w:val="en-GB"/>
              </w:rPr>
            </w:pPr>
          </w:p>
          <w:p w14:paraId="7B6CB956" w14:textId="77777777" w:rsidR="004B5B76" w:rsidRPr="009C6667" w:rsidRDefault="004B5B76" w:rsidP="004B5B76">
            <w:pPr>
              <w:rPr>
                <w:rFonts w:ascii="Arial" w:hAnsi="Arial" w:cs="Arial"/>
                <w:bCs/>
                <w:color w:val="000000"/>
                <w:sz w:val="21"/>
                <w:szCs w:val="21"/>
                <w:lang w:val="en-GB"/>
              </w:rPr>
            </w:pPr>
            <w:r>
              <w:rPr>
                <w:rFonts w:ascii="Arial" w:hAnsi="Arial" w:cs="Arial"/>
                <w:bCs/>
                <w:color w:val="000000"/>
                <w:sz w:val="21"/>
                <w:szCs w:val="21"/>
                <w:lang w:val="en-GB"/>
              </w:rPr>
              <w:t>(Maximum word count 750 Words)</w:t>
            </w:r>
          </w:p>
          <w:p w14:paraId="150F1586" w14:textId="77777777" w:rsidR="004B5B76" w:rsidRPr="003604B8" w:rsidRDefault="004B5B76" w:rsidP="004B5B76">
            <w:pPr>
              <w:rPr>
                <w:rFonts w:ascii="Arial" w:hAnsi="Arial" w:cs="Arial"/>
                <w:bCs/>
                <w:color w:val="000000"/>
                <w:sz w:val="21"/>
                <w:szCs w:val="21"/>
                <w:lang w:val="en-GB"/>
              </w:rPr>
            </w:pPr>
          </w:p>
          <w:p w14:paraId="7EB98420" w14:textId="77777777" w:rsidR="004B5B76" w:rsidRPr="003604B8" w:rsidRDefault="004B5B76" w:rsidP="004B5B76">
            <w:pPr>
              <w:jc w:val="both"/>
              <w:rPr>
                <w:rFonts w:ascii="Arial" w:hAnsi="Arial" w:cs="Arial"/>
                <w:sz w:val="21"/>
                <w:szCs w:val="21"/>
                <w:lang w:val="en-GB"/>
              </w:rPr>
            </w:pPr>
            <w:r w:rsidRPr="003604B8">
              <w:rPr>
                <w:rFonts w:ascii="Arial" w:hAnsi="Arial" w:cs="Arial"/>
                <w:b/>
                <w:color w:val="000000"/>
                <w:sz w:val="21"/>
                <w:szCs w:val="21"/>
                <w:lang w:val="en-GB"/>
              </w:rPr>
              <w:t>Supplier Response:</w:t>
            </w:r>
          </w:p>
          <w:p w14:paraId="633A320A" w14:textId="77777777" w:rsidR="004B5B76" w:rsidRPr="006F5EB5" w:rsidRDefault="004B5B76" w:rsidP="004B5B76">
            <w:pPr>
              <w:rPr>
                <w:rFonts w:ascii="Arial" w:hAnsi="Arial" w:cs="Arial"/>
                <w:sz w:val="21"/>
                <w:szCs w:val="21"/>
                <w:lang w:val="en-GB"/>
              </w:rPr>
            </w:pPr>
          </w:p>
        </w:tc>
      </w:tr>
    </w:tbl>
    <w:p w14:paraId="70F2636E" w14:textId="77777777" w:rsidR="00925CBC" w:rsidRDefault="00925CBC" w:rsidP="00D3015B">
      <w:pPr>
        <w:jc w:val="both"/>
        <w:rPr>
          <w:rFonts w:ascii="Arial" w:hAnsi="Arial" w:cs="Arial"/>
          <w:b/>
          <w:bCs/>
          <w:sz w:val="20"/>
          <w:szCs w:val="20"/>
          <w:lang w:val="en-GB"/>
        </w:rPr>
      </w:pPr>
    </w:p>
    <w:p w14:paraId="517B7C51" w14:textId="77777777" w:rsidR="00925CBC" w:rsidRPr="006F5EB5" w:rsidRDefault="00925CBC" w:rsidP="00D3015B">
      <w:pPr>
        <w:jc w:val="both"/>
        <w:rPr>
          <w:rFonts w:ascii="Arial" w:hAnsi="Arial" w:cs="Arial"/>
          <w:b/>
          <w:bCs/>
          <w:sz w:val="20"/>
          <w:szCs w:val="20"/>
          <w:lang w:val="en-GB"/>
        </w:rPr>
      </w:pPr>
    </w:p>
    <w:tbl>
      <w:tblPr>
        <w:tblW w:w="11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924"/>
        <w:gridCol w:w="660"/>
        <w:gridCol w:w="8575"/>
        <w:gridCol w:w="777"/>
      </w:tblGrid>
      <w:tr w:rsidR="00E46F55" w:rsidRPr="006F5EB5" w14:paraId="3B8987CC" w14:textId="77777777" w:rsidTr="00CF0905">
        <w:trPr>
          <w:gridBefore w:val="1"/>
          <w:wBefore w:w="783" w:type="dxa"/>
          <w:trHeight w:val="557"/>
          <w:jc w:val="center"/>
        </w:trPr>
        <w:tc>
          <w:tcPr>
            <w:tcW w:w="10936" w:type="dxa"/>
            <w:gridSpan w:val="4"/>
          </w:tcPr>
          <w:p w14:paraId="0A35584F" w14:textId="77777777"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Commercial </w:t>
            </w:r>
            <w:r>
              <w:rPr>
                <w:rFonts w:ascii="Arial" w:hAnsi="Arial" w:cs="Arial"/>
                <w:b/>
                <w:bCs/>
                <w:lang w:val="en-GB"/>
              </w:rPr>
              <w:t xml:space="preserve">– </w:t>
            </w:r>
            <w:r w:rsidR="005C1294">
              <w:rPr>
                <w:rFonts w:ascii="Arial" w:hAnsi="Arial" w:cs="Arial"/>
                <w:b/>
                <w:bCs/>
                <w:lang w:val="en-GB"/>
              </w:rPr>
              <w:t>40</w:t>
            </w:r>
            <w:r>
              <w:rPr>
                <w:rFonts w:ascii="Arial" w:hAnsi="Arial" w:cs="Arial"/>
                <w:b/>
                <w:bCs/>
                <w:lang w:val="en-GB"/>
              </w:rPr>
              <w:t>%</w:t>
            </w:r>
          </w:p>
        </w:tc>
      </w:tr>
      <w:tr w:rsidR="00D06C41" w:rsidRPr="006F5EB5" w14:paraId="1436C91D" w14:textId="77777777" w:rsidTr="00CF0905">
        <w:trPr>
          <w:gridAfter w:val="1"/>
          <w:wAfter w:w="777" w:type="dxa"/>
          <w:trHeight w:val="427"/>
          <w:jc w:val="center"/>
        </w:trPr>
        <w:tc>
          <w:tcPr>
            <w:tcW w:w="1707" w:type="dxa"/>
            <w:gridSpan w:val="2"/>
            <w:shd w:val="clear" w:color="auto" w:fill="BFBFBF"/>
            <w:vAlign w:val="center"/>
          </w:tcPr>
          <w:p w14:paraId="262B6052"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691B0101"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75" w:type="dxa"/>
            <w:shd w:val="clear" w:color="auto" w:fill="BFBFBF"/>
            <w:vAlign w:val="center"/>
          </w:tcPr>
          <w:p w14:paraId="4C026DB0"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4063397F" w14:textId="77777777" w:rsidTr="00CF0905">
        <w:trPr>
          <w:gridAfter w:val="1"/>
          <w:wAfter w:w="777" w:type="dxa"/>
          <w:trHeight w:val="787"/>
          <w:jc w:val="center"/>
        </w:trPr>
        <w:tc>
          <w:tcPr>
            <w:tcW w:w="1707" w:type="dxa"/>
            <w:gridSpan w:val="2"/>
          </w:tcPr>
          <w:p w14:paraId="14CE1EA7"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427A9A39" w14:textId="77777777" w:rsidR="00D06C41" w:rsidRPr="006F5EB5" w:rsidRDefault="005C1294" w:rsidP="00E46F55">
            <w:pPr>
              <w:jc w:val="center"/>
              <w:rPr>
                <w:rFonts w:ascii="Arial" w:hAnsi="Arial" w:cs="Arial"/>
                <w:b/>
                <w:color w:val="000000"/>
                <w:sz w:val="21"/>
                <w:szCs w:val="21"/>
                <w:lang w:val="en-GB"/>
              </w:rPr>
            </w:pPr>
            <w:r>
              <w:rPr>
                <w:rFonts w:ascii="Arial" w:hAnsi="Arial" w:cs="Arial"/>
                <w:b/>
                <w:color w:val="000000"/>
                <w:sz w:val="21"/>
                <w:szCs w:val="21"/>
                <w:lang w:val="en-GB"/>
              </w:rPr>
              <w:t>40%</w:t>
            </w:r>
          </w:p>
        </w:tc>
        <w:tc>
          <w:tcPr>
            <w:tcW w:w="8575" w:type="dxa"/>
          </w:tcPr>
          <w:p w14:paraId="25A18475" w14:textId="663FE818" w:rsidR="009C6667" w:rsidRPr="006E0A87" w:rsidRDefault="00D06C41" w:rsidP="00E46F55">
            <w:pPr>
              <w:rPr>
                <w:rFonts w:ascii="Arial" w:hAnsi="Arial" w:cs="Arial"/>
                <w:sz w:val="21"/>
                <w:szCs w:val="21"/>
                <w:lang w:val="en-GB"/>
              </w:rPr>
            </w:pPr>
            <w:r w:rsidRPr="006E0A87">
              <w:rPr>
                <w:rFonts w:ascii="Arial" w:hAnsi="Arial" w:cs="Arial"/>
                <w:sz w:val="21"/>
                <w:szCs w:val="21"/>
                <w:lang w:val="en-GB"/>
              </w:rPr>
              <w:t xml:space="preserve">Please complete Annex </w:t>
            </w:r>
            <w:r w:rsidR="00692639">
              <w:rPr>
                <w:rFonts w:ascii="Arial" w:hAnsi="Arial" w:cs="Arial"/>
                <w:sz w:val="21"/>
                <w:szCs w:val="21"/>
                <w:lang w:val="en-GB"/>
              </w:rPr>
              <w:t>3</w:t>
            </w:r>
            <w:r w:rsidRPr="006E0A87">
              <w:rPr>
                <w:rFonts w:ascii="Arial" w:hAnsi="Arial" w:cs="Arial"/>
                <w:sz w:val="21"/>
                <w:szCs w:val="21"/>
                <w:lang w:val="en-GB"/>
              </w:rPr>
              <w:t xml:space="preserve"> (Pricing Approach)</w:t>
            </w:r>
          </w:p>
        </w:tc>
      </w:tr>
    </w:tbl>
    <w:p w14:paraId="39A1916F" w14:textId="77777777" w:rsidR="00F144C1" w:rsidRPr="006F5EB5" w:rsidRDefault="00F144C1" w:rsidP="00D3015B">
      <w:pPr>
        <w:jc w:val="both"/>
        <w:rPr>
          <w:rFonts w:ascii="Arial" w:hAnsi="Arial" w:cs="Arial"/>
          <w:b/>
          <w:bCs/>
          <w:sz w:val="20"/>
          <w:szCs w:val="20"/>
          <w:lang w:val="en-GB"/>
        </w:rPr>
      </w:pPr>
    </w:p>
    <w:p w14:paraId="06551011" w14:textId="77777777" w:rsidR="00D3015B" w:rsidRPr="006F5EB5" w:rsidRDefault="00D3015B">
      <w:pPr>
        <w:rPr>
          <w:rFonts w:ascii="Arial" w:hAnsi="Arial" w:cs="Arial"/>
          <w:lang w:val="en-GB"/>
        </w:rPr>
      </w:pPr>
    </w:p>
    <w:p w14:paraId="08560D42"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68474F7A" w14:textId="77777777" w:rsidR="006C060C" w:rsidRPr="006F5EB5" w:rsidRDefault="006C060C" w:rsidP="007A2824">
      <w:pPr>
        <w:rPr>
          <w:rFonts w:ascii="Arial" w:hAnsi="Arial" w:cs="Arial"/>
          <w:color w:val="000000"/>
          <w:lang w:val="en-GB"/>
        </w:rPr>
      </w:pPr>
    </w:p>
    <w:p w14:paraId="12C0E57F"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w:t>
      </w:r>
      <w:proofErr w:type="gramStart"/>
      <w:r w:rsidR="005E3BF9" w:rsidRPr="006F5EB5">
        <w:rPr>
          <w:rFonts w:ascii="Arial" w:hAnsi="Arial" w:cs="Arial"/>
          <w:color w:val="000000"/>
          <w:sz w:val="21"/>
          <w:szCs w:val="21"/>
          <w:lang w:val="en-GB"/>
        </w:rPr>
        <w:t>all of</w:t>
      </w:r>
      <w:proofErr w:type="gramEnd"/>
      <w:r w:rsidR="005E3BF9" w:rsidRPr="006F5EB5">
        <w:rPr>
          <w:rFonts w:ascii="Arial" w:hAnsi="Arial" w:cs="Arial"/>
          <w:color w:val="000000"/>
          <w:sz w:val="21"/>
          <w:szCs w:val="21"/>
          <w:lang w:val="en-GB"/>
        </w:rPr>
        <w:t xml:space="preserve">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0D30FB60" w14:textId="77777777" w:rsidR="00946203" w:rsidRPr="006F5EB5" w:rsidRDefault="00946203" w:rsidP="00E9518B">
      <w:pPr>
        <w:jc w:val="both"/>
        <w:rPr>
          <w:rFonts w:ascii="Arial" w:hAnsi="Arial" w:cs="Arial"/>
          <w:color w:val="000000"/>
          <w:sz w:val="21"/>
          <w:szCs w:val="21"/>
          <w:lang w:val="en-GB"/>
        </w:rPr>
      </w:pPr>
    </w:p>
    <w:p w14:paraId="2B285B3B"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4640B99B" w14:textId="77777777" w:rsidR="00152242" w:rsidRPr="006F5EB5" w:rsidRDefault="00152242" w:rsidP="00E9518B">
      <w:pPr>
        <w:jc w:val="both"/>
        <w:rPr>
          <w:rFonts w:ascii="Arial" w:hAnsi="Arial" w:cs="Arial"/>
          <w:sz w:val="21"/>
          <w:szCs w:val="21"/>
          <w:lang w:val="en-US"/>
        </w:rPr>
      </w:pPr>
    </w:p>
    <w:p w14:paraId="485E6191" w14:textId="77777777" w:rsidR="00164F5C" w:rsidRPr="006E0A87"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76629201" w14:textId="77777777" w:rsidTr="009F1230">
        <w:trPr>
          <w:jc w:val="center"/>
        </w:trPr>
        <w:tc>
          <w:tcPr>
            <w:tcW w:w="9245" w:type="dxa"/>
            <w:gridSpan w:val="2"/>
            <w:shd w:val="clear" w:color="auto" w:fill="BFBFBF"/>
          </w:tcPr>
          <w:p w14:paraId="67D1CAEB"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59254EDC" w14:textId="77777777" w:rsidTr="00924345">
        <w:trPr>
          <w:jc w:val="center"/>
        </w:trPr>
        <w:tc>
          <w:tcPr>
            <w:tcW w:w="8451" w:type="dxa"/>
            <w:shd w:val="clear" w:color="auto" w:fill="D9D9D9"/>
          </w:tcPr>
          <w:p w14:paraId="3E881B23"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0685E16A"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6E0A87" w14:paraId="232A7873" w14:textId="77777777" w:rsidTr="00F7010E">
        <w:trPr>
          <w:jc w:val="center"/>
        </w:trPr>
        <w:tc>
          <w:tcPr>
            <w:tcW w:w="8451" w:type="dxa"/>
            <w:vAlign w:val="center"/>
          </w:tcPr>
          <w:p w14:paraId="074F4656" w14:textId="77777777" w:rsidR="00174D64" w:rsidRPr="006F5EB5" w:rsidRDefault="00174D64" w:rsidP="00174D64">
            <w:pPr>
              <w:rPr>
                <w:rFonts w:ascii="Arial" w:hAnsi="Arial" w:cs="Arial"/>
                <w:sz w:val="21"/>
                <w:szCs w:val="21"/>
                <w:lang w:val="en-GB"/>
              </w:rPr>
            </w:pPr>
          </w:p>
          <w:p w14:paraId="074A00C0" w14:textId="002032D1" w:rsidR="00174D64" w:rsidRPr="00174D64" w:rsidRDefault="00174D64" w:rsidP="00174D64">
            <w:pPr>
              <w:rPr>
                <w:rFonts w:ascii="Arial" w:hAnsi="Arial" w:cs="Arial"/>
                <w:sz w:val="21"/>
                <w:szCs w:val="21"/>
                <w:lang w:val="en-GB"/>
              </w:rPr>
            </w:pPr>
            <w:r w:rsidRPr="006E0A87">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281DCB">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3D0B7F5F" w14:textId="77777777" w:rsidR="00174D64" w:rsidRPr="006F5EB5" w:rsidRDefault="00174D64" w:rsidP="00174D64">
            <w:pPr>
              <w:rPr>
                <w:rFonts w:ascii="Arial" w:hAnsi="Arial" w:cs="Arial"/>
                <w:sz w:val="21"/>
                <w:szCs w:val="21"/>
                <w:lang w:val="en-GB"/>
              </w:rPr>
            </w:pPr>
          </w:p>
        </w:tc>
        <w:tc>
          <w:tcPr>
            <w:tcW w:w="794" w:type="dxa"/>
          </w:tcPr>
          <w:p w14:paraId="7D222D22" w14:textId="77777777" w:rsidR="00174D64" w:rsidRPr="006E0A87" w:rsidRDefault="00174D64" w:rsidP="00F7010E">
            <w:pPr>
              <w:rPr>
                <w:rFonts w:ascii="Arial" w:hAnsi="Arial" w:cs="Arial"/>
                <w:sz w:val="21"/>
                <w:szCs w:val="21"/>
                <w:lang w:val="en-GB"/>
              </w:rPr>
            </w:pPr>
          </w:p>
        </w:tc>
      </w:tr>
      <w:tr w:rsidR="00164F5C" w:rsidRPr="006E0A87" w14:paraId="1784DBC8" w14:textId="77777777" w:rsidTr="00924345">
        <w:trPr>
          <w:jc w:val="center"/>
        </w:trPr>
        <w:tc>
          <w:tcPr>
            <w:tcW w:w="8451" w:type="dxa"/>
          </w:tcPr>
          <w:p w14:paraId="2F5B9A70" w14:textId="77777777" w:rsidR="00BD3EB3" w:rsidRPr="006F5EB5" w:rsidRDefault="00BD3EB3" w:rsidP="00174D64">
            <w:pPr>
              <w:rPr>
                <w:rFonts w:ascii="Arial" w:hAnsi="Arial" w:cs="Arial"/>
                <w:sz w:val="21"/>
                <w:szCs w:val="21"/>
                <w:lang w:val="en-GB"/>
              </w:rPr>
            </w:pPr>
          </w:p>
          <w:p w14:paraId="6840792D" w14:textId="6122EF86" w:rsidR="00164F5C" w:rsidRPr="006F5EB5" w:rsidRDefault="001F459C" w:rsidP="00174D64">
            <w:pPr>
              <w:rPr>
                <w:rFonts w:ascii="Arial" w:hAnsi="Arial" w:cs="Arial"/>
                <w:sz w:val="21"/>
                <w:szCs w:val="21"/>
                <w:lang w:val="en-GB"/>
              </w:rPr>
            </w:pPr>
            <w:r>
              <w:rPr>
                <w:rFonts w:ascii="Arial" w:hAnsi="Arial" w:cs="Arial"/>
                <w:sz w:val="21"/>
                <w:szCs w:val="21"/>
                <w:lang w:val="en-GB"/>
              </w:rPr>
              <w:t>2</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tender response in Annex </w:t>
            </w:r>
            <w:r w:rsidR="00281DCB">
              <w:rPr>
                <w:rFonts w:ascii="Arial" w:hAnsi="Arial" w:cs="Arial"/>
                <w:sz w:val="21"/>
                <w:szCs w:val="21"/>
                <w:lang w:val="en-GB"/>
              </w:rPr>
              <w:t>2</w:t>
            </w:r>
            <w:r w:rsidR="00FB3018" w:rsidRPr="006E0A87">
              <w:rPr>
                <w:rFonts w:ascii="Arial" w:hAnsi="Arial" w:cs="Arial"/>
                <w:sz w:val="21"/>
                <w:szCs w:val="21"/>
                <w:lang w:val="en-GB"/>
              </w:rPr>
              <w:t xml:space="preserve"> (Supplier Response) and in accordance with the requirements of the </w:t>
            </w:r>
            <w:r>
              <w:rPr>
                <w:rFonts w:ascii="Arial" w:hAnsi="Arial" w:cs="Arial"/>
                <w:sz w:val="21"/>
                <w:szCs w:val="21"/>
                <w:lang w:val="en-GB"/>
              </w:rPr>
              <w:t>RFP</w:t>
            </w:r>
            <w:r w:rsidR="00BD3EB3" w:rsidRPr="006F5EB5">
              <w:rPr>
                <w:rFonts w:ascii="Arial" w:hAnsi="Arial" w:cs="Arial"/>
                <w:sz w:val="21"/>
                <w:szCs w:val="21"/>
                <w:lang w:val="en-GB"/>
              </w:rPr>
              <w:br/>
            </w:r>
          </w:p>
        </w:tc>
        <w:tc>
          <w:tcPr>
            <w:tcW w:w="794" w:type="dxa"/>
          </w:tcPr>
          <w:p w14:paraId="0C759FEC" w14:textId="77777777" w:rsidR="00164F5C" w:rsidRPr="006E0A87" w:rsidRDefault="00164F5C" w:rsidP="009F1230">
            <w:pPr>
              <w:rPr>
                <w:rFonts w:ascii="Arial" w:hAnsi="Arial" w:cs="Arial"/>
                <w:sz w:val="21"/>
                <w:szCs w:val="21"/>
                <w:lang w:val="en-GB"/>
              </w:rPr>
            </w:pPr>
          </w:p>
        </w:tc>
      </w:tr>
      <w:tr w:rsidR="00164F5C" w:rsidRPr="006E0A87" w14:paraId="3238788C" w14:textId="77777777" w:rsidTr="00924345">
        <w:trPr>
          <w:jc w:val="center"/>
        </w:trPr>
        <w:tc>
          <w:tcPr>
            <w:tcW w:w="8451" w:type="dxa"/>
          </w:tcPr>
          <w:p w14:paraId="5EF0403A" w14:textId="77777777" w:rsidR="00BD3EB3" w:rsidRPr="006F5EB5" w:rsidRDefault="00BD3EB3" w:rsidP="00174D64">
            <w:pPr>
              <w:rPr>
                <w:rFonts w:ascii="Arial" w:hAnsi="Arial" w:cs="Arial"/>
                <w:sz w:val="21"/>
                <w:szCs w:val="21"/>
                <w:lang w:val="en-GB"/>
              </w:rPr>
            </w:pPr>
          </w:p>
          <w:p w14:paraId="41DCD03B" w14:textId="004A6942" w:rsidR="00164F5C" w:rsidRPr="006F5EB5" w:rsidRDefault="001F459C" w:rsidP="00174D64">
            <w:pPr>
              <w:rPr>
                <w:rFonts w:ascii="Arial" w:hAnsi="Arial" w:cs="Arial"/>
                <w:sz w:val="21"/>
                <w:szCs w:val="21"/>
                <w:lang w:val="en-GB"/>
              </w:rPr>
            </w:pPr>
            <w:r>
              <w:rPr>
                <w:rFonts w:ascii="Arial" w:hAnsi="Arial" w:cs="Arial"/>
                <w:sz w:val="21"/>
                <w:szCs w:val="21"/>
                <w:lang w:val="en-GB"/>
              </w:rPr>
              <w:t>3</w:t>
            </w:r>
            <w:r w:rsidR="00164F5C" w:rsidRPr="006E0A87">
              <w:rPr>
                <w:rFonts w:ascii="Arial" w:hAnsi="Arial" w:cs="Arial"/>
                <w:sz w:val="21"/>
                <w:szCs w:val="21"/>
                <w:lang w:val="en-GB"/>
              </w:rPr>
              <w:t xml:space="preserve">. </w:t>
            </w:r>
            <w:r w:rsidR="00FB3018" w:rsidRPr="006E0A87">
              <w:rPr>
                <w:rFonts w:ascii="Arial" w:hAnsi="Arial" w:cs="Arial"/>
                <w:sz w:val="21"/>
                <w:szCs w:val="21"/>
                <w:lang w:val="en-GB"/>
              </w:rPr>
              <w:t xml:space="preserve">Completed pricing proposal in Annex </w:t>
            </w:r>
            <w:r w:rsidR="00281DCB">
              <w:rPr>
                <w:rFonts w:ascii="Arial" w:hAnsi="Arial" w:cs="Arial"/>
                <w:sz w:val="21"/>
                <w:szCs w:val="21"/>
                <w:lang w:val="en-GB"/>
              </w:rPr>
              <w:t>3</w:t>
            </w:r>
            <w:r w:rsidR="00FB3018" w:rsidRPr="006E0A87">
              <w:rPr>
                <w:rFonts w:ascii="Arial" w:hAnsi="Arial" w:cs="Arial"/>
                <w:sz w:val="21"/>
                <w:szCs w:val="21"/>
                <w:lang w:val="en-GB"/>
              </w:rPr>
              <w:t xml:space="preserve"> (Pricing Approach)</w:t>
            </w:r>
          </w:p>
          <w:p w14:paraId="4F2D3522" w14:textId="77777777" w:rsidR="00BD3EB3" w:rsidRPr="006F5EB5" w:rsidRDefault="00BD3EB3" w:rsidP="00174D64">
            <w:pPr>
              <w:rPr>
                <w:rFonts w:ascii="Arial" w:hAnsi="Arial" w:cs="Arial"/>
                <w:sz w:val="21"/>
                <w:szCs w:val="21"/>
                <w:lang w:val="en-GB"/>
              </w:rPr>
            </w:pPr>
          </w:p>
        </w:tc>
        <w:tc>
          <w:tcPr>
            <w:tcW w:w="794" w:type="dxa"/>
          </w:tcPr>
          <w:p w14:paraId="145C410E" w14:textId="77777777" w:rsidR="00164F5C" w:rsidRPr="006E0A87" w:rsidRDefault="00164F5C" w:rsidP="009F1230">
            <w:pPr>
              <w:rPr>
                <w:rFonts w:ascii="Arial" w:hAnsi="Arial" w:cs="Arial"/>
                <w:sz w:val="21"/>
                <w:szCs w:val="21"/>
                <w:lang w:val="en-GB"/>
              </w:rPr>
            </w:pPr>
          </w:p>
        </w:tc>
      </w:tr>
      <w:tr w:rsidR="00164F5C" w:rsidRPr="006E0A87" w14:paraId="7A83AF0E" w14:textId="77777777" w:rsidTr="00924345">
        <w:trPr>
          <w:jc w:val="center"/>
        </w:trPr>
        <w:tc>
          <w:tcPr>
            <w:tcW w:w="8451" w:type="dxa"/>
          </w:tcPr>
          <w:p w14:paraId="3B75711F" w14:textId="77777777" w:rsidR="00BD3EB3" w:rsidRPr="006F5EB5" w:rsidRDefault="00BD3EB3" w:rsidP="00174D64">
            <w:pPr>
              <w:rPr>
                <w:rFonts w:ascii="Arial" w:hAnsi="Arial" w:cs="Arial"/>
                <w:sz w:val="21"/>
                <w:szCs w:val="21"/>
                <w:lang w:val="en-GB"/>
              </w:rPr>
            </w:pPr>
          </w:p>
          <w:p w14:paraId="23817912"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4</w:t>
            </w:r>
            <w:r w:rsidR="00164F5C" w:rsidRPr="006E0A87">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tcPr>
          <w:p w14:paraId="390E73F7" w14:textId="77777777" w:rsidR="00164F5C" w:rsidRPr="006E0A87" w:rsidRDefault="00164F5C" w:rsidP="009F1230">
            <w:pPr>
              <w:rPr>
                <w:rFonts w:ascii="Arial" w:hAnsi="Arial" w:cs="Arial"/>
                <w:sz w:val="21"/>
                <w:szCs w:val="21"/>
                <w:lang w:val="en-GB"/>
              </w:rPr>
            </w:pPr>
          </w:p>
        </w:tc>
      </w:tr>
      <w:tr w:rsidR="00164F5C" w:rsidRPr="006E0A87" w14:paraId="24C70356" w14:textId="77777777" w:rsidTr="00924345">
        <w:trPr>
          <w:jc w:val="center"/>
        </w:trPr>
        <w:tc>
          <w:tcPr>
            <w:tcW w:w="8451" w:type="dxa"/>
          </w:tcPr>
          <w:p w14:paraId="28DFB49B" w14:textId="77777777" w:rsidR="00BD3EB3" w:rsidRPr="006F5EB5" w:rsidRDefault="00BD3EB3" w:rsidP="00174D64">
            <w:pPr>
              <w:rPr>
                <w:rFonts w:ascii="Arial" w:hAnsi="Arial" w:cs="Arial"/>
                <w:sz w:val="21"/>
                <w:szCs w:val="21"/>
                <w:lang w:val="en-GB"/>
              </w:rPr>
            </w:pPr>
          </w:p>
          <w:p w14:paraId="2920765A" w14:textId="77777777" w:rsidR="00164F5C" w:rsidRPr="006F5EB5" w:rsidRDefault="001F459C" w:rsidP="00174D64">
            <w:pPr>
              <w:rPr>
                <w:rFonts w:ascii="Arial" w:hAnsi="Arial" w:cs="Arial"/>
                <w:sz w:val="21"/>
                <w:szCs w:val="21"/>
                <w:lang w:val="en-GB"/>
              </w:rPr>
            </w:pPr>
            <w:r>
              <w:rPr>
                <w:rFonts w:ascii="Arial" w:hAnsi="Arial" w:cs="Arial"/>
                <w:sz w:val="21"/>
                <w:szCs w:val="21"/>
                <w:lang w:val="en-GB"/>
              </w:rPr>
              <w:t>5</w:t>
            </w:r>
            <w:r w:rsidR="00164F5C" w:rsidRPr="006E0A87">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tcPr>
          <w:p w14:paraId="5D691E94" w14:textId="77777777" w:rsidR="00164F5C" w:rsidRPr="006E0A87" w:rsidRDefault="00164F5C" w:rsidP="009F1230">
            <w:pPr>
              <w:rPr>
                <w:rFonts w:ascii="Arial" w:hAnsi="Arial" w:cs="Arial"/>
                <w:sz w:val="21"/>
                <w:szCs w:val="21"/>
                <w:lang w:val="en-GB"/>
              </w:rPr>
            </w:pPr>
          </w:p>
        </w:tc>
      </w:tr>
    </w:tbl>
    <w:p w14:paraId="01D7BF7B" w14:textId="77777777" w:rsidR="00164F5C" w:rsidRPr="006E0A87" w:rsidRDefault="00164F5C" w:rsidP="00164F5C">
      <w:pPr>
        <w:rPr>
          <w:rFonts w:ascii="Arial" w:hAnsi="Arial" w:cs="Arial"/>
          <w:sz w:val="21"/>
          <w:szCs w:val="21"/>
          <w:lang w:val="en-GB"/>
        </w:rPr>
      </w:pPr>
    </w:p>
    <w:p w14:paraId="4CD97EDD" w14:textId="77777777" w:rsidR="006765F3" w:rsidRPr="006F5EB5" w:rsidRDefault="006765F3" w:rsidP="006765F3">
      <w:pPr>
        <w:jc w:val="both"/>
        <w:rPr>
          <w:rFonts w:ascii="Arial" w:hAnsi="Arial" w:cs="Arial"/>
          <w:sz w:val="21"/>
          <w:szCs w:val="21"/>
          <w:lang w:val="en-GB"/>
        </w:rPr>
      </w:pPr>
    </w:p>
    <w:p w14:paraId="4EE4D26E" w14:textId="77777777" w:rsidR="00164F5C" w:rsidRPr="006E0A87" w:rsidRDefault="00164F5C" w:rsidP="006765F3">
      <w:pPr>
        <w:jc w:val="both"/>
        <w:rPr>
          <w:rFonts w:ascii="Arial" w:hAnsi="Arial" w:cs="Arial"/>
          <w:sz w:val="21"/>
          <w:szCs w:val="21"/>
          <w:lang w:val="en-GB"/>
        </w:rPr>
      </w:pPr>
      <w:r w:rsidRPr="006E0A8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3B69B741" w14:textId="77777777" w:rsidR="00164F5C" w:rsidRPr="006E0A87" w:rsidRDefault="00164F5C" w:rsidP="00164F5C">
      <w:pPr>
        <w:rPr>
          <w:rFonts w:ascii="Arial" w:hAnsi="Arial" w:cs="Arial"/>
          <w:b/>
          <w:i/>
          <w:szCs w:val="22"/>
          <w:lang w:val="en-GB"/>
        </w:rPr>
      </w:pPr>
    </w:p>
    <w:p w14:paraId="61A804AA" w14:textId="77777777" w:rsidR="00164F5C" w:rsidRPr="006E0A87"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53A2928E" w14:textId="77777777" w:rsidTr="006765F3">
        <w:tc>
          <w:tcPr>
            <w:tcW w:w="2500" w:type="dxa"/>
            <w:shd w:val="clear" w:color="auto" w:fill="F3F3F3"/>
          </w:tcPr>
          <w:p w14:paraId="05C7D59D"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tcPr>
          <w:p w14:paraId="5E5A9212" w14:textId="77777777" w:rsidR="00164F5C" w:rsidRPr="006F5EB5" w:rsidRDefault="00164F5C" w:rsidP="009F1230">
            <w:pPr>
              <w:spacing w:after="120"/>
              <w:rPr>
                <w:rFonts w:ascii="Arial" w:hAnsi="Arial" w:cs="Arial"/>
                <w:szCs w:val="19"/>
              </w:rPr>
            </w:pPr>
          </w:p>
        </w:tc>
      </w:tr>
      <w:tr w:rsidR="00164F5C" w:rsidRPr="006F5EB5" w14:paraId="5394F927" w14:textId="77777777" w:rsidTr="006765F3">
        <w:tc>
          <w:tcPr>
            <w:tcW w:w="2500" w:type="dxa"/>
            <w:shd w:val="clear" w:color="auto" w:fill="F3F3F3"/>
          </w:tcPr>
          <w:p w14:paraId="1EDD3F82"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tcPr>
          <w:p w14:paraId="28DA239D" w14:textId="77777777" w:rsidR="00164F5C" w:rsidRPr="006F5EB5" w:rsidRDefault="00164F5C" w:rsidP="009F1230">
            <w:pPr>
              <w:spacing w:after="120"/>
              <w:rPr>
                <w:rFonts w:ascii="Arial" w:hAnsi="Arial" w:cs="Arial"/>
                <w:szCs w:val="19"/>
              </w:rPr>
            </w:pPr>
          </w:p>
        </w:tc>
      </w:tr>
      <w:tr w:rsidR="00164F5C" w:rsidRPr="006F5EB5" w14:paraId="58253FD7" w14:textId="77777777" w:rsidTr="006765F3">
        <w:tc>
          <w:tcPr>
            <w:tcW w:w="2500" w:type="dxa"/>
            <w:shd w:val="clear" w:color="auto" w:fill="F3F3F3"/>
          </w:tcPr>
          <w:p w14:paraId="1527331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tcPr>
          <w:p w14:paraId="1BDF1494" w14:textId="77777777" w:rsidR="00164F5C" w:rsidRPr="006F5EB5" w:rsidRDefault="00164F5C" w:rsidP="009F1230">
            <w:pPr>
              <w:spacing w:after="120"/>
              <w:rPr>
                <w:rFonts w:ascii="Arial" w:hAnsi="Arial" w:cs="Arial"/>
                <w:szCs w:val="19"/>
              </w:rPr>
            </w:pPr>
          </w:p>
        </w:tc>
      </w:tr>
      <w:tr w:rsidR="00164F5C" w:rsidRPr="006F5EB5" w14:paraId="40EC9DCB" w14:textId="77777777" w:rsidTr="006765F3">
        <w:tc>
          <w:tcPr>
            <w:tcW w:w="2500" w:type="dxa"/>
            <w:shd w:val="clear" w:color="auto" w:fill="F3F3F3"/>
          </w:tcPr>
          <w:p w14:paraId="280EFF4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tcPr>
          <w:p w14:paraId="626467BD" w14:textId="77777777" w:rsidR="00164F5C" w:rsidRPr="006F5EB5" w:rsidRDefault="00164F5C" w:rsidP="009F1230">
            <w:pPr>
              <w:spacing w:after="120"/>
              <w:rPr>
                <w:rFonts w:ascii="Arial" w:hAnsi="Arial" w:cs="Arial"/>
                <w:szCs w:val="19"/>
              </w:rPr>
            </w:pPr>
          </w:p>
        </w:tc>
      </w:tr>
      <w:tr w:rsidR="00164F5C" w:rsidRPr="006F5EB5" w14:paraId="64B28221" w14:textId="77777777" w:rsidTr="006765F3">
        <w:tc>
          <w:tcPr>
            <w:tcW w:w="2500" w:type="dxa"/>
            <w:shd w:val="clear" w:color="auto" w:fill="F3F3F3"/>
          </w:tcPr>
          <w:p w14:paraId="506E504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tcPr>
          <w:p w14:paraId="330BBF31" w14:textId="77777777" w:rsidR="00164F5C" w:rsidRPr="006F5EB5" w:rsidRDefault="00164F5C" w:rsidP="009F1230">
            <w:pPr>
              <w:spacing w:after="120"/>
              <w:rPr>
                <w:rFonts w:ascii="Arial" w:hAnsi="Arial" w:cs="Arial"/>
                <w:szCs w:val="19"/>
              </w:rPr>
            </w:pPr>
          </w:p>
        </w:tc>
      </w:tr>
      <w:tr w:rsidR="00164F5C" w:rsidRPr="006F5EB5" w14:paraId="5654E0B8" w14:textId="77777777" w:rsidTr="006765F3">
        <w:tc>
          <w:tcPr>
            <w:tcW w:w="2500" w:type="dxa"/>
            <w:shd w:val="clear" w:color="auto" w:fill="F3F3F3"/>
          </w:tcPr>
          <w:p w14:paraId="2F372932"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tcPr>
          <w:p w14:paraId="72342AA5" w14:textId="77777777" w:rsidR="00164F5C" w:rsidRPr="006F5EB5" w:rsidRDefault="00164F5C" w:rsidP="009F1230">
            <w:pPr>
              <w:spacing w:after="120"/>
              <w:rPr>
                <w:rFonts w:ascii="Arial" w:hAnsi="Arial" w:cs="Arial"/>
                <w:b/>
                <w:i/>
                <w:szCs w:val="22"/>
              </w:rPr>
            </w:pPr>
          </w:p>
        </w:tc>
      </w:tr>
    </w:tbl>
    <w:p w14:paraId="113DD886" w14:textId="77777777" w:rsidR="00164F5C" w:rsidRPr="006F5EB5" w:rsidRDefault="00164F5C" w:rsidP="00164F5C">
      <w:pPr>
        <w:rPr>
          <w:rFonts w:ascii="Arial" w:hAnsi="Arial" w:cs="Arial"/>
          <w:b/>
          <w:i/>
          <w:szCs w:val="22"/>
        </w:rPr>
      </w:pPr>
    </w:p>
    <w:p w14:paraId="0CA852D1" w14:textId="77777777" w:rsidR="006765F3" w:rsidRPr="006F5EB5" w:rsidRDefault="006765F3" w:rsidP="00164F5C">
      <w:pPr>
        <w:rPr>
          <w:rFonts w:ascii="Arial" w:hAnsi="Arial" w:cs="Arial"/>
          <w:sz w:val="20"/>
          <w:lang w:val="en-GB"/>
        </w:rPr>
      </w:pPr>
    </w:p>
    <w:p w14:paraId="307DD001" w14:textId="77777777" w:rsidR="006765F3" w:rsidRPr="006F5EB5" w:rsidRDefault="006765F3" w:rsidP="00164F5C">
      <w:pPr>
        <w:rPr>
          <w:rFonts w:ascii="Arial" w:hAnsi="Arial" w:cs="Arial"/>
          <w:sz w:val="20"/>
          <w:lang w:val="en-GB"/>
        </w:rPr>
      </w:pPr>
    </w:p>
    <w:p w14:paraId="65A1730E" w14:textId="77777777" w:rsidR="006765F3" w:rsidRPr="006F5EB5" w:rsidRDefault="006765F3" w:rsidP="00164F5C">
      <w:pPr>
        <w:rPr>
          <w:rFonts w:ascii="Arial" w:hAnsi="Arial" w:cs="Arial"/>
          <w:sz w:val="20"/>
          <w:lang w:val="en-GB"/>
        </w:rPr>
      </w:pPr>
    </w:p>
    <w:p w14:paraId="68E6D649" w14:textId="77777777" w:rsidR="00281DCB" w:rsidRDefault="00281DCB" w:rsidP="00164F5C">
      <w:pPr>
        <w:rPr>
          <w:rFonts w:ascii="Arial" w:hAnsi="Arial" w:cs="Arial"/>
          <w:sz w:val="21"/>
          <w:szCs w:val="21"/>
          <w:lang w:val="en-GB"/>
        </w:rPr>
      </w:pPr>
    </w:p>
    <w:p w14:paraId="72FBE948" w14:textId="77777777" w:rsidR="00281DCB" w:rsidRDefault="00281DCB" w:rsidP="00164F5C">
      <w:pPr>
        <w:rPr>
          <w:rFonts w:ascii="Arial" w:hAnsi="Arial" w:cs="Arial"/>
          <w:sz w:val="21"/>
          <w:szCs w:val="21"/>
          <w:lang w:val="en-GB"/>
        </w:rPr>
      </w:pPr>
    </w:p>
    <w:p w14:paraId="1461AFFB" w14:textId="77777777" w:rsidR="00281DCB" w:rsidRDefault="00281DCB" w:rsidP="00164F5C">
      <w:pPr>
        <w:rPr>
          <w:rFonts w:ascii="Arial" w:hAnsi="Arial" w:cs="Arial"/>
          <w:sz w:val="21"/>
          <w:szCs w:val="21"/>
          <w:lang w:val="en-GB"/>
        </w:rPr>
      </w:pPr>
    </w:p>
    <w:p w14:paraId="28124F73" w14:textId="77777777" w:rsidR="00281DCB" w:rsidRDefault="00281DCB" w:rsidP="00164F5C">
      <w:pPr>
        <w:rPr>
          <w:rFonts w:ascii="Arial" w:hAnsi="Arial" w:cs="Arial"/>
          <w:sz w:val="21"/>
          <w:szCs w:val="21"/>
          <w:lang w:val="en-GB"/>
        </w:rPr>
      </w:pPr>
    </w:p>
    <w:p w14:paraId="5778E2DB" w14:textId="77777777" w:rsidR="00281DCB" w:rsidRDefault="00281DCB" w:rsidP="00164F5C">
      <w:pPr>
        <w:rPr>
          <w:rFonts w:ascii="Arial" w:hAnsi="Arial" w:cs="Arial"/>
          <w:sz w:val="21"/>
          <w:szCs w:val="21"/>
          <w:lang w:val="en-GB"/>
        </w:rPr>
      </w:pPr>
    </w:p>
    <w:p w14:paraId="5105FB9E" w14:textId="77777777" w:rsidR="00281DCB" w:rsidRDefault="00281DCB" w:rsidP="00164F5C">
      <w:pPr>
        <w:rPr>
          <w:rFonts w:ascii="Arial" w:hAnsi="Arial" w:cs="Arial"/>
          <w:sz w:val="21"/>
          <w:szCs w:val="21"/>
          <w:lang w:val="en-GB"/>
        </w:rPr>
      </w:pPr>
    </w:p>
    <w:p w14:paraId="308E5206" w14:textId="77777777" w:rsidR="00281DCB" w:rsidRDefault="00281DCB" w:rsidP="00164F5C">
      <w:pPr>
        <w:rPr>
          <w:rFonts w:ascii="Arial" w:hAnsi="Arial" w:cs="Arial"/>
          <w:sz w:val="21"/>
          <w:szCs w:val="21"/>
          <w:lang w:val="en-GB"/>
        </w:rPr>
      </w:pPr>
    </w:p>
    <w:p w14:paraId="7DC7BEDE" w14:textId="6D92B749" w:rsidR="00164F5C" w:rsidRPr="006F5EB5" w:rsidRDefault="00164F5C" w:rsidP="00164F5C">
      <w:pPr>
        <w:rPr>
          <w:rFonts w:ascii="Arial" w:hAnsi="Arial" w:cs="Arial"/>
          <w:i/>
          <w:sz w:val="21"/>
          <w:szCs w:val="21"/>
          <w:highlight w:val="yellow"/>
        </w:rPr>
      </w:pPr>
      <w:r w:rsidRPr="006F5EB5">
        <w:rPr>
          <w:rFonts w:ascii="Arial" w:hAnsi="Arial" w:cs="Arial"/>
          <w:i/>
          <w:sz w:val="21"/>
          <w:szCs w:val="21"/>
          <w:highlight w:val="yellow"/>
        </w:rPr>
        <w:t xml:space="preserve"> </w:t>
      </w:r>
    </w:p>
    <w:p w14:paraId="72F2423B" w14:textId="77777777" w:rsidR="00164F5C" w:rsidRPr="006F5EB5" w:rsidRDefault="00164F5C" w:rsidP="00164F5C">
      <w:pPr>
        <w:rPr>
          <w:rFonts w:ascii="Arial" w:hAnsi="Arial" w:cs="Arial"/>
          <w:b/>
          <w:sz w:val="20"/>
        </w:rPr>
      </w:pPr>
    </w:p>
    <w:p w14:paraId="52E3CDBD" w14:textId="77777777" w:rsidR="00164F5C" w:rsidRPr="006F5EB5" w:rsidRDefault="00164F5C" w:rsidP="00164F5C">
      <w:pPr>
        <w:rPr>
          <w:rFonts w:ascii="Arial" w:hAnsi="Arial" w:cs="Arial"/>
          <w:b/>
          <w:sz w:val="22"/>
          <w:szCs w:val="28"/>
        </w:rPr>
      </w:pPr>
      <w:r w:rsidRPr="006F5EB5">
        <w:rPr>
          <w:rFonts w:ascii="Arial" w:hAnsi="Arial" w:cs="Arial"/>
          <w:b/>
          <w:sz w:val="22"/>
          <w:szCs w:val="28"/>
        </w:rPr>
        <w:lastRenderedPageBreak/>
        <w:t>Appendix A to Submission Checklist</w:t>
      </w:r>
    </w:p>
    <w:p w14:paraId="0858B2B1" w14:textId="77777777" w:rsidR="00164F5C" w:rsidRPr="006F5EB5" w:rsidRDefault="00164F5C" w:rsidP="00164F5C">
      <w:pPr>
        <w:rPr>
          <w:rFonts w:ascii="Arial" w:hAnsi="Arial" w:cs="Arial"/>
          <w:b/>
          <w:sz w:val="20"/>
        </w:rPr>
      </w:pPr>
    </w:p>
    <w:p w14:paraId="4DCBDA69"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E0A87" w14:paraId="74452C1C" w14:textId="77777777" w:rsidTr="006765F3">
        <w:trPr>
          <w:trHeight w:val="416"/>
        </w:trPr>
        <w:tc>
          <w:tcPr>
            <w:tcW w:w="9316" w:type="dxa"/>
            <w:gridSpan w:val="4"/>
            <w:tcBorders>
              <w:bottom w:val="single" w:sz="4" w:space="0" w:color="auto"/>
            </w:tcBorders>
            <w:shd w:val="clear" w:color="auto" w:fill="DAEEF3"/>
          </w:tcPr>
          <w:p w14:paraId="2086CB22" w14:textId="77777777" w:rsidR="00FB3018" w:rsidRPr="006F5EB5" w:rsidRDefault="00164F5C" w:rsidP="009F1230">
            <w:pPr>
              <w:rPr>
                <w:rFonts w:ascii="Arial" w:hAnsi="Arial" w:cs="Arial"/>
                <w:b/>
                <w:sz w:val="21"/>
                <w:szCs w:val="21"/>
                <w:lang w:val="en-GB"/>
              </w:rPr>
            </w:pPr>
            <w:r w:rsidRPr="006E0A87">
              <w:rPr>
                <w:rFonts w:ascii="Arial" w:hAnsi="Arial" w:cs="Arial"/>
                <w:b/>
                <w:sz w:val="21"/>
                <w:szCs w:val="21"/>
                <w:lang w:val="en-GB"/>
              </w:rPr>
              <w:br w:type="page"/>
            </w:r>
          </w:p>
          <w:p w14:paraId="6E2B9AC9" w14:textId="77777777" w:rsidR="00164F5C" w:rsidRPr="006F5EB5" w:rsidRDefault="00164F5C" w:rsidP="009F1230">
            <w:pPr>
              <w:rPr>
                <w:rFonts w:ascii="Arial" w:hAnsi="Arial" w:cs="Arial"/>
                <w:b/>
                <w:sz w:val="21"/>
                <w:szCs w:val="21"/>
                <w:lang w:val="en-GB"/>
              </w:rPr>
            </w:pPr>
            <w:r w:rsidRPr="006E0A87">
              <w:rPr>
                <w:rFonts w:ascii="Arial" w:hAnsi="Arial" w:cs="Arial"/>
                <w:b/>
                <w:sz w:val="21"/>
                <w:szCs w:val="21"/>
                <w:lang w:val="en-GB"/>
              </w:rPr>
              <w:t>Table of Information Designated by the supplier as Confidential and / or Commercially Sensitive</w:t>
            </w:r>
          </w:p>
          <w:p w14:paraId="19DDFD25" w14:textId="77777777" w:rsidR="00FB3018" w:rsidRPr="006F5EB5" w:rsidRDefault="00FB3018" w:rsidP="009F1230">
            <w:pPr>
              <w:rPr>
                <w:rFonts w:ascii="Arial" w:hAnsi="Arial" w:cs="Arial"/>
                <w:b/>
                <w:sz w:val="21"/>
                <w:szCs w:val="21"/>
                <w:lang w:val="en-GB"/>
              </w:rPr>
            </w:pPr>
          </w:p>
        </w:tc>
      </w:tr>
      <w:tr w:rsidR="00164F5C" w:rsidRPr="006E0A87" w14:paraId="2A756300" w14:textId="77777777" w:rsidTr="006765F3">
        <w:tc>
          <w:tcPr>
            <w:tcW w:w="9316" w:type="dxa"/>
            <w:gridSpan w:val="4"/>
            <w:tcBorders>
              <w:top w:val="single" w:sz="4" w:space="0" w:color="auto"/>
              <w:left w:val="nil"/>
              <w:bottom w:val="single" w:sz="4" w:space="0" w:color="auto"/>
              <w:right w:val="nil"/>
            </w:tcBorders>
          </w:tcPr>
          <w:p w14:paraId="1CBA2CCE" w14:textId="77777777" w:rsidR="00164F5C" w:rsidRPr="006E0A87" w:rsidRDefault="00164F5C" w:rsidP="009F1230">
            <w:pPr>
              <w:rPr>
                <w:rFonts w:ascii="Arial" w:hAnsi="Arial" w:cs="Arial"/>
                <w:b/>
                <w:i/>
                <w:sz w:val="21"/>
                <w:szCs w:val="21"/>
                <w:lang w:val="en-GB"/>
              </w:rPr>
            </w:pPr>
          </w:p>
          <w:p w14:paraId="2D558D6A" w14:textId="77777777" w:rsidR="00164F5C" w:rsidRPr="006E0A87" w:rsidRDefault="00164F5C" w:rsidP="009F1230">
            <w:pPr>
              <w:rPr>
                <w:rFonts w:ascii="Arial" w:hAnsi="Arial" w:cs="Arial"/>
                <w:b/>
                <w:i/>
                <w:sz w:val="21"/>
                <w:szCs w:val="21"/>
                <w:lang w:val="en-GB"/>
              </w:rPr>
            </w:pPr>
            <w:r w:rsidRPr="006E0A87">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1F459C">
              <w:rPr>
                <w:rFonts w:ascii="Arial" w:hAnsi="Arial" w:cs="Arial"/>
                <w:b/>
                <w:i/>
                <w:sz w:val="21"/>
                <w:szCs w:val="21"/>
                <w:lang w:val="en-GB"/>
              </w:rPr>
              <w:t>RFP</w:t>
            </w:r>
            <w:r w:rsidRPr="006E0A87">
              <w:rPr>
                <w:rFonts w:ascii="Arial" w:hAnsi="Arial" w:cs="Arial"/>
                <w:b/>
                <w:i/>
                <w:sz w:val="21"/>
                <w:szCs w:val="21"/>
                <w:lang w:val="en-GB"/>
              </w:rPr>
              <w:t xml:space="preserve"> apply to any information designated as confidential and/or commercially sensitive.</w:t>
            </w:r>
          </w:p>
          <w:p w14:paraId="461EE649" w14:textId="77777777" w:rsidR="00164F5C" w:rsidRPr="006E0A87" w:rsidRDefault="00164F5C" w:rsidP="009F1230">
            <w:pPr>
              <w:rPr>
                <w:rFonts w:ascii="Arial" w:hAnsi="Arial" w:cs="Arial"/>
                <w:b/>
                <w:i/>
                <w:sz w:val="21"/>
                <w:szCs w:val="21"/>
                <w:lang w:val="en-GB"/>
              </w:rPr>
            </w:pPr>
          </w:p>
        </w:tc>
      </w:tr>
      <w:tr w:rsidR="00164F5C" w:rsidRPr="006E0A87" w14:paraId="5A69D8C8" w14:textId="77777777" w:rsidTr="006765F3">
        <w:tc>
          <w:tcPr>
            <w:tcW w:w="616" w:type="dxa"/>
            <w:tcBorders>
              <w:top w:val="single" w:sz="4" w:space="0" w:color="auto"/>
            </w:tcBorders>
            <w:shd w:val="clear" w:color="auto" w:fill="F3F3F3"/>
          </w:tcPr>
          <w:p w14:paraId="7463C0BA"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31E59595"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4FA8524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0768CC14" w14:textId="77777777" w:rsidR="00164F5C" w:rsidRPr="006E0A87" w:rsidRDefault="00164F5C" w:rsidP="009F1230">
            <w:pPr>
              <w:spacing w:before="120" w:after="120"/>
              <w:rPr>
                <w:rFonts w:ascii="Arial" w:hAnsi="Arial" w:cs="Arial"/>
                <w:sz w:val="21"/>
                <w:szCs w:val="21"/>
                <w:lang w:val="en-GB"/>
              </w:rPr>
            </w:pPr>
            <w:r w:rsidRPr="006E0A87">
              <w:rPr>
                <w:rFonts w:ascii="Arial" w:hAnsi="Arial" w:cs="Arial"/>
                <w:sz w:val="21"/>
                <w:szCs w:val="21"/>
                <w:lang w:val="en-GB"/>
              </w:rPr>
              <w:t>Length of time during which supplier thinks that such exemption should apply</w:t>
            </w:r>
          </w:p>
        </w:tc>
      </w:tr>
      <w:tr w:rsidR="00164F5C" w:rsidRPr="006E0A87" w14:paraId="6DCEE85D" w14:textId="77777777" w:rsidTr="006765F3">
        <w:tc>
          <w:tcPr>
            <w:tcW w:w="616" w:type="dxa"/>
          </w:tcPr>
          <w:p w14:paraId="29AE4F5E" w14:textId="77777777" w:rsidR="00164F5C" w:rsidRPr="006E0A87" w:rsidRDefault="00164F5C" w:rsidP="009F1230">
            <w:pPr>
              <w:rPr>
                <w:rFonts w:ascii="Arial" w:hAnsi="Arial" w:cs="Arial"/>
                <w:sz w:val="21"/>
                <w:szCs w:val="21"/>
                <w:lang w:val="en-GB"/>
              </w:rPr>
            </w:pPr>
          </w:p>
        </w:tc>
        <w:tc>
          <w:tcPr>
            <w:tcW w:w="2347" w:type="dxa"/>
          </w:tcPr>
          <w:p w14:paraId="1F279368" w14:textId="77777777" w:rsidR="00164F5C" w:rsidRPr="006E0A87" w:rsidRDefault="00164F5C" w:rsidP="009F1230">
            <w:pPr>
              <w:rPr>
                <w:rFonts w:ascii="Arial" w:hAnsi="Arial" w:cs="Arial"/>
                <w:sz w:val="21"/>
                <w:szCs w:val="21"/>
                <w:lang w:val="en-GB"/>
              </w:rPr>
            </w:pPr>
          </w:p>
        </w:tc>
        <w:tc>
          <w:tcPr>
            <w:tcW w:w="4733" w:type="dxa"/>
          </w:tcPr>
          <w:p w14:paraId="4C4EB07B" w14:textId="77777777" w:rsidR="00164F5C" w:rsidRPr="006E0A87" w:rsidRDefault="00164F5C" w:rsidP="009F1230">
            <w:pPr>
              <w:rPr>
                <w:rFonts w:ascii="Arial" w:hAnsi="Arial" w:cs="Arial"/>
                <w:sz w:val="21"/>
                <w:szCs w:val="21"/>
                <w:lang w:val="en-GB"/>
              </w:rPr>
            </w:pPr>
          </w:p>
        </w:tc>
        <w:tc>
          <w:tcPr>
            <w:tcW w:w="1620" w:type="dxa"/>
          </w:tcPr>
          <w:p w14:paraId="01D54544" w14:textId="77777777" w:rsidR="00164F5C" w:rsidRPr="006E0A87" w:rsidRDefault="00164F5C" w:rsidP="009F1230">
            <w:pPr>
              <w:rPr>
                <w:rFonts w:ascii="Arial" w:hAnsi="Arial" w:cs="Arial"/>
                <w:sz w:val="21"/>
                <w:szCs w:val="21"/>
                <w:lang w:val="en-GB"/>
              </w:rPr>
            </w:pPr>
          </w:p>
        </w:tc>
      </w:tr>
      <w:tr w:rsidR="00164F5C" w:rsidRPr="006E0A87" w14:paraId="6D7C4CD7" w14:textId="77777777" w:rsidTr="006765F3">
        <w:tc>
          <w:tcPr>
            <w:tcW w:w="616" w:type="dxa"/>
          </w:tcPr>
          <w:p w14:paraId="35B52D80" w14:textId="77777777" w:rsidR="00164F5C" w:rsidRPr="006E0A87" w:rsidRDefault="00164F5C" w:rsidP="009F1230">
            <w:pPr>
              <w:rPr>
                <w:rFonts w:ascii="Arial" w:hAnsi="Arial" w:cs="Arial"/>
                <w:sz w:val="21"/>
                <w:szCs w:val="21"/>
                <w:lang w:val="en-GB"/>
              </w:rPr>
            </w:pPr>
          </w:p>
        </w:tc>
        <w:tc>
          <w:tcPr>
            <w:tcW w:w="2347" w:type="dxa"/>
          </w:tcPr>
          <w:p w14:paraId="029F5FB2" w14:textId="77777777" w:rsidR="00164F5C" w:rsidRPr="006E0A87" w:rsidRDefault="00164F5C" w:rsidP="009F1230">
            <w:pPr>
              <w:rPr>
                <w:rFonts w:ascii="Arial" w:hAnsi="Arial" w:cs="Arial"/>
                <w:sz w:val="21"/>
                <w:szCs w:val="21"/>
                <w:lang w:val="en-GB"/>
              </w:rPr>
            </w:pPr>
          </w:p>
        </w:tc>
        <w:tc>
          <w:tcPr>
            <w:tcW w:w="4733" w:type="dxa"/>
          </w:tcPr>
          <w:p w14:paraId="3726DB20" w14:textId="77777777" w:rsidR="00164F5C" w:rsidRPr="006E0A87" w:rsidRDefault="00164F5C" w:rsidP="009F1230">
            <w:pPr>
              <w:rPr>
                <w:rFonts w:ascii="Arial" w:hAnsi="Arial" w:cs="Arial"/>
                <w:sz w:val="21"/>
                <w:szCs w:val="21"/>
                <w:lang w:val="en-GB"/>
              </w:rPr>
            </w:pPr>
          </w:p>
        </w:tc>
        <w:tc>
          <w:tcPr>
            <w:tcW w:w="1620" w:type="dxa"/>
          </w:tcPr>
          <w:p w14:paraId="68B11B97" w14:textId="77777777" w:rsidR="00164F5C" w:rsidRPr="006E0A87" w:rsidRDefault="00164F5C" w:rsidP="009F1230">
            <w:pPr>
              <w:rPr>
                <w:rFonts w:ascii="Arial" w:hAnsi="Arial" w:cs="Arial"/>
                <w:sz w:val="21"/>
                <w:szCs w:val="21"/>
                <w:lang w:val="en-GB"/>
              </w:rPr>
            </w:pPr>
          </w:p>
        </w:tc>
      </w:tr>
      <w:tr w:rsidR="00164F5C" w:rsidRPr="006E0A87" w14:paraId="294DE0DE" w14:textId="77777777" w:rsidTr="006765F3">
        <w:tc>
          <w:tcPr>
            <w:tcW w:w="616" w:type="dxa"/>
          </w:tcPr>
          <w:p w14:paraId="549CBDE7" w14:textId="77777777" w:rsidR="00164F5C" w:rsidRPr="006E0A87" w:rsidRDefault="00164F5C" w:rsidP="009F1230">
            <w:pPr>
              <w:rPr>
                <w:rFonts w:ascii="Arial" w:hAnsi="Arial" w:cs="Arial"/>
                <w:sz w:val="21"/>
                <w:szCs w:val="21"/>
                <w:lang w:val="en-GB"/>
              </w:rPr>
            </w:pPr>
          </w:p>
        </w:tc>
        <w:tc>
          <w:tcPr>
            <w:tcW w:w="2347" w:type="dxa"/>
          </w:tcPr>
          <w:p w14:paraId="1C2E330B" w14:textId="77777777" w:rsidR="00164F5C" w:rsidRPr="006E0A87" w:rsidRDefault="00164F5C" w:rsidP="009F1230">
            <w:pPr>
              <w:rPr>
                <w:rFonts w:ascii="Arial" w:hAnsi="Arial" w:cs="Arial"/>
                <w:sz w:val="21"/>
                <w:szCs w:val="21"/>
                <w:lang w:val="en-GB"/>
              </w:rPr>
            </w:pPr>
          </w:p>
        </w:tc>
        <w:tc>
          <w:tcPr>
            <w:tcW w:w="4733" w:type="dxa"/>
          </w:tcPr>
          <w:p w14:paraId="3368E498" w14:textId="77777777" w:rsidR="00164F5C" w:rsidRPr="006E0A87" w:rsidRDefault="00164F5C" w:rsidP="009F1230">
            <w:pPr>
              <w:rPr>
                <w:rFonts w:ascii="Arial" w:hAnsi="Arial" w:cs="Arial"/>
                <w:sz w:val="21"/>
                <w:szCs w:val="21"/>
                <w:lang w:val="en-GB"/>
              </w:rPr>
            </w:pPr>
          </w:p>
        </w:tc>
        <w:tc>
          <w:tcPr>
            <w:tcW w:w="1620" w:type="dxa"/>
          </w:tcPr>
          <w:p w14:paraId="5A166C84" w14:textId="77777777" w:rsidR="00164F5C" w:rsidRPr="006E0A87" w:rsidRDefault="00164F5C" w:rsidP="009F1230">
            <w:pPr>
              <w:rPr>
                <w:rFonts w:ascii="Arial" w:hAnsi="Arial" w:cs="Arial"/>
                <w:sz w:val="21"/>
                <w:szCs w:val="21"/>
                <w:lang w:val="en-GB"/>
              </w:rPr>
            </w:pPr>
          </w:p>
        </w:tc>
      </w:tr>
    </w:tbl>
    <w:p w14:paraId="2BB8611E" w14:textId="77777777" w:rsidR="00164F5C" w:rsidRPr="006E0A87" w:rsidRDefault="00164F5C" w:rsidP="00164F5C">
      <w:pPr>
        <w:rPr>
          <w:rFonts w:ascii="Arial" w:hAnsi="Arial" w:cs="Arial"/>
          <w:sz w:val="20"/>
          <w:lang w:val="en-GB"/>
        </w:rPr>
      </w:pPr>
    </w:p>
    <w:p w14:paraId="5B7285C7" w14:textId="77777777" w:rsidR="005E3BF9" w:rsidRPr="006E0A87" w:rsidRDefault="005E3BF9" w:rsidP="007A2824">
      <w:pPr>
        <w:rPr>
          <w:rFonts w:ascii="Arial" w:hAnsi="Arial" w:cs="Arial"/>
          <w:color w:val="000000"/>
          <w:lang w:val="en-GB"/>
        </w:rPr>
      </w:pPr>
    </w:p>
    <w:sectPr w:rsidR="005E3BF9" w:rsidRPr="006E0A87" w:rsidSect="0062475D">
      <w:footerReference w:type="even" r:id="rId16"/>
      <w:footerReference w:type="default" r:id="rId17"/>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FA59" w14:textId="77777777" w:rsidR="00FD548E" w:rsidRDefault="00FD548E">
      <w:r>
        <w:separator/>
      </w:r>
    </w:p>
  </w:endnote>
  <w:endnote w:type="continuationSeparator" w:id="0">
    <w:p w14:paraId="0FF45C90" w14:textId="77777777" w:rsidR="00FD548E" w:rsidRDefault="00FD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C617"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B3121"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B5D"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5440860B" w14:textId="4B995C02" w:rsidR="00422EC7" w:rsidRPr="00D37840" w:rsidRDefault="00281DCB">
    <w:pPr>
      <w:pStyle w:val="Footer"/>
      <w:rPr>
        <w:rFonts w:ascii="Arial" w:hAnsi="Arial" w:cs="Arial"/>
        <w:lang w:val="en-GB"/>
      </w:rPr>
    </w:pPr>
    <w:r>
      <w:rPr>
        <w:rFonts w:ascii="Arial" w:hAnsi="Arial" w:cs="Arial"/>
        <w:lang w:val="en-GB"/>
      </w:rPr>
      <w:t>Annex 2 – Supplier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B82E" w14:textId="77777777" w:rsidR="00FD548E" w:rsidRDefault="00FD548E">
      <w:r>
        <w:separator/>
      </w:r>
    </w:p>
  </w:footnote>
  <w:footnote w:type="continuationSeparator" w:id="0">
    <w:p w14:paraId="71554019" w14:textId="77777777" w:rsidR="00FD548E" w:rsidRDefault="00FD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17EF6967"/>
    <w:multiLevelType w:val="hybridMultilevel"/>
    <w:tmpl w:val="E2D23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0"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45237814">
    <w:abstractNumId w:val="9"/>
  </w:num>
  <w:num w:numId="2" w16cid:durableId="516191008">
    <w:abstractNumId w:val="7"/>
  </w:num>
  <w:num w:numId="3" w16cid:durableId="1357080798">
    <w:abstractNumId w:val="6"/>
  </w:num>
  <w:num w:numId="4" w16cid:durableId="1493444959">
    <w:abstractNumId w:val="5"/>
  </w:num>
  <w:num w:numId="5" w16cid:durableId="1410691125">
    <w:abstractNumId w:val="4"/>
  </w:num>
  <w:num w:numId="6" w16cid:durableId="1855804627">
    <w:abstractNumId w:val="8"/>
  </w:num>
  <w:num w:numId="7" w16cid:durableId="1943874922">
    <w:abstractNumId w:val="3"/>
  </w:num>
  <w:num w:numId="8" w16cid:durableId="1876693173">
    <w:abstractNumId w:val="2"/>
  </w:num>
  <w:num w:numId="9" w16cid:durableId="772360101">
    <w:abstractNumId w:val="1"/>
  </w:num>
  <w:num w:numId="10" w16cid:durableId="1528836194">
    <w:abstractNumId w:val="0"/>
  </w:num>
  <w:num w:numId="11" w16cid:durableId="1372995241">
    <w:abstractNumId w:val="13"/>
  </w:num>
  <w:num w:numId="12" w16cid:durableId="238562747">
    <w:abstractNumId w:val="13"/>
  </w:num>
  <w:num w:numId="13" w16cid:durableId="317923123">
    <w:abstractNumId w:val="10"/>
  </w:num>
  <w:num w:numId="14" w16cid:durableId="727145965">
    <w:abstractNumId w:val="26"/>
  </w:num>
  <w:num w:numId="15" w16cid:durableId="513501728">
    <w:abstractNumId w:val="15"/>
  </w:num>
  <w:num w:numId="16" w16cid:durableId="193079950">
    <w:abstractNumId w:val="12"/>
  </w:num>
  <w:num w:numId="17" w16cid:durableId="1390300328">
    <w:abstractNumId w:val="22"/>
  </w:num>
  <w:num w:numId="18" w16cid:durableId="101462845">
    <w:abstractNumId w:val="11"/>
  </w:num>
  <w:num w:numId="19" w16cid:durableId="1494224147">
    <w:abstractNumId w:val="21"/>
  </w:num>
  <w:num w:numId="20" w16cid:durableId="1381899083">
    <w:abstractNumId w:val="25"/>
  </w:num>
  <w:num w:numId="21" w16cid:durableId="1197085539">
    <w:abstractNumId w:val="16"/>
  </w:num>
  <w:num w:numId="22" w16cid:durableId="2060204988">
    <w:abstractNumId w:val="19"/>
  </w:num>
  <w:num w:numId="23" w16cid:durableId="1796755544">
    <w:abstractNumId w:val="17"/>
  </w:num>
  <w:num w:numId="24" w16cid:durableId="169685648">
    <w:abstractNumId w:val="23"/>
  </w:num>
  <w:num w:numId="25" w16cid:durableId="1955866989">
    <w:abstractNumId w:val="24"/>
  </w:num>
  <w:num w:numId="26" w16cid:durableId="1840151437">
    <w:abstractNumId w:val="20"/>
  </w:num>
  <w:num w:numId="27" w16cid:durableId="577061213">
    <w:abstractNumId w:val="18"/>
  </w:num>
  <w:num w:numId="28" w16cid:durableId="2089377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24"/>
    <w:rsid w:val="0000093E"/>
    <w:rsid w:val="00015872"/>
    <w:rsid w:val="00021554"/>
    <w:rsid w:val="000564A8"/>
    <w:rsid w:val="00056FBD"/>
    <w:rsid w:val="00086CEB"/>
    <w:rsid w:val="000903F2"/>
    <w:rsid w:val="00095489"/>
    <w:rsid w:val="000C6619"/>
    <w:rsid w:val="000E388D"/>
    <w:rsid w:val="000E7282"/>
    <w:rsid w:val="0013614E"/>
    <w:rsid w:val="00152242"/>
    <w:rsid w:val="00164F5C"/>
    <w:rsid w:val="00174D64"/>
    <w:rsid w:val="00181777"/>
    <w:rsid w:val="001A5F5A"/>
    <w:rsid w:val="001B0E80"/>
    <w:rsid w:val="001B15A0"/>
    <w:rsid w:val="001E5B26"/>
    <w:rsid w:val="001F459C"/>
    <w:rsid w:val="00201431"/>
    <w:rsid w:val="002017FA"/>
    <w:rsid w:val="00210AF0"/>
    <w:rsid w:val="002157FE"/>
    <w:rsid w:val="00217D06"/>
    <w:rsid w:val="002373CB"/>
    <w:rsid w:val="00237AFD"/>
    <w:rsid w:val="00241368"/>
    <w:rsid w:val="0025161A"/>
    <w:rsid w:val="0025760F"/>
    <w:rsid w:val="00281DCB"/>
    <w:rsid w:val="00294C2F"/>
    <w:rsid w:val="002A04B2"/>
    <w:rsid w:val="002A2335"/>
    <w:rsid w:val="002A2D5B"/>
    <w:rsid w:val="002A3E6B"/>
    <w:rsid w:val="002B2D07"/>
    <w:rsid w:val="002C2A7F"/>
    <w:rsid w:val="002D1784"/>
    <w:rsid w:val="002D736A"/>
    <w:rsid w:val="002D749B"/>
    <w:rsid w:val="002E28AE"/>
    <w:rsid w:val="00300E21"/>
    <w:rsid w:val="00311C27"/>
    <w:rsid w:val="003263A8"/>
    <w:rsid w:val="00341E83"/>
    <w:rsid w:val="00370C01"/>
    <w:rsid w:val="003A207D"/>
    <w:rsid w:val="003A522C"/>
    <w:rsid w:val="003B1833"/>
    <w:rsid w:val="003C3FA6"/>
    <w:rsid w:val="003C4AA9"/>
    <w:rsid w:val="003D4E83"/>
    <w:rsid w:val="003E14CC"/>
    <w:rsid w:val="003F5A76"/>
    <w:rsid w:val="004200D2"/>
    <w:rsid w:val="00422EC7"/>
    <w:rsid w:val="004304C0"/>
    <w:rsid w:val="00450F21"/>
    <w:rsid w:val="00457C2B"/>
    <w:rsid w:val="004863E9"/>
    <w:rsid w:val="00491A14"/>
    <w:rsid w:val="00493164"/>
    <w:rsid w:val="004B4E21"/>
    <w:rsid w:val="004B5B76"/>
    <w:rsid w:val="004C0185"/>
    <w:rsid w:val="004C75B7"/>
    <w:rsid w:val="004D37F7"/>
    <w:rsid w:val="00585F93"/>
    <w:rsid w:val="00591C46"/>
    <w:rsid w:val="005C1294"/>
    <w:rsid w:val="005C7D92"/>
    <w:rsid w:val="005D3B4C"/>
    <w:rsid w:val="005E1CDD"/>
    <w:rsid w:val="005E3BF9"/>
    <w:rsid w:val="005E5097"/>
    <w:rsid w:val="005F19C2"/>
    <w:rsid w:val="005F2B8A"/>
    <w:rsid w:val="00600CF2"/>
    <w:rsid w:val="00600ED2"/>
    <w:rsid w:val="006221AC"/>
    <w:rsid w:val="00623E23"/>
    <w:rsid w:val="0062475D"/>
    <w:rsid w:val="00632BA7"/>
    <w:rsid w:val="00636638"/>
    <w:rsid w:val="006548D1"/>
    <w:rsid w:val="006765F3"/>
    <w:rsid w:val="0067744F"/>
    <w:rsid w:val="00677F28"/>
    <w:rsid w:val="00690568"/>
    <w:rsid w:val="00692639"/>
    <w:rsid w:val="006979AD"/>
    <w:rsid w:val="006A064D"/>
    <w:rsid w:val="006B42A5"/>
    <w:rsid w:val="006C0257"/>
    <w:rsid w:val="006C060C"/>
    <w:rsid w:val="006C3235"/>
    <w:rsid w:val="006C6E79"/>
    <w:rsid w:val="006D7D05"/>
    <w:rsid w:val="006E0A87"/>
    <w:rsid w:val="006E6F7B"/>
    <w:rsid w:val="006E7F13"/>
    <w:rsid w:val="006F4AE1"/>
    <w:rsid w:val="006F4C36"/>
    <w:rsid w:val="006F5EB5"/>
    <w:rsid w:val="00704989"/>
    <w:rsid w:val="0070646C"/>
    <w:rsid w:val="00732727"/>
    <w:rsid w:val="00736835"/>
    <w:rsid w:val="00757EAC"/>
    <w:rsid w:val="00782ABD"/>
    <w:rsid w:val="00784523"/>
    <w:rsid w:val="007879D2"/>
    <w:rsid w:val="0079232A"/>
    <w:rsid w:val="00793847"/>
    <w:rsid w:val="00797E16"/>
    <w:rsid w:val="007A2824"/>
    <w:rsid w:val="007B0E30"/>
    <w:rsid w:val="007B3223"/>
    <w:rsid w:val="007B5740"/>
    <w:rsid w:val="007C042D"/>
    <w:rsid w:val="007C63F1"/>
    <w:rsid w:val="007C7E5A"/>
    <w:rsid w:val="007D5A87"/>
    <w:rsid w:val="007F2EE1"/>
    <w:rsid w:val="00817553"/>
    <w:rsid w:val="0082785D"/>
    <w:rsid w:val="008319A9"/>
    <w:rsid w:val="00854AE7"/>
    <w:rsid w:val="00857851"/>
    <w:rsid w:val="00882D27"/>
    <w:rsid w:val="008B79D2"/>
    <w:rsid w:val="008F6903"/>
    <w:rsid w:val="00900B26"/>
    <w:rsid w:val="009020BE"/>
    <w:rsid w:val="009062FA"/>
    <w:rsid w:val="00910C05"/>
    <w:rsid w:val="00912ECE"/>
    <w:rsid w:val="00914FDA"/>
    <w:rsid w:val="00924345"/>
    <w:rsid w:val="00925CBC"/>
    <w:rsid w:val="0094591E"/>
    <w:rsid w:val="00946203"/>
    <w:rsid w:val="00946B2C"/>
    <w:rsid w:val="0096539E"/>
    <w:rsid w:val="009726CB"/>
    <w:rsid w:val="00977F7D"/>
    <w:rsid w:val="0098526C"/>
    <w:rsid w:val="009917E6"/>
    <w:rsid w:val="009B41AC"/>
    <w:rsid w:val="009C6667"/>
    <w:rsid w:val="009D19B0"/>
    <w:rsid w:val="009D4EE7"/>
    <w:rsid w:val="009E64C4"/>
    <w:rsid w:val="009E6A25"/>
    <w:rsid w:val="009F1230"/>
    <w:rsid w:val="009F7244"/>
    <w:rsid w:val="00A002C1"/>
    <w:rsid w:val="00A44F10"/>
    <w:rsid w:val="00A73CA4"/>
    <w:rsid w:val="00A96746"/>
    <w:rsid w:val="00AB4F9B"/>
    <w:rsid w:val="00AB6E3E"/>
    <w:rsid w:val="00AC4F12"/>
    <w:rsid w:val="00AD4FEF"/>
    <w:rsid w:val="00AE5508"/>
    <w:rsid w:val="00AE7118"/>
    <w:rsid w:val="00AF2C43"/>
    <w:rsid w:val="00B00EA5"/>
    <w:rsid w:val="00B0409D"/>
    <w:rsid w:val="00B04F4D"/>
    <w:rsid w:val="00B27A36"/>
    <w:rsid w:val="00B36645"/>
    <w:rsid w:val="00B4154A"/>
    <w:rsid w:val="00B67C6D"/>
    <w:rsid w:val="00B8704B"/>
    <w:rsid w:val="00BB5E83"/>
    <w:rsid w:val="00BD1AF4"/>
    <w:rsid w:val="00BD3EB3"/>
    <w:rsid w:val="00BF02F9"/>
    <w:rsid w:val="00BF1AB6"/>
    <w:rsid w:val="00BF2418"/>
    <w:rsid w:val="00C01806"/>
    <w:rsid w:val="00C267C0"/>
    <w:rsid w:val="00C5061A"/>
    <w:rsid w:val="00C605A3"/>
    <w:rsid w:val="00C61435"/>
    <w:rsid w:val="00C675C2"/>
    <w:rsid w:val="00C759DC"/>
    <w:rsid w:val="00C8096B"/>
    <w:rsid w:val="00CA349D"/>
    <w:rsid w:val="00CB6FDE"/>
    <w:rsid w:val="00CC4BEF"/>
    <w:rsid w:val="00CF0905"/>
    <w:rsid w:val="00CF5252"/>
    <w:rsid w:val="00CF76D2"/>
    <w:rsid w:val="00D06C41"/>
    <w:rsid w:val="00D11C4C"/>
    <w:rsid w:val="00D210AE"/>
    <w:rsid w:val="00D3015B"/>
    <w:rsid w:val="00D31FCF"/>
    <w:rsid w:val="00D3290A"/>
    <w:rsid w:val="00D37840"/>
    <w:rsid w:val="00D766C5"/>
    <w:rsid w:val="00DB0BD0"/>
    <w:rsid w:val="00DB2C59"/>
    <w:rsid w:val="00DB6D34"/>
    <w:rsid w:val="00DD20A8"/>
    <w:rsid w:val="00DE0D0C"/>
    <w:rsid w:val="00DF6D4D"/>
    <w:rsid w:val="00E33A3F"/>
    <w:rsid w:val="00E37823"/>
    <w:rsid w:val="00E46F55"/>
    <w:rsid w:val="00E54491"/>
    <w:rsid w:val="00E6391F"/>
    <w:rsid w:val="00E74C84"/>
    <w:rsid w:val="00E77EF1"/>
    <w:rsid w:val="00E85A4A"/>
    <w:rsid w:val="00E9518B"/>
    <w:rsid w:val="00EA1520"/>
    <w:rsid w:val="00EC15BF"/>
    <w:rsid w:val="00EC334C"/>
    <w:rsid w:val="00EC3E2A"/>
    <w:rsid w:val="00EC5ACB"/>
    <w:rsid w:val="00EE1C8F"/>
    <w:rsid w:val="00EE28B0"/>
    <w:rsid w:val="00EF21B9"/>
    <w:rsid w:val="00F144C1"/>
    <w:rsid w:val="00F23C97"/>
    <w:rsid w:val="00F365CD"/>
    <w:rsid w:val="00F43131"/>
    <w:rsid w:val="00F511D7"/>
    <w:rsid w:val="00F7010E"/>
    <w:rsid w:val="00F7693E"/>
    <w:rsid w:val="00FA4CF6"/>
    <w:rsid w:val="00FA53CF"/>
    <w:rsid w:val="00FA5F2B"/>
    <w:rsid w:val="00FB0F31"/>
    <w:rsid w:val="00FB3018"/>
    <w:rsid w:val="00FD548E"/>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8A5CF"/>
  <w15:chartTrackingRefBased/>
  <w15:docId w15:val="{ECDB8B31-C703-4722-901A-1A9DCE4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styleId="Revision">
    <w:name w:val="Revision"/>
    <w:hidden/>
    <w:uiPriority w:val="99"/>
    <w:semiHidden/>
    <w:rsid w:val="006E0A87"/>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tcsapps.com/tap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iz.khalid@britishcounci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ap.tcsapps.com/tap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iz.khalid@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fffb0ce-7460-4b36-831a-221544c8223e" xsi:nil="true"/>
    <_ip_UnifiedCompliancePolicyProperties xmlns="http://schemas.microsoft.com/sharepoint/v3" xsi:nil="true"/>
    <lcf76f155ced4ddcb4097134ff3c332f xmlns="5531395b-8f1c-4ca6-b39b-21413a77a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F37014F4A1F840A8EAC8C14892EC0C" ma:contentTypeVersion="21" ma:contentTypeDescription="Create a new document." ma:contentTypeScope="" ma:versionID="af06667ab26a5614bf8d644b940ac65e">
  <xsd:schema xmlns:xsd="http://www.w3.org/2001/XMLSchema" xmlns:xs="http://www.w3.org/2001/XMLSchema" xmlns:p="http://schemas.microsoft.com/office/2006/metadata/properties" xmlns:ns1="http://schemas.microsoft.com/sharepoint/v3" xmlns:ns2="5531395b-8f1c-4ca6-b39b-21413a77a86c" xmlns:ns3="afffb0ce-7460-4b36-831a-221544c8223e" targetNamespace="http://schemas.microsoft.com/office/2006/metadata/properties" ma:root="true" ma:fieldsID="e59551ac32a58047ed10e26e20d3c082" ns1:_="" ns2:_="" ns3:_="">
    <xsd:import namespace="http://schemas.microsoft.com/sharepoint/v3"/>
    <xsd:import namespace="5531395b-8f1c-4ca6-b39b-21413a77a86c"/>
    <xsd:import namespace="afffb0ce-7460-4b36-831a-221544c82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1395b-8f1c-4ca6-b39b-21413a77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fb0ce-7460-4b36-831a-221544c8223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35c324-5b04-4020-af1b-a5905ee07745}" ma:internalName="TaxCatchAll" ma:showField="CatchAllData" ma:web="afffb0ce-7460-4b36-831a-221544c82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87FFE-8124-4F23-B67C-53858E72D360}">
  <ds:schemaRefs>
    <ds:schemaRef ds:uri="http://schemas.microsoft.com/office/2006/metadata/properties"/>
    <ds:schemaRef ds:uri="http://schemas.microsoft.com/office/infopath/2007/PartnerControls"/>
    <ds:schemaRef ds:uri="http://schemas.microsoft.com/sharepoint/v3"/>
    <ds:schemaRef ds:uri="afffb0ce-7460-4b36-831a-221544c8223e"/>
    <ds:schemaRef ds:uri="5531395b-8f1c-4ca6-b39b-21413a77a86c"/>
  </ds:schemaRefs>
</ds:datastoreItem>
</file>

<file path=customXml/itemProps2.xml><?xml version="1.0" encoding="utf-8"?>
<ds:datastoreItem xmlns:ds="http://schemas.openxmlformats.org/officeDocument/2006/customXml" ds:itemID="{7621563F-6B88-40EB-8F9D-33D1A3E08448}">
  <ds:schemaRefs>
    <ds:schemaRef ds:uri="http://schemas.microsoft.com/sharepoint/v3/contenttype/forms"/>
  </ds:schemaRefs>
</ds:datastoreItem>
</file>

<file path=customXml/itemProps3.xml><?xml version="1.0" encoding="utf-8"?>
<ds:datastoreItem xmlns:ds="http://schemas.openxmlformats.org/officeDocument/2006/customXml" ds:itemID="{4C4B390A-12BE-4AB8-A740-15F4D1F7225E}">
  <ds:schemaRefs>
    <ds:schemaRef ds:uri="http://schemas.openxmlformats.org/officeDocument/2006/bibliography"/>
  </ds:schemaRefs>
</ds:datastoreItem>
</file>

<file path=customXml/itemProps4.xml><?xml version="1.0" encoding="utf-8"?>
<ds:datastoreItem xmlns:ds="http://schemas.openxmlformats.org/officeDocument/2006/customXml" ds:itemID="{83EF6262-5BBC-41DC-93E8-9A778559E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1395b-8f1c-4ca6-b39b-21413a77a86c"/>
    <ds:schemaRef ds:uri="afffb0ce-7460-4b36-831a-221544c82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998</Words>
  <Characters>5943</Characters>
  <Application>Microsoft Office Word</Application>
  <DocSecurity>0</DocSecurity>
  <Lines>283</Lines>
  <Paragraphs>123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6818</CharactersWithSpaces>
  <SharedDoc>false</SharedDoc>
  <HLinks>
    <vt:vector size="12" baseType="variant">
      <vt:variant>
        <vt:i4>8257570</vt:i4>
      </vt:variant>
      <vt:variant>
        <vt:i4>3</vt:i4>
      </vt:variant>
      <vt:variant>
        <vt:i4>0</vt:i4>
      </vt:variant>
      <vt:variant>
        <vt:i4>5</vt:i4>
      </vt:variant>
      <vt:variant>
        <vt:lpwstr>https://tap.tcsapps.com/tap2/</vt:lpwstr>
      </vt:variant>
      <vt:variant>
        <vt:lpwstr>/login-supplier</vt:lpwstr>
      </vt:variant>
      <vt:variant>
        <vt:i4>8257570</vt:i4>
      </vt:variant>
      <vt:variant>
        <vt:i4>0</vt:i4>
      </vt:variant>
      <vt:variant>
        <vt:i4>0</vt:i4>
      </vt:variant>
      <vt:variant>
        <vt:i4>5</vt:i4>
      </vt:variant>
      <vt:variant>
        <vt:lpwstr>https://tap.tcsapps.com/tap2/</vt:lpwstr>
      </vt:variant>
      <vt:variant>
        <vt:lpwstr>/login-supplier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Khalid, Moiz (Global Procurement)</cp:lastModifiedBy>
  <cp:revision>14</cp:revision>
  <dcterms:created xsi:type="dcterms:W3CDTF">2025-11-28T17:24:00Z</dcterms:created>
  <dcterms:modified xsi:type="dcterms:W3CDTF">2025-12-12T07:31:00Z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ContentTypeId">
    <vt:lpwstr>0x0101004DF37014F4A1F840A8EAC8C14892EC0C</vt:lpwstr>
  </property>
</Properties>
</file>