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7318" w14:textId="44F90CE9" w:rsidR="00C61435" w:rsidRDefault="001D57F4" w:rsidP="004C75B7">
      <w:pPr>
        <w:rPr>
          <w:rFonts w:ascii="Arial" w:hAnsi="Arial" w:cs="Arial"/>
          <w:b/>
          <w:sz w:val="28"/>
          <w:lang w:val="en-GB"/>
        </w:rPr>
      </w:pPr>
      <w:r>
        <w:rPr>
          <w:noProof/>
        </w:rPr>
        <w:drawing>
          <wp:anchor distT="0" distB="0" distL="114300" distR="114300" simplePos="0" relativeHeight="251657728" behindDoc="0" locked="0" layoutInCell="1" allowOverlap="1" wp14:anchorId="1F9A526B" wp14:editId="0B9DEF7C">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25A63810" w14:textId="77777777" w:rsidR="00C61435" w:rsidRDefault="00C61435" w:rsidP="00FA5F2B">
      <w:pPr>
        <w:jc w:val="center"/>
        <w:rPr>
          <w:rFonts w:ascii="Arial" w:hAnsi="Arial" w:cs="Arial"/>
          <w:b/>
          <w:sz w:val="28"/>
          <w:lang w:val="en-GB"/>
        </w:rPr>
      </w:pPr>
    </w:p>
    <w:p w14:paraId="74C17734" w14:textId="77777777" w:rsidR="0062475D" w:rsidRPr="00AB7D00" w:rsidRDefault="007879D2" w:rsidP="00AB7D00">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AB7D00">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3D070B57" w14:textId="3A213E7D" w:rsidR="00FA5F2B" w:rsidRPr="006F5EB5" w:rsidRDefault="00294C2F" w:rsidP="004C75B7">
      <w:pPr>
        <w:rPr>
          <w:rFonts w:ascii="Arial" w:hAnsi="Arial" w:cs="Arial"/>
          <w:b/>
          <w:sz w:val="28"/>
          <w:lang w:val="en-GB"/>
        </w:rPr>
      </w:pPr>
      <w:r>
        <w:rPr>
          <w:rFonts w:ascii="Arial" w:hAnsi="Arial" w:cs="Arial"/>
          <w:b/>
          <w:sz w:val="28"/>
          <w:lang w:val="en-GB"/>
        </w:rPr>
        <w:t>Title:</w:t>
      </w:r>
      <w:r w:rsidR="004C75B7" w:rsidRPr="006F5EB5">
        <w:rPr>
          <w:rFonts w:ascii="Arial" w:hAnsi="Arial" w:cs="Arial"/>
          <w:b/>
          <w:sz w:val="28"/>
          <w:lang w:val="en-GB"/>
        </w:rPr>
        <w:t xml:space="preserve"> </w:t>
      </w:r>
      <w:r w:rsidR="00AB7D00" w:rsidRPr="00AB7D00">
        <w:rPr>
          <w:rFonts w:ascii="Arial" w:hAnsi="Arial" w:cs="Arial"/>
          <w:b/>
          <w:sz w:val="28"/>
          <w:lang w:val="en-GB"/>
        </w:rPr>
        <w:t>RFP ZC23EDU</w:t>
      </w:r>
      <w:r w:rsidR="00C02522">
        <w:rPr>
          <w:rFonts w:ascii="Arial" w:hAnsi="Arial" w:cs="Arial"/>
          <w:b/>
          <w:sz w:val="28"/>
          <w:lang w:val="en-GB"/>
        </w:rPr>
        <w:t>4</w:t>
      </w:r>
      <w:r w:rsidR="00AB7D00" w:rsidRPr="00AB7D00">
        <w:rPr>
          <w:rFonts w:ascii="Arial" w:hAnsi="Arial" w:cs="Arial"/>
          <w:b/>
          <w:sz w:val="28"/>
          <w:lang w:val="en-GB"/>
        </w:rPr>
        <w:t>2025 - Photography, SMD, Sound, 3 OB Camera, Videography - Higher Education Mobility</w:t>
      </w:r>
    </w:p>
    <w:p w14:paraId="524ACF69" w14:textId="77777777" w:rsidR="002E28AE" w:rsidRPr="006F5EB5" w:rsidRDefault="002E28AE" w:rsidP="00FA5F2B">
      <w:pPr>
        <w:rPr>
          <w:rFonts w:ascii="Arial" w:hAnsi="Arial" w:cs="Arial"/>
          <w:b/>
          <w:lang w:val="en-GB"/>
        </w:rPr>
      </w:pPr>
    </w:p>
    <w:p w14:paraId="1B03E1F0"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EFF7226"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28CB245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143D5C32"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1106AE0D"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484FF1ED"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E00FCB2" w14:textId="77777777" w:rsidR="004C75B7" w:rsidRPr="006F5EB5" w:rsidRDefault="004C75B7" w:rsidP="00FA5F2B">
      <w:pPr>
        <w:rPr>
          <w:rFonts w:ascii="Arial" w:hAnsi="Arial" w:cs="Arial"/>
          <w:b/>
          <w:lang w:val="en-GB"/>
        </w:rPr>
      </w:pPr>
    </w:p>
    <w:p w14:paraId="46EB0C36"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2403B66" w14:textId="77777777" w:rsidR="004C75B7" w:rsidRPr="006F5EB5" w:rsidRDefault="004C75B7" w:rsidP="00FA5F2B">
      <w:pPr>
        <w:rPr>
          <w:rFonts w:ascii="Arial" w:hAnsi="Arial" w:cs="Arial"/>
          <w:b/>
          <w:lang w:val="en-GB"/>
        </w:rPr>
      </w:pPr>
    </w:p>
    <w:p w14:paraId="35339258"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6820F17" w14:textId="77777777" w:rsidR="00E6391F" w:rsidRPr="006F5EB5" w:rsidRDefault="00E6391F" w:rsidP="00AB7D00">
      <w:pPr>
        <w:rPr>
          <w:rFonts w:ascii="Arial" w:hAnsi="Arial" w:cs="Arial"/>
          <w:sz w:val="18"/>
          <w:szCs w:val="22"/>
          <w:lang w:val="en-US"/>
        </w:rPr>
      </w:pPr>
    </w:p>
    <w:p w14:paraId="1689A605" w14:textId="77777777" w:rsidR="002E28AE" w:rsidRPr="006F5EB5" w:rsidRDefault="002E28AE" w:rsidP="007A2824">
      <w:pPr>
        <w:jc w:val="center"/>
        <w:rPr>
          <w:rFonts w:ascii="Arial" w:hAnsi="Arial" w:cs="Arial"/>
          <w:sz w:val="18"/>
          <w:szCs w:val="22"/>
          <w:lang w:val="en-US"/>
        </w:rPr>
      </w:pPr>
    </w:p>
    <w:p w14:paraId="39B2DE4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1E0699DF" w14:textId="77777777" w:rsidR="00EC3E2A" w:rsidRPr="006F5EB5" w:rsidRDefault="00EC3E2A" w:rsidP="00EC3E2A">
      <w:pPr>
        <w:rPr>
          <w:rFonts w:ascii="Arial" w:hAnsi="Arial" w:cs="Arial"/>
          <w:sz w:val="16"/>
          <w:szCs w:val="22"/>
          <w:lang w:val="en-US"/>
        </w:rPr>
      </w:pPr>
    </w:p>
    <w:p w14:paraId="7E49C372"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6EDBD888" w14:textId="77777777" w:rsidR="002E28AE" w:rsidRPr="006F5EB5" w:rsidRDefault="002E28AE" w:rsidP="00FE073B">
      <w:pPr>
        <w:spacing w:line="360" w:lineRule="auto"/>
        <w:jc w:val="both"/>
        <w:rPr>
          <w:rFonts w:ascii="Arial" w:hAnsi="Arial" w:cs="Arial"/>
          <w:sz w:val="21"/>
          <w:szCs w:val="21"/>
          <w:lang w:val="en-US"/>
        </w:rPr>
      </w:pPr>
    </w:p>
    <w:p w14:paraId="030EDDCF"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6C60002D" w14:textId="77777777" w:rsidR="006E7F13" w:rsidRPr="006F5EB5" w:rsidRDefault="006E7F13" w:rsidP="00FE073B">
      <w:pPr>
        <w:pStyle w:val="ListParagraph"/>
        <w:spacing w:line="360" w:lineRule="auto"/>
        <w:rPr>
          <w:rFonts w:ascii="Arial" w:hAnsi="Arial" w:cs="Arial"/>
          <w:sz w:val="21"/>
          <w:szCs w:val="21"/>
          <w:lang w:val="en-US"/>
        </w:rPr>
      </w:pPr>
    </w:p>
    <w:p w14:paraId="39F39E1C" w14:textId="4265FEE4" w:rsidR="00294C2F" w:rsidRDefault="00294C2F" w:rsidP="00294C2F">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r w:rsidR="00D94733" w:rsidRPr="006F5EB5">
        <w:rPr>
          <w:rFonts w:ascii="Arial" w:hAnsi="Arial" w:cs="Arial"/>
          <w:sz w:val="21"/>
          <w:szCs w:val="21"/>
          <w:lang w:val="en-US"/>
        </w:rPr>
        <w:t>authorized</w:t>
      </w:r>
      <w:r w:rsidRPr="006F5EB5">
        <w:rPr>
          <w:rFonts w:ascii="Arial" w:hAnsi="Arial" w:cs="Arial"/>
          <w:sz w:val="21"/>
          <w:szCs w:val="21"/>
          <w:lang w:val="en-US"/>
        </w:rPr>
        <w:t xml:space="preserve"> representative.</w:t>
      </w:r>
    </w:p>
    <w:p w14:paraId="520567F8" w14:textId="77777777" w:rsidR="00294C2F" w:rsidRPr="006F5EB5" w:rsidRDefault="00294C2F" w:rsidP="00294C2F">
      <w:pPr>
        <w:spacing w:line="360" w:lineRule="auto"/>
        <w:jc w:val="both"/>
        <w:rPr>
          <w:rFonts w:ascii="Arial" w:hAnsi="Arial" w:cs="Arial"/>
          <w:sz w:val="21"/>
          <w:szCs w:val="21"/>
          <w:lang w:val="en-US"/>
        </w:rPr>
      </w:pPr>
    </w:p>
    <w:p w14:paraId="34728018" w14:textId="77777777" w:rsidR="00294C2F" w:rsidRPr="006F5EB5" w:rsidRDefault="00294C2F" w:rsidP="00294C2F">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27A8DAE2" w14:textId="77777777" w:rsidR="006E7F13" w:rsidRPr="006F5EB5" w:rsidRDefault="006E7F13" w:rsidP="006765F3">
      <w:pPr>
        <w:pStyle w:val="ListParagraph"/>
        <w:spacing w:line="360" w:lineRule="auto"/>
        <w:jc w:val="both"/>
        <w:rPr>
          <w:rFonts w:ascii="Arial" w:hAnsi="Arial" w:cs="Arial"/>
          <w:sz w:val="21"/>
          <w:szCs w:val="21"/>
          <w:lang w:val="en-US"/>
        </w:rPr>
      </w:pPr>
    </w:p>
    <w:p w14:paraId="13E1D27E" w14:textId="040BABA0"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F77BAA">
        <w:rPr>
          <w:rFonts w:ascii="Arial" w:hAnsi="Arial" w:cs="Arial"/>
          <w:sz w:val="21"/>
          <w:szCs w:val="21"/>
          <w:lang w:val="en-US"/>
        </w:rPr>
        <w:t xml:space="preserve"> </w:t>
      </w:r>
      <w:hyperlink r:id="rId12" w:history="1">
        <w:r w:rsidR="00F77BAA" w:rsidRPr="007C523E">
          <w:rPr>
            <w:rStyle w:val="Hyperlink"/>
            <w:rFonts w:ascii="Arial" w:hAnsi="Arial" w:cs="Arial"/>
            <w:sz w:val="21"/>
            <w:szCs w:val="21"/>
            <w:lang w:val="en-US"/>
          </w:rPr>
          <w:t>moiz.khalid@britishcouncil.org</w:t>
        </w:r>
      </w:hyperlink>
      <w:r w:rsidR="00F77BAA">
        <w:rPr>
          <w:rFonts w:ascii="Arial" w:hAnsi="Arial" w:cs="Arial"/>
          <w:sz w:val="21"/>
          <w:szCs w:val="21"/>
          <w:lang w:val="en-US"/>
        </w:rPr>
        <w:t xml:space="preserve"> </w:t>
      </w:r>
      <w:r w:rsidR="00FE073B" w:rsidRPr="006E0A87">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6E0A87">
        <w:rPr>
          <w:rFonts w:ascii="Arial" w:hAnsi="Arial" w:cs="Arial"/>
          <w:sz w:val="21"/>
          <w:szCs w:val="21"/>
          <w:lang w:val="en-GB"/>
        </w:rPr>
        <w:t xml:space="preserve"> Deadline, as set out in the Timescales section of </w:t>
      </w:r>
      <w:r w:rsidR="00784523" w:rsidRPr="005C7D92">
        <w:rPr>
          <w:rFonts w:ascii="Arial" w:hAnsi="Arial" w:cs="Arial"/>
          <w:sz w:val="21"/>
          <w:szCs w:val="21"/>
          <w:lang w:val="en-GB"/>
        </w:rPr>
        <w:t xml:space="preserve">the </w:t>
      </w:r>
      <w:r w:rsidR="001F459C">
        <w:rPr>
          <w:rFonts w:ascii="Arial" w:hAnsi="Arial" w:cs="Arial"/>
          <w:sz w:val="21"/>
          <w:szCs w:val="21"/>
          <w:lang w:val="en-GB"/>
        </w:rPr>
        <w:t>RFP</w:t>
      </w:r>
      <w:r w:rsidR="00FE073B" w:rsidRPr="005C7D92">
        <w:rPr>
          <w:rFonts w:ascii="Arial" w:hAnsi="Arial" w:cs="Arial"/>
          <w:sz w:val="21"/>
          <w:szCs w:val="21"/>
          <w:lang w:val="en-GB"/>
        </w:rPr>
        <w:t xml:space="preserve"> document.</w:t>
      </w:r>
      <w:r w:rsidR="005C7D92" w:rsidRPr="005C7D92">
        <w:rPr>
          <w:rFonts w:ascii="Arial" w:hAnsi="Arial" w:cs="Arial"/>
          <w:sz w:val="21"/>
          <w:szCs w:val="21"/>
          <w:lang w:val="en-GB"/>
        </w:rPr>
        <w:t xml:space="preserve"> </w:t>
      </w:r>
    </w:p>
    <w:p w14:paraId="5954DCB3" w14:textId="77777777" w:rsidR="006E7F13" w:rsidRPr="006F5EB5" w:rsidRDefault="006E7F13" w:rsidP="00D3015B">
      <w:pPr>
        <w:jc w:val="both"/>
        <w:rPr>
          <w:rFonts w:ascii="Arial" w:hAnsi="Arial" w:cs="Arial"/>
          <w:b/>
          <w:bCs/>
          <w:color w:val="0070C0"/>
          <w:sz w:val="32"/>
          <w:szCs w:val="22"/>
          <w:lang w:val="en-GB"/>
        </w:rPr>
      </w:pPr>
    </w:p>
    <w:p w14:paraId="27A3B052" w14:textId="77777777" w:rsidR="006E7F13" w:rsidRPr="006F5EB5" w:rsidRDefault="006E7F13" w:rsidP="00D3015B">
      <w:pPr>
        <w:jc w:val="both"/>
        <w:rPr>
          <w:rFonts w:ascii="Arial" w:hAnsi="Arial" w:cs="Arial"/>
          <w:b/>
          <w:bCs/>
          <w:color w:val="0070C0"/>
          <w:sz w:val="32"/>
          <w:szCs w:val="22"/>
          <w:lang w:val="en-GB"/>
        </w:rPr>
      </w:pPr>
    </w:p>
    <w:p w14:paraId="4DB005D7"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4DCF0F4" w14:textId="77777777" w:rsidR="006C060C" w:rsidRPr="006F5EB5" w:rsidRDefault="006C060C" w:rsidP="00D3015B">
      <w:pPr>
        <w:jc w:val="both"/>
        <w:rPr>
          <w:rFonts w:ascii="Arial" w:hAnsi="Arial" w:cs="Arial"/>
          <w:b/>
          <w:bCs/>
          <w:sz w:val="22"/>
          <w:szCs w:val="22"/>
          <w:lang w:val="en-GB"/>
        </w:rPr>
      </w:pPr>
    </w:p>
    <w:p w14:paraId="5B14B767" w14:textId="77777777" w:rsidR="004C75B7" w:rsidRPr="006F5EB5" w:rsidRDefault="004C75B7" w:rsidP="00D3015B">
      <w:pPr>
        <w:jc w:val="both"/>
        <w:rPr>
          <w:rFonts w:ascii="Arial" w:hAnsi="Arial" w:cs="Arial"/>
          <w:b/>
          <w:bCs/>
          <w:sz w:val="22"/>
          <w:szCs w:val="22"/>
          <w:lang w:val="en-GB"/>
        </w:rPr>
      </w:pPr>
    </w:p>
    <w:p w14:paraId="44CCC083" w14:textId="77777777" w:rsidR="00F144C1" w:rsidRPr="00AB7D00" w:rsidRDefault="00FE073B" w:rsidP="0015224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7E02301C" w14:textId="77777777" w:rsidR="00DB0BD0" w:rsidRPr="00AF2C43" w:rsidRDefault="00DB0BD0" w:rsidP="00DB0BD0">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w:t>
      </w:r>
      <w:r w:rsidR="00AB7D00">
        <w:rPr>
          <w:rFonts w:ascii="Arial" w:hAnsi="Arial" w:cs="Arial"/>
          <w:sz w:val="22"/>
          <w:szCs w:val="22"/>
          <w:lang w:val="en-US"/>
        </w:rPr>
        <w:t xml:space="preserve">to </w:t>
      </w:r>
      <w:hyperlink r:id="rId13" w:history="1">
        <w:r w:rsidR="00AB7D00" w:rsidRPr="008C44D2">
          <w:rPr>
            <w:rStyle w:val="Hyperlink"/>
            <w:rFonts w:ascii="Arial" w:hAnsi="Arial" w:cs="Arial"/>
            <w:sz w:val="22"/>
            <w:szCs w:val="22"/>
            <w:lang w:val="en-US"/>
          </w:rPr>
          <w:t>moiz.khalid@britishoucnil.org</w:t>
        </w:r>
      </w:hyperlink>
      <w:r w:rsidR="00AB7D00">
        <w:rPr>
          <w:rFonts w:ascii="Arial" w:hAnsi="Arial" w:cs="Arial"/>
          <w:sz w:val="22"/>
          <w:szCs w:val="22"/>
          <w:lang w:val="en-US"/>
        </w:rPr>
        <w:t xml:space="preserve"> / </w:t>
      </w:r>
      <w:hyperlink r:id="rId14" w:anchor="/login-supplier" w:tgtFrame="_blank" w:tooltip="https://tap.tcsapps.com/tap2/#/login-supplier" w:history="1">
        <w:r w:rsidRPr="00AF2C43">
          <w:rPr>
            <w:rStyle w:val="Hyperlink"/>
            <w:rFonts w:ascii="Arial" w:hAnsi="Arial" w:cs="Arial"/>
            <w:sz w:val="22"/>
            <w:szCs w:val="22"/>
            <w:lang w:val="en-GB"/>
          </w:rPr>
          <w:t>https://tap.tcsapps.com/tap2/#/login-supplier</w:t>
        </w:r>
      </w:hyperlink>
      <w:r w:rsidRPr="00AF2C43">
        <w:rPr>
          <w:rFonts w:ascii="Arial" w:hAnsi="Arial" w:cs="Arial"/>
          <w:sz w:val="22"/>
          <w:szCs w:val="22"/>
          <w:lang w:val="en-US"/>
        </w:rPr>
        <w:t xml:space="preserve"> which can be answered and therefore on submission a fully met requirements can be submitted.</w:t>
      </w:r>
    </w:p>
    <w:p w14:paraId="34FCB029" w14:textId="77777777" w:rsidR="00021554" w:rsidRPr="003C60A2" w:rsidRDefault="00DB0BD0" w:rsidP="003C60A2">
      <w:pPr>
        <w:spacing w:line="360" w:lineRule="auto"/>
        <w:jc w:val="both"/>
        <w:rPr>
          <w:rFonts w:ascii="Arial" w:hAnsi="Arial" w:cs="Arial"/>
          <w:sz w:val="22"/>
          <w:szCs w:val="22"/>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sidR="00AB7D00">
        <w:rPr>
          <w:rFonts w:ascii="Arial" w:hAnsi="Arial" w:cs="Arial"/>
          <w:sz w:val="22"/>
          <w:szCs w:val="22"/>
          <w:lang w:val="en-US"/>
        </w:rPr>
        <w:t>3</w:t>
      </w:r>
      <w:r w:rsidRPr="00AF2C43">
        <w:rPr>
          <w:rFonts w:ascii="Arial" w:hAnsi="Arial" w:cs="Arial"/>
          <w:sz w:val="22"/>
          <w:szCs w:val="22"/>
          <w:lang w:val="en-US"/>
        </w:rPr>
        <w:t xml:space="preserve"> (Pricing Approach).</w:t>
      </w:r>
    </w:p>
    <w:p w14:paraId="5CFEF6D3" w14:textId="77777777" w:rsidR="00FE073B" w:rsidRPr="006F5EB5" w:rsidRDefault="00FE073B" w:rsidP="00FE073B">
      <w:pPr>
        <w:jc w:val="both"/>
        <w:rPr>
          <w:rFonts w:ascii="Arial" w:hAnsi="Arial" w:cs="Arial"/>
          <w:sz w:val="20"/>
          <w:lang w:val="en-US"/>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683"/>
        <w:gridCol w:w="9216"/>
      </w:tblGrid>
      <w:tr w:rsidR="003C60A2" w:rsidRPr="006F5EB5" w14:paraId="603776AC" w14:textId="77777777" w:rsidTr="008A6FCC">
        <w:trPr>
          <w:trHeight w:val="557"/>
          <w:jc w:val="center"/>
        </w:trPr>
        <w:tc>
          <w:tcPr>
            <w:tcW w:w="10835" w:type="dxa"/>
            <w:gridSpan w:val="3"/>
          </w:tcPr>
          <w:p w14:paraId="3C4FE601" w14:textId="77777777" w:rsidR="003C60A2" w:rsidRPr="006F5EB5" w:rsidRDefault="003C60A2" w:rsidP="00820DD4">
            <w:pPr>
              <w:spacing w:before="120"/>
              <w:jc w:val="both"/>
              <w:rPr>
                <w:rFonts w:ascii="Arial" w:hAnsi="Arial" w:cs="Arial"/>
                <w:lang w:val="en-GB"/>
              </w:rPr>
            </w:pPr>
            <w:r>
              <w:rPr>
                <w:rFonts w:ascii="Arial" w:hAnsi="Arial" w:cs="Arial"/>
                <w:b/>
                <w:bCs/>
                <w:lang w:val="en-GB"/>
              </w:rPr>
              <w:t>Social Value – 10%</w:t>
            </w:r>
          </w:p>
        </w:tc>
      </w:tr>
      <w:tr w:rsidR="003C60A2" w:rsidRPr="006F5EB5" w14:paraId="271E294A" w14:textId="77777777" w:rsidTr="008A6FCC">
        <w:trPr>
          <w:trHeight w:val="427"/>
          <w:jc w:val="center"/>
        </w:trPr>
        <w:tc>
          <w:tcPr>
            <w:tcW w:w="936" w:type="dxa"/>
            <w:shd w:val="clear" w:color="auto" w:fill="BFBFBF"/>
            <w:vAlign w:val="center"/>
          </w:tcPr>
          <w:p w14:paraId="4AD09B2C" w14:textId="77777777" w:rsidR="003C60A2" w:rsidRPr="006F5EB5" w:rsidRDefault="003C60A2" w:rsidP="00820DD4">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3FDDB609" w14:textId="77777777" w:rsidR="003C60A2" w:rsidRPr="006F5EB5" w:rsidRDefault="003C60A2" w:rsidP="00820DD4">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16" w:type="dxa"/>
            <w:shd w:val="clear" w:color="auto" w:fill="BFBFBF"/>
            <w:vAlign w:val="center"/>
          </w:tcPr>
          <w:p w14:paraId="379D42F3" w14:textId="77777777" w:rsidR="003C60A2" w:rsidRPr="006F5EB5" w:rsidRDefault="003C60A2" w:rsidP="00820DD4">
            <w:pPr>
              <w:rPr>
                <w:rFonts w:ascii="Arial" w:hAnsi="Arial" w:cs="Arial"/>
                <w:b/>
                <w:bCs/>
                <w:sz w:val="21"/>
                <w:szCs w:val="21"/>
                <w:lang w:val="en-GB"/>
              </w:rPr>
            </w:pPr>
            <w:r w:rsidRPr="006F5EB5">
              <w:rPr>
                <w:rFonts w:ascii="Arial" w:hAnsi="Arial" w:cs="Arial"/>
                <w:b/>
                <w:bCs/>
                <w:sz w:val="21"/>
                <w:szCs w:val="21"/>
                <w:lang w:val="en-GB"/>
              </w:rPr>
              <w:t>Requirement</w:t>
            </w:r>
          </w:p>
        </w:tc>
      </w:tr>
      <w:tr w:rsidR="003C60A2" w:rsidRPr="006F5EB5" w14:paraId="5784A29B" w14:textId="77777777" w:rsidTr="008A6FCC">
        <w:trPr>
          <w:trHeight w:val="787"/>
          <w:jc w:val="center"/>
        </w:trPr>
        <w:tc>
          <w:tcPr>
            <w:tcW w:w="936" w:type="dxa"/>
          </w:tcPr>
          <w:p w14:paraId="4B22BA86" w14:textId="77777777" w:rsidR="003C60A2" w:rsidRPr="006F5EB5" w:rsidRDefault="003C60A2" w:rsidP="00820DD4">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0E5A7AD4" w14:textId="77777777" w:rsidR="003C60A2" w:rsidRPr="006F5EB5" w:rsidRDefault="003C60A2" w:rsidP="00820DD4">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9216" w:type="dxa"/>
          </w:tcPr>
          <w:p w14:paraId="7D18E60A" w14:textId="3D07307D" w:rsidR="00E913EF" w:rsidRPr="00E913EF" w:rsidRDefault="00E913EF" w:rsidP="00820DD4">
            <w:pPr>
              <w:rPr>
                <w:rFonts w:ascii="Arial" w:hAnsi="Arial" w:cs="Arial"/>
                <w:bCs/>
                <w:color w:val="000000"/>
                <w:sz w:val="21"/>
                <w:szCs w:val="21"/>
                <w:lang w:val="en-GB"/>
              </w:rPr>
            </w:pPr>
            <w:r w:rsidRPr="0014617D">
              <w:rPr>
                <w:rFonts w:ascii="Arial" w:hAnsi="Arial" w:cs="Arial"/>
                <w:bCs/>
                <w:color w:val="000000"/>
                <w:sz w:val="21"/>
                <w:szCs w:val="21"/>
                <w:lang w:val="en-GB"/>
              </w:rPr>
              <w:t>Please share your organisation policy on social values like tackling economic inequality, fighting climate change, pandemic etc? Please share any other if it adds value</w:t>
            </w:r>
          </w:p>
          <w:p w14:paraId="0150D6CB" w14:textId="5A2CA092" w:rsidR="003C60A2" w:rsidRDefault="003C60A2" w:rsidP="00820DD4">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154CCE3D" w14:textId="77777777" w:rsidR="003C60A2" w:rsidRDefault="003C60A2" w:rsidP="00820DD4">
            <w:pPr>
              <w:jc w:val="both"/>
              <w:rPr>
                <w:rFonts w:ascii="Arial" w:hAnsi="Arial" w:cs="Arial"/>
                <w:b/>
                <w:color w:val="000000"/>
                <w:sz w:val="21"/>
                <w:szCs w:val="21"/>
                <w:lang w:val="en-GB"/>
              </w:rPr>
            </w:pPr>
          </w:p>
          <w:p w14:paraId="3E90BF3F" w14:textId="77777777" w:rsidR="003C60A2" w:rsidRPr="00D06C41" w:rsidRDefault="003C60A2" w:rsidP="00820DD4">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205A4FF" w14:textId="77777777" w:rsidR="003C60A2" w:rsidRDefault="003C60A2" w:rsidP="00820DD4">
            <w:pPr>
              <w:rPr>
                <w:rFonts w:ascii="Arial" w:hAnsi="Arial" w:cs="Arial"/>
                <w:sz w:val="21"/>
                <w:szCs w:val="21"/>
                <w:lang w:val="en-GB"/>
              </w:rPr>
            </w:pPr>
          </w:p>
          <w:p w14:paraId="3D97A959" w14:textId="77777777" w:rsidR="003C60A2" w:rsidRDefault="003C60A2" w:rsidP="00820DD4">
            <w:pPr>
              <w:rPr>
                <w:rFonts w:ascii="Arial" w:hAnsi="Arial" w:cs="Arial"/>
                <w:sz w:val="21"/>
                <w:szCs w:val="21"/>
                <w:lang w:val="en-GB"/>
              </w:rPr>
            </w:pPr>
          </w:p>
          <w:p w14:paraId="7E488595" w14:textId="77777777" w:rsidR="003C60A2" w:rsidRDefault="003C60A2" w:rsidP="00820DD4">
            <w:pPr>
              <w:rPr>
                <w:rFonts w:ascii="Arial" w:hAnsi="Arial" w:cs="Arial"/>
                <w:sz w:val="21"/>
                <w:szCs w:val="21"/>
                <w:lang w:val="en-GB"/>
              </w:rPr>
            </w:pPr>
          </w:p>
          <w:p w14:paraId="3F39A58E" w14:textId="77777777" w:rsidR="003C60A2" w:rsidRDefault="003C60A2" w:rsidP="00820DD4">
            <w:pPr>
              <w:rPr>
                <w:rFonts w:ascii="Arial" w:hAnsi="Arial" w:cs="Arial"/>
                <w:sz w:val="21"/>
                <w:szCs w:val="21"/>
                <w:lang w:val="en-GB"/>
              </w:rPr>
            </w:pPr>
          </w:p>
          <w:p w14:paraId="21911F51" w14:textId="77777777" w:rsidR="003C60A2" w:rsidRDefault="003C60A2" w:rsidP="00820DD4">
            <w:pPr>
              <w:rPr>
                <w:rFonts w:ascii="Arial" w:hAnsi="Arial" w:cs="Arial"/>
                <w:sz w:val="21"/>
                <w:szCs w:val="21"/>
                <w:lang w:val="en-GB"/>
              </w:rPr>
            </w:pPr>
          </w:p>
          <w:p w14:paraId="576B1B06" w14:textId="77777777" w:rsidR="003C60A2" w:rsidRDefault="003C60A2" w:rsidP="00820DD4">
            <w:pPr>
              <w:rPr>
                <w:rFonts w:ascii="Arial" w:hAnsi="Arial" w:cs="Arial"/>
                <w:sz w:val="21"/>
                <w:szCs w:val="21"/>
                <w:lang w:val="en-GB"/>
              </w:rPr>
            </w:pPr>
          </w:p>
          <w:p w14:paraId="42F8A2A6" w14:textId="77777777" w:rsidR="003C60A2" w:rsidRPr="006F5EB5" w:rsidRDefault="003C60A2" w:rsidP="00820DD4">
            <w:pPr>
              <w:rPr>
                <w:rFonts w:ascii="Arial" w:hAnsi="Arial" w:cs="Arial"/>
                <w:sz w:val="21"/>
                <w:szCs w:val="21"/>
                <w:lang w:val="en-GB"/>
              </w:rPr>
            </w:pPr>
          </w:p>
        </w:tc>
      </w:tr>
    </w:tbl>
    <w:p w14:paraId="165EE828" w14:textId="77777777" w:rsidR="00FE073B" w:rsidRPr="006F5EB5" w:rsidRDefault="00FE073B" w:rsidP="00FE073B">
      <w:pPr>
        <w:jc w:val="both"/>
        <w:rPr>
          <w:rFonts w:ascii="Arial" w:hAnsi="Arial" w:cs="Arial"/>
          <w:sz w:val="20"/>
          <w:lang w:val="en-US"/>
        </w:rPr>
      </w:pPr>
    </w:p>
    <w:p w14:paraId="51FD03D2" w14:textId="77777777" w:rsidR="00F144C1" w:rsidRPr="006F5EB5" w:rsidRDefault="00F144C1" w:rsidP="00D3015B">
      <w:pPr>
        <w:jc w:val="both"/>
        <w:rPr>
          <w:rFonts w:ascii="Arial" w:hAnsi="Arial" w:cs="Arial"/>
          <w:b/>
          <w:bCs/>
          <w:sz w:val="20"/>
          <w:szCs w:val="20"/>
          <w:lang w:val="en-GB"/>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777"/>
        <w:gridCol w:w="9271"/>
      </w:tblGrid>
      <w:tr w:rsidR="003C60A2" w:rsidRPr="006F5EB5" w14:paraId="798E821E" w14:textId="77777777" w:rsidTr="00CB477C">
        <w:trPr>
          <w:trHeight w:val="557"/>
          <w:jc w:val="center"/>
        </w:trPr>
        <w:tc>
          <w:tcPr>
            <w:tcW w:w="10857" w:type="dxa"/>
            <w:gridSpan w:val="3"/>
          </w:tcPr>
          <w:p w14:paraId="72887F74" w14:textId="77777777" w:rsidR="003C60A2" w:rsidRPr="006F5EB5" w:rsidRDefault="003C60A2" w:rsidP="00820DD4">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20%</w:t>
            </w:r>
          </w:p>
        </w:tc>
      </w:tr>
      <w:tr w:rsidR="003C60A2" w:rsidRPr="006F5EB5" w14:paraId="1D9AB070" w14:textId="77777777" w:rsidTr="00CB477C">
        <w:trPr>
          <w:trHeight w:val="427"/>
          <w:jc w:val="center"/>
        </w:trPr>
        <w:tc>
          <w:tcPr>
            <w:tcW w:w="809" w:type="dxa"/>
            <w:shd w:val="clear" w:color="auto" w:fill="BFBFBF"/>
            <w:vAlign w:val="center"/>
          </w:tcPr>
          <w:p w14:paraId="6B22B833" w14:textId="77777777" w:rsidR="003C60A2" w:rsidRPr="006F5EB5" w:rsidRDefault="003C60A2" w:rsidP="00820DD4">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E016DBF" w14:textId="77777777" w:rsidR="003C60A2" w:rsidRPr="0079232A" w:rsidRDefault="003C60A2" w:rsidP="00820DD4">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271" w:type="dxa"/>
            <w:shd w:val="clear" w:color="auto" w:fill="BFBFBF"/>
            <w:vAlign w:val="center"/>
          </w:tcPr>
          <w:p w14:paraId="07DBFD8D" w14:textId="77777777" w:rsidR="003C60A2" w:rsidRPr="006F5EB5" w:rsidRDefault="003C60A2" w:rsidP="00820DD4">
            <w:pPr>
              <w:rPr>
                <w:rFonts w:ascii="Arial" w:hAnsi="Arial" w:cs="Arial"/>
                <w:b/>
                <w:bCs/>
                <w:sz w:val="21"/>
                <w:szCs w:val="21"/>
                <w:lang w:val="en-GB"/>
              </w:rPr>
            </w:pPr>
            <w:r w:rsidRPr="006F5EB5">
              <w:rPr>
                <w:rFonts w:ascii="Arial" w:hAnsi="Arial" w:cs="Arial"/>
                <w:b/>
                <w:bCs/>
                <w:sz w:val="21"/>
                <w:szCs w:val="21"/>
                <w:lang w:val="en-GB"/>
              </w:rPr>
              <w:t>Requirement</w:t>
            </w:r>
          </w:p>
        </w:tc>
      </w:tr>
      <w:tr w:rsidR="003C60A2" w:rsidRPr="006F5EB5" w14:paraId="1A55DE12" w14:textId="77777777" w:rsidTr="00CB477C">
        <w:trPr>
          <w:trHeight w:val="787"/>
          <w:jc w:val="center"/>
        </w:trPr>
        <w:tc>
          <w:tcPr>
            <w:tcW w:w="809" w:type="dxa"/>
          </w:tcPr>
          <w:p w14:paraId="526F8497" w14:textId="77777777" w:rsidR="003C60A2" w:rsidRPr="006F5EB5" w:rsidRDefault="003C60A2" w:rsidP="00820DD4">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777" w:type="dxa"/>
          </w:tcPr>
          <w:p w14:paraId="1B3E6EC6" w14:textId="00D92D48" w:rsidR="003C60A2" w:rsidRPr="006F5EB5" w:rsidRDefault="00700506" w:rsidP="00820DD4">
            <w:pPr>
              <w:rPr>
                <w:rFonts w:ascii="Arial" w:hAnsi="Arial" w:cs="Arial"/>
                <w:b/>
                <w:color w:val="000000"/>
                <w:sz w:val="21"/>
                <w:szCs w:val="21"/>
                <w:lang w:val="en-GB"/>
              </w:rPr>
            </w:pPr>
            <w:r>
              <w:rPr>
                <w:rFonts w:ascii="Arial" w:hAnsi="Arial" w:cs="Arial"/>
                <w:b/>
                <w:color w:val="000000"/>
                <w:sz w:val="21"/>
                <w:szCs w:val="21"/>
                <w:lang w:val="en-GB"/>
              </w:rPr>
              <w:t>1</w:t>
            </w:r>
            <w:r w:rsidR="003C60A2">
              <w:rPr>
                <w:rFonts w:ascii="Arial" w:hAnsi="Arial" w:cs="Arial"/>
                <w:b/>
                <w:color w:val="000000"/>
                <w:sz w:val="21"/>
                <w:szCs w:val="21"/>
                <w:lang w:val="en-GB"/>
              </w:rPr>
              <w:t>0%</w:t>
            </w:r>
          </w:p>
        </w:tc>
        <w:tc>
          <w:tcPr>
            <w:tcW w:w="9271" w:type="dxa"/>
          </w:tcPr>
          <w:p w14:paraId="0128D2A2" w14:textId="288C29B7" w:rsidR="00700506" w:rsidRDefault="00700506" w:rsidP="00E913EF">
            <w:pPr>
              <w:rPr>
                <w:rFonts w:ascii="Arial" w:hAnsi="Arial" w:cs="Arial"/>
                <w:bCs/>
                <w:color w:val="000000"/>
                <w:sz w:val="21"/>
                <w:szCs w:val="21"/>
                <w:lang w:val="en-US"/>
              </w:rPr>
            </w:pPr>
            <w:r>
              <w:rPr>
                <w:rFonts w:ascii="Arial" w:hAnsi="Arial" w:cs="Arial"/>
                <w:bCs/>
                <w:color w:val="000000"/>
                <w:sz w:val="21"/>
                <w:szCs w:val="21"/>
                <w:lang w:val="en-US"/>
              </w:rPr>
              <w:t xml:space="preserve">Please share your detailed company profile. </w:t>
            </w:r>
          </w:p>
          <w:p w14:paraId="2F64B48F" w14:textId="77777777" w:rsidR="00700506" w:rsidRDefault="00700506" w:rsidP="00E913EF">
            <w:pPr>
              <w:rPr>
                <w:rFonts w:ascii="Arial" w:hAnsi="Arial" w:cs="Arial"/>
                <w:bCs/>
                <w:color w:val="000000"/>
                <w:sz w:val="21"/>
                <w:szCs w:val="21"/>
                <w:lang w:val="en-US"/>
              </w:rPr>
            </w:pPr>
          </w:p>
          <w:p w14:paraId="38A2BD1E" w14:textId="77777777" w:rsidR="00700506" w:rsidRDefault="00700506" w:rsidP="00700506">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2A75634" w14:textId="77777777" w:rsidR="00700506" w:rsidRPr="00700506" w:rsidRDefault="00700506" w:rsidP="00E913EF">
            <w:pPr>
              <w:rPr>
                <w:rFonts w:ascii="Arial" w:hAnsi="Arial" w:cs="Arial"/>
                <w:bCs/>
                <w:color w:val="000000"/>
                <w:sz w:val="21"/>
                <w:szCs w:val="21"/>
                <w:lang w:val="en-US"/>
              </w:rPr>
            </w:pPr>
          </w:p>
          <w:p w14:paraId="50A74A86" w14:textId="77777777" w:rsidR="003C60A2" w:rsidRDefault="003C60A2" w:rsidP="00820DD4">
            <w:pPr>
              <w:rPr>
                <w:rFonts w:ascii="Arial" w:hAnsi="Arial" w:cs="Arial"/>
                <w:bCs/>
                <w:color w:val="000000"/>
                <w:sz w:val="21"/>
                <w:szCs w:val="21"/>
                <w:lang w:val="en-GB"/>
              </w:rPr>
            </w:pPr>
          </w:p>
          <w:p w14:paraId="62B72363" w14:textId="77777777" w:rsidR="003C60A2" w:rsidRDefault="003C60A2" w:rsidP="00820DD4">
            <w:pPr>
              <w:jc w:val="both"/>
              <w:rPr>
                <w:rFonts w:ascii="Arial" w:hAnsi="Arial" w:cs="Arial"/>
                <w:color w:val="000000"/>
                <w:sz w:val="21"/>
                <w:szCs w:val="21"/>
                <w:lang w:val="en-GB"/>
              </w:rPr>
            </w:pPr>
          </w:p>
          <w:p w14:paraId="26D56AB4" w14:textId="77777777" w:rsidR="003C60A2" w:rsidRDefault="003C60A2" w:rsidP="00820DD4">
            <w:pPr>
              <w:jc w:val="both"/>
              <w:rPr>
                <w:rFonts w:ascii="Arial" w:hAnsi="Arial" w:cs="Arial"/>
                <w:color w:val="000000"/>
                <w:sz w:val="21"/>
                <w:szCs w:val="21"/>
                <w:lang w:val="en-GB"/>
              </w:rPr>
            </w:pPr>
          </w:p>
          <w:p w14:paraId="0047DCEF" w14:textId="77777777" w:rsidR="003C60A2" w:rsidRDefault="003C60A2" w:rsidP="00820DD4">
            <w:pPr>
              <w:jc w:val="both"/>
              <w:rPr>
                <w:rFonts w:ascii="Arial" w:hAnsi="Arial" w:cs="Arial"/>
                <w:color w:val="000000"/>
                <w:sz w:val="21"/>
                <w:szCs w:val="21"/>
                <w:lang w:val="en-GB"/>
              </w:rPr>
            </w:pPr>
          </w:p>
          <w:p w14:paraId="5FF3782A" w14:textId="77777777" w:rsidR="003C60A2" w:rsidRPr="006F5EB5" w:rsidRDefault="003C60A2" w:rsidP="00820DD4">
            <w:pPr>
              <w:rPr>
                <w:rFonts w:ascii="Arial" w:hAnsi="Arial" w:cs="Arial"/>
                <w:bCs/>
                <w:color w:val="000000"/>
                <w:sz w:val="21"/>
                <w:szCs w:val="21"/>
                <w:lang w:val="en-GB"/>
              </w:rPr>
            </w:pPr>
          </w:p>
        </w:tc>
      </w:tr>
      <w:tr w:rsidR="00700506" w:rsidRPr="006F5EB5" w14:paraId="1649807B" w14:textId="77777777" w:rsidTr="00CB477C">
        <w:trPr>
          <w:trHeight w:val="787"/>
          <w:jc w:val="center"/>
        </w:trPr>
        <w:tc>
          <w:tcPr>
            <w:tcW w:w="809" w:type="dxa"/>
          </w:tcPr>
          <w:p w14:paraId="6AF6D94F" w14:textId="7A9B774E" w:rsidR="00700506" w:rsidRPr="006F5EB5" w:rsidRDefault="00700506" w:rsidP="00820DD4">
            <w:pPr>
              <w:jc w:val="both"/>
              <w:rPr>
                <w:rFonts w:ascii="Arial" w:hAnsi="Arial" w:cs="Arial"/>
                <w:b/>
                <w:color w:val="000000"/>
                <w:sz w:val="21"/>
                <w:szCs w:val="21"/>
                <w:lang w:val="en-GB"/>
              </w:rPr>
            </w:pPr>
            <w:r>
              <w:rPr>
                <w:rFonts w:ascii="Arial" w:hAnsi="Arial" w:cs="Arial"/>
                <w:b/>
                <w:color w:val="000000"/>
                <w:sz w:val="21"/>
                <w:szCs w:val="21"/>
                <w:lang w:val="en-GB"/>
              </w:rPr>
              <w:t>QU02</w:t>
            </w:r>
          </w:p>
        </w:tc>
        <w:tc>
          <w:tcPr>
            <w:tcW w:w="777" w:type="dxa"/>
          </w:tcPr>
          <w:p w14:paraId="1AFB95BA" w14:textId="72BE824A" w:rsidR="00700506" w:rsidRDefault="002B7A8B" w:rsidP="00820DD4">
            <w:pPr>
              <w:rPr>
                <w:rFonts w:ascii="Arial" w:hAnsi="Arial" w:cs="Arial"/>
                <w:b/>
                <w:color w:val="000000"/>
                <w:sz w:val="21"/>
                <w:szCs w:val="21"/>
                <w:lang w:val="en-GB"/>
              </w:rPr>
            </w:pPr>
            <w:r>
              <w:rPr>
                <w:rFonts w:ascii="Arial" w:hAnsi="Arial" w:cs="Arial"/>
                <w:b/>
                <w:color w:val="000000"/>
                <w:sz w:val="21"/>
                <w:szCs w:val="21"/>
                <w:lang w:val="en-GB"/>
              </w:rPr>
              <w:t>10%</w:t>
            </w:r>
          </w:p>
        </w:tc>
        <w:tc>
          <w:tcPr>
            <w:tcW w:w="9271" w:type="dxa"/>
          </w:tcPr>
          <w:p w14:paraId="43110AB6" w14:textId="511BB87A" w:rsidR="00700506" w:rsidRPr="00700506" w:rsidRDefault="00700506" w:rsidP="00700506">
            <w:pPr>
              <w:rPr>
                <w:rFonts w:ascii="Arial" w:hAnsi="Arial" w:cs="Arial"/>
                <w:bCs/>
                <w:color w:val="000000"/>
                <w:sz w:val="21"/>
                <w:szCs w:val="21"/>
                <w:lang w:val="en-US"/>
              </w:rPr>
            </w:pPr>
            <w:r>
              <w:rPr>
                <w:rFonts w:ascii="Arial" w:hAnsi="Arial" w:cs="Arial"/>
                <w:bCs/>
                <w:color w:val="000000"/>
                <w:sz w:val="21"/>
                <w:szCs w:val="21"/>
                <w:lang w:val="en-US"/>
              </w:rPr>
              <w:t>W</w:t>
            </w:r>
            <w:r w:rsidRPr="001D57F4">
              <w:rPr>
                <w:rFonts w:ascii="Arial" w:hAnsi="Arial" w:cs="Arial"/>
                <w:bCs/>
                <w:color w:val="000000"/>
                <w:sz w:val="21"/>
                <w:szCs w:val="21"/>
              </w:rPr>
              <w:t>alk us through a recent project similar to ours</w:t>
            </w:r>
            <w:r>
              <w:rPr>
                <w:rFonts w:ascii="Arial" w:hAnsi="Arial" w:cs="Arial"/>
                <w:bCs/>
                <w:color w:val="000000"/>
                <w:sz w:val="21"/>
                <w:szCs w:val="21"/>
                <w:lang w:val="en-US"/>
              </w:rPr>
              <w:t xml:space="preserve"> </w:t>
            </w:r>
            <w:r w:rsidRPr="001D57F4">
              <w:rPr>
                <w:rFonts w:ascii="Arial" w:hAnsi="Arial" w:cs="Arial"/>
                <w:bCs/>
                <w:color w:val="000000"/>
                <w:sz w:val="21"/>
                <w:szCs w:val="21"/>
              </w:rPr>
              <w:t>—what the goals were, how you approached the solution, and what the outcomes were (both successes and challenges</w:t>
            </w:r>
            <w:r>
              <w:rPr>
                <w:rFonts w:ascii="Arial" w:hAnsi="Arial" w:cs="Arial"/>
                <w:bCs/>
                <w:color w:val="000000"/>
                <w:sz w:val="21"/>
                <w:szCs w:val="21"/>
                <w:lang w:val="en-US"/>
              </w:rPr>
              <w:t>)</w:t>
            </w:r>
          </w:p>
          <w:p w14:paraId="5A083F1E" w14:textId="096A3632" w:rsidR="00700506" w:rsidRDefault="00700506" w:rsidP="00E913EF">
            <w:pPr>
              <w:rPr>
                <w:rFonts w:ascii="Arial" w:hAnsi="Arial" w:cs="Arial"/>
                <w:bCs/>
                <w:color w:val="000000"/>
                <w:sz w:val="21"/>
                <w:szCs w:val="21"/>
                <w:lang w:val="en-US"/>
              </w:rPr>
            </w:pPr>
            <w:r>
              <w:rPr>
                <w:rFonts w:ascii="Arial" w:hAnsi="Arial" w:cs="Arial"/>
                <w:bCs/>
                <w:color w:val="000000"/>
                <w:sz w:val="21"/>
                <w:szCs w:val="21"/>
                <w:lang w:val="en-GB"/>
              </w:rPr>
              <w:t>(Maximum word count 750 Words)</w:t>
            </w:r>
          </w:p>
          <w:p w14:paraId="31B9DDB2" w14:textId="77777777" w:rsidR="00700506" w:rsidRDefault="00700506" w:rsidP="00700506">
            <w:pPr>
              <w:jc w:val="both"/>
              <w:rPr>
                <w:rFonts w:ascii="Arial" w:hAnsi="Arial" w:cs="Arial"/>
                <w:b/>
                <w:color w:val="000000"/>
                <w:sz w:val="21"/>
                <w:szCs w:val="21"/>
                <w:lang w:val="en-GB"/>
              </w:rPr>
            </w:pPr>
          </w:p>
          <w:p w14:paraId="5EA99E7C" w14:textId="28A3DF4A" w:rsidR="00700506" w:rsidRDefault="00700506" w:rsidP="00700506">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5A6B72F" w14:textId="77777777" w:rsidR="00700506" w:rsidRDefault="00700506" w:rsidP="00E913EF">
            <w:pPr>
              <w:rPr>
                <w:rFonts w:ascii="Arial" w:hAnsi="Arial" w:cs="Arial"/>
                <w:bCs/>
                <w:color w:val="000000"/>
                <w:sz w:val="21"/>
                <w:szCs w:val="21"/>
                <w:lang w:val="en-US"/>
              </w:rPr>
            </w:pPr>
          </w:p>
          <w:p w14:paraId="653C4EFE" w14:textId="77777777" w:rsidR="00700506" w:rsidRDefault="00700506" w:rsidP="00E913EF">
            <w:pPr>
              <w:rPr>
                <w:rFonts w:ascii="Arial" w:hAnsi="Arial" w:cs="Arial"/>
                <w:bCs/>
                <w:color w:val="000000"/>
                <w:sz w:val="21"/>
                <w:szCs w:val="21"/>
                <w:lang w:val="en-US"/>
              </w:rPr>
            </w:pPr>
          </w:p>
          <w:p w14:paraId="40BF78C0" w14:textId="77777777" w:rsidR="00700506" w:rsidRDefault="00700506" w:rsidP="00E913EF">
            <w:pPr>
              <w:rPr>
                <w:rFonts w:ascii="Arial" w:hAnsi="Arial" w:cs="Arial"/>
                <w:bCs/>
                <w:color w:val="000000"/>
                <w:sz w:val="21"/>
                <w:szCs w:val="21"/>
                <w:lang w:val="en-US"/>
              </w:rPr>
            </w:pPr>
          </w:p>
          <w:p w14:paraId="5DD56F8A" w14:textId="77777777" w:rsidR="00700506" w:rsidRDefault="00700506" w:rsidP="00E913EF">
            <w:pPr>
              <w:rPr>
                <w:rFonts w:ascii="Arial" w:hAnsi="Arial" w:cs="Arial"/>
                <w:bCs/>
                <w:color w:val="000000"/>
                <w:sz w:val="21"/>
                <w:szCs w:val="21"/>
                <w:lang w:val="en-US"/>
              </w:rPr>
            </w:pPr>
          </w:p>
          <w:p w14:paraId="0252E43A" w14:textId="77777777" w:rsidR="00700506" w:rsidRDefault="00700506" w:rsidP="00E913EF">
            <w:pPr>
              <w:rPr>
                <w:rFonts w:ascii="Arial" w:hAnsi="Arial" w:cs="Arial"/>
                <w:bCs/>
                <w:color w:val="000000"/>
                <w:sz w:val="21"/>
                <w:szCs w:val="21"/>
                <w:lang w:val="en-US"/>
              </w:rPr>
            </w:pPr>
          </w:p>
          <w:p w14:paraId="3EDD9368" w14:textId="77777777" w:rsidR="00700506" w:rsidRDefault="00700506" w:rsidP="00E913EF">
            <w:pPr>
              <w:rPr>
                <w:rFonts w:ascii="Arial" w:hAnsi="Arial" w:cs="Arial"/>
                <w:bCs/>
                <w:color w:val="000000"/>
                <w:sz w:val="21"/>
                <w:szCs w:val="21"/>
                <w:lang w:val="en-US"/>
              </w:rPr>
            </w:pPr>
          </w:p>
          <w:p w14:paraId="40ABB4F2" w14:textId="77777777" w:rsidR="00700506" w:rsidRDefault="00700506" w:rsidP="00E913EF">
            <w:pPr>
              <w:rPr>
                <w:rFonts w:ascii="Arial" w:hAnsi="Arial" w:cs="Arial"/>
                <w:bCs/>
                <w:color w:val="000000"/>
                <w:sz w:val="21"/>
                <w:szCs w:val="21"/>
                <w:lang w:val="en-US"/>
              </w:rPr>
            </w:pPr>
          </w:p>
        </w:tc>
      </w:tr>
    </w:tbl>
    <w:p w14:paraId="6B350F3C" w14:textId="77777777" w:rsidR="00F144C1" w:rsidRDefault="00F144C1" w:rsidP="00D3015B">
      <w:pPr>
        <w:jc w:val="both"/>
        <w:rPr>
          <w:rFonts w:ascii="Arial" w:hAnsi="Arial" w:cs="Arial"/>
          <w:b/>
          <w:bCs/>
          <w:sz w:val="20"/>
          <w:szCs w:val="20"/>
          <w:lang w:val="en-GB"/>
        </w:rPr>
      </w:pPr>
    </w:p>
    <w:p w14:paraId="6D966190" w14:textId="77777777" w:rsidR="003C60A2" w:rsidRDefault="003C60A2" w:rsidP="00D3015B">
      <w:pPr>
        <w:jc w:val="both"/>
        <w:rPr>
          <w:rFonts w:ascii="Arial" w:hAnsi="Arial" w:cs="Arial"/>
          <w:b/>
          <w:bCs/>
          <w:sz w:val="20"/>
          <w:szCs w:val="20"/>
          <w:lang w:val="en-GB"/>
        </w:rPr>
      </w:pPr>
    </w:p>
    <w:p w14:paraId="1FC0CE76" w14:textId="77777777" w:rsidR="00700506" w:rsidRDefault="00700506" w:rsidP="00D3015B">
      <w:pPr>
        <w:jc w:val="both"/>
        <w:rPr>
          <w:rFonts w:ascii="Arial" w:hAnsi="Arial" w:cs="Arial"/>
          <w:b/>
          <w:bCs/>
          <w:sz w:val="20"/>
          <w:szCs w:val="20"/>
          <w:lang w:val="en-GB"/>
        </w:rPr>
      </w:pPr>
    </w:p>
    <w:p w14:paraId="5993660C" w14:textId="77777777" w:rsidR="00700506" w:rsidRDefault="00700506" w:rsidP="00D3015B">
      <w:pPr>
        <w:jc w:val="both"/>
        <w:rPr>
          <w:rFonts w:ascii="Arial" w:hAnsi="Arial" w:cs="Arial"/>
          <w:b/>
          <w:bCs/>
          <w:sz w:val="20"/>
          <w:szCs w:val="20"/>
          <w:lang w:val="en-GB"/>
        </w:rPr>
      </w:pPr>
    </w:p>
    <w:p w14:paraId="615DE8CC" w14:textId="77777777" w:rsidR="00700506" w:rsidRDefault="00700506" w:rsidP="00D3015B">
      <w:pPr>
        <w:jc w:val="both"/>
        <w:rPr>
          <w:rFonts w:ascii="Arial" w:hAnsi="Arial" w:cs="Arial"/>
          <w:b/>
          <w:bCs/>
          <w:sz w:val="20"/>
          <w:szCs w:val="20"/>
          <w:lang w:val="en-GB"/>
        </w:rPr>
      </w:pPr>
    </w:p>
    <w:p w14:paraId="4A97460D" w14:textId="77777777" w:rsidR="00700506" w:rsidRDefault="00700506" w:rsidP="00D3015B">
      <w:pPr>
        <w:jc w:val="both"/>
        <w:rPr>
          <w:rFonts w:ascii="Arial" w:hAnsi="Arial" w:cs="Arial"/>
          <w:b/>
          <w:bCs/>
          <w:sz w:val="20"/>
          <w:szCs w:val="20"/>
          <w:lang w:val="en-GB"/>
        </w:rPr>
      </w:pPr>
    </w:p>
    <w:p w14:paraId="1E80127B" w14:textId="77777777" w:rsidR="00700506" w:rsidRDefault="00700506" w:rsidP="00D3015B">
      <w:pPr>
        <w:jc w:val="both"/>
        <w:rPr>
          <w:rFonts w:ascii="Arial" w:hAnsi="Arial" w:cs="Arial"/>
          <w:b/>
          <w:bCs/>
          <w:sz w:val="20"/>
          <w:szCs w:val="20"/>
          <w:lang w:val="en-GB"/>
        </w:rPr>
      </w:pPr>
    </w:p>
    <w:p w14:paraId="0714BB38" w14:textId="77777777" w:rsidR="00700506" w:rsidRDefault="00700506" w:rsidP="00D3015B">
      <w:pPr>
        <w:jc w:val="both"/>
        <w:rPr>
          <w:rFonts w:ascii="Arial" w:hAnsi="Arial" w:cs="Arial"/>
          <w:b/>
          <w:bCs/>
          <w:sz w:val="20"/>
          <w:szCs w:val="20"/>
          <w:lang w:val="en-GB"/>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683"/>
        <w:gridCol w:w="9121"/>
      </w:tblGrid>
      <w:tr w:rsidR="003C60A2" w:rsidRPr="006F5EB5" w14:paraId="04B9F059" w14:textId="77777777" w:rsidTr="00700506">
        <w:trPr>
          <w:trHeight w:val="557"/>
          <w:jc w:val="center"/>
        </w:trPr>
        <w:tc>
          <w:tcPr>
            <w:tcW w:w="10890" w:type="dxa"/>
            <w:gridSpan w:val="3"/>
          </w:tcPr>
          <w:p w14:paraId="3D29B963" w14:textId="77777777" w:rsidR="003C60A2" w:rsidRPr="006F5EB5" w:rsidRDefault="003C60A2" w:rsidP="00820DD4">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- 20%</w:t>
            </w:r>
          </w:p>
        </w:tc>
      </w:tr>
      <w:tr w:rsidR="003C60A2" w:rsidRPr="006F5EB5" w14:paraId="14AB6B94" w14:textId="77777777" w:rsidTr="00700506">
        <w:trPr>
          <w:trHeight w:val="427"/>
          <w:jc w:val="center"/>
        </w:trPr>
        <w:tc>
          <w:tcPr>
            <w:tcW w:w="1086" w:type="dxa"/>
            <w:shd w:val="clear" w:color="auto" w:fill="BFBFBF"/>
            <w:vAlign w:val="center"/>
          </w:tcPr>
          <w:p w14:paraId="6C463097" w14:textId="77777777" w:rsidR="003C60A2" w:rsidRPr="006F5EB5" w:rsidRDefault="003C60A2" w:rsidP="00820DD4">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BC2FBC7" w14:textId="77777777" w:rsidR="003C60A2" w:rsidRPr="006F5EB5" w:rsidRDefault="003C60A2" w:rsidP="00820DD4">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121" w:type="dxa"/>
            <w:shd w:val="clear" w:color="auto" w:fill="BFBFBF"/>
            <w:vAlign w:val="center"/>
          </w:tcPr>
          <w:p w14:paraId="6241E2EC" w14:textId="77777777" w:rsidR="003C60A2" w:rsidRPr="006F5EB5" w:rsidRDefault="003C60A2" w:rsidP="00820DD4">
            <w:pPr>
              <w:rPr>
                <w:rFonts w:ascii="Arial" w:hAnsi="Arial" w:cs="Arial"/>
                <w:b/>
                <w:bCs/>
                <w:sz w:val="21"/>
                <w:szCs w:val="21"/>
                <w:lang w:val="en-GB"/>
              </w:rPr>
            </w:pPr>
            <w:r w:rsidRPr="006F5EB5">
              <w:rPr>
                <w:rFonts w:ascii="Arial" w:hAnsi="Arial" w:cs="Arial"/>
                <w:b/>
                <w:bCs/>
                <w:sz w:val="21"/>
                <w:szCs w:val="21"/>
                <w:lang w:val="en-GB"/>
              </w:rPr>
              <w:t>Requirement</w:t>
            </w:r>
          </w:p>
        </w:tc>
      </w:tr>
      <w:tr w:rsidR="003C60A2" w:rsidRPr="006F5EB5" w14:paraId="03B39A93" w14:textId="77777777" w:rsidTr="00700506">
        <w:trPr>
          <w:trHeight w:val="787"/>
          <w:jc w:val="center"/>
        </w:trPr>
        <w:tc>
          <w:tcPr>
            <w:tcW w:w="1086" w:type="dxa"/>
          </w:tcPr>
          <w:p w14:paraId="0F4AB934" w14:textId="77777777" w:rsidR="003C60A2" w:rsidRPr="006F5EB5" w:rsidRDefault="003C60A2" w:rsidP="00820DD4">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40AFA85A" w14:textId="77777777" w:rsidR="003C60A2" w:rsidRPr="006F5EB5" w:rsidRDefault="003C60A2" w:rsidP="00820DD4">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9121" w:type="dxa"/>
          </w:tcPr>
          <w:p w14:paraId="2DDA61D5" w14:textId="77777777" w:rsidR="003C60A2" w:rsidRDefault="003C60A2" w:rsidP="00820DD4">
            <w:pPr>
              <w:rPr>
                <w:rFonts w:ascii="Arial" w:hAnsi="Arial" w:cs="Arial"/>
                <w:bCs/>
                <w:color w:val="000000"/>
                <w:sz w:val="21"/>
                <w:szCs w:val="21"/>
                <w:lang w:val="en-GB"/>
              </w:rPr>
            </w:pPr>
            <w:r>
              <w:rPr>
                <w:rFonts w:ascii="Arial" w:hAnsi="Arial" w:cs="Arial"/>
                <w:bCs/>
                <w:color w:val="000000"/>
                <w:sz w:val="21"/>
                <w:szCs w:val="21"/>
                <w:lang w:val="en-GB"/>
              </w:rPr>
              <w:t>Will you be able to do the set up prior to the event and technology test runs as per the desired dates of events by the British Council and as per the best quality standards to ensure smooth delivery/execution of the event.</w:t>
            </w:r>
          </w:p>
          <w:p w14:paraId="2DE7F9C1" w14:textId="77777777" w:rsidR="003C60A2" w:rsidRDefault="003C60A2" w:rsidP="00820DD4">
            <w:pPr>
              <w:rPr>
                <w:rFonts w:ascii="Arial" w:hAnsi="Arial" w:cs="Arial"/>
                <w:bCs/>
                <w:color w:val="000000"/>
                <w:sz w:val="21"/>
                <w:szCs w:val="21"/>
                <w:lang w:val="en-GB"/>
              </w:rPr>
            </w:pPr>
          </w:p>
          <w:p w14:paraId="37651EA1" w14:textId="77777777" w:rsidR="003C60A2" w:rsidRPr="00D06C41" w:rsidRDefault="003C60A2" w:rsidP="00820DD4">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D54E533" w14:textId="77777777" w:rsidR="003C60A2" w:rsidRDefault="003C60A2" w:rsidP="00820DD4">
            <w:pPr>
              <w:rPr>
                <w:rFonts w:ascii="Arial" w:hAnsi="Arial" w:cs="Arial"/>
                <w:sz w:val="21"/>
                <w:szCs w:val="21"/>
                <w:lang w:val="en-GB"/>
              </w:rPr>
            </w:pPr>
          </w:p>
          <w:p w14:paraId="7CE99FC7" w14:textId="77777777" w:rsidR="003C60A2" w:rsidRDefault="003C60A2" w:rsidP="00820DD4">
            <w:pPr>
              <w:rPr>
                <w:rFonts w:ascii="Arial" w:hAnsi="Arial" w:cs="Arial"/>
                <w:sz w:val="21"/>
                <w:szCs w:val="21"/>
                <w:lang w:val="en-GB"/>
              </w:rPr>
            </w:pPr>
          </w:p>
          <w:p w14:paraId="29A395B9" w14:textId="77777777" w:rsidR="003C60A2" w:rsidRPr="006F5EB5" w:rsidRDefault="003C60A2" w:rsidP="00820DD4">
            <w:pPr>
              <w:rPr>
                <w:rFonts w:ascii="Arial" w:hAnsi="Arial" w:cs="Arial"/>
                <w:sz w:val="21"/>
                <w:szCs w:val="21"/>
                <w:lang w:val="en-GB"/>
              </w:rPr>
            </w:pPr>
          </w:p>
        </w:tc>
      </w:tr>
    </w:tbl>
    <w:p w14:paraId="45A2FD37" w14:textId="77777777" w:rsidR="00F144C1" w:rsidRPr="006F5EB5" w:rsidRDefault="00F144C1" w:rsidP="00D3015B">
      <w:pPr>
        <w:jc w:val="both"/>
        <w:rPr>
          <w:rFonts w:ascii="Arial" w:hAnsi="Arial" w:cs="Arial"/>
          <w:b/>
          <w:bCs/>
          <w:sz w:val="20"/>
          <w:szCs w:val="20"/>
          <w:lang w:val="en-GB"/>
        </w:rPr>
      </w:pPr>
    </w:p>
    <w:p w14:paraId="18D90219" w14:textId="77777777" w:rsidR="00D3015B" w:rsidRDefault="00D3015B">
      <w:pPr>
        <w:rPr>
          <w:rFonts w:ascii="Arial" w:hAnsi="Arial" w:cs="Arial"/>
          <w:lang w:val="en-G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777"/>
        <w:gridCol w:w="9093"/>
      </w:tblGrid>
      <w:tr w:rsidR="00700506" w:rsidRPr="006F5EB5" w14:paraId="1D0B0347" w14:textId="77777777" w:rsidTr="00D25BA8">
        <w:trPr>
          <w:trHeight w:val="557"/>
          <w:jc w:val="center"/>
        </w:trPr>
        <w:tc>
          <w:tcPr>
            <w:tcW w:w="10975" w:type="dxa"/>
            <w:gridSpan w:val="3"/>
          </w:tcPr>
          <w:p w14:paraId="16502E40" w14:textId="77777777" w:rsidR="00700506" w:rsidRPr="006F5EB5" w:rsidRDefault="00700506" w:rsidP="00D25BA8">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50%</w:t>
            </w:r>
          </w:p>
        </w:tc>
      </w:tr>
      <w:tr w:rsidR="00700506" w:rsidRPr="006F5EB5" w14:paraId="09375719" w14:textId="77777777" w:rsidTr="00D25BA8">
        <w:trPr>
          <w:trHeight w:val="427"/>
          <w:jc w:val="center"/>
        </w:trPr>
        <w:tc>
          <w:tcPr>
            <w:tcW w:w="1105" w:type="dxa"/>
            <w:shd w:val="clear" w:color="auto" w:fill="BFBFBF"/>
            <w:vAlign w:val="center"/>
          </w:tcPr>
          <w:p w14:paraId="4A896CD8" w14:textId="77777777" w:rsidR="00700506" w:rsidRPr="006F5EB5" w:rsidRDefault="00700506" w:rsidP="00D25BA8">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15218133" w14:textId="77777777" w:rsidR="00700506" w:rsidRPr="006F5EB5" w:rsidRDefault="00700506" w:rsidP="00D25BA8">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093" w:type="dxa"/>
            <w:shd w:val="clear" w:color="auto" w:fill="BFBFBF"/>
            <w:vAlign w:val="center"/>
          </w:tcPr>
          <w:p w14:paraId="41663621" w14:textId="77777777" w:rsidR="00700506" w:rsidRPr="006F5EB5" w:rsidRDefault="00700506" w:rsidP="00D25BA8">
            <w:pPr>
              <w:rPr>
                <w:rFonts w:ascii="Arial" w:hAnsi="Arial" w:cs="Arial"/>
                <w:b/>
                <w:bCs/>
                <w:sz w:val="21"/>
                <w:szCs w:val="21"/>
                <w:lang w:val="en-GB"/>
              </w:rPr>
            </w:pPr>
            <w:r w:rsidRPr="006F5EB5">
              <w:rPr>
                <w:rFonts w:ascii="Arial" w:hAnsi="Arial" w:cs="Arial"/>
                <w:b/>
                <w:bCs/>
                <w:sz w:val="21"/>
                <w:szCs w:val="21"/>
                <w:lang w:val="en-GB"/>
              </w:rPr>
              <w:t>Requirement</w:t>
            </w:r>
          </w:p>
        </w:tc>
      </w:tr>
      <w:tr w:rsidR="00700506" w:rsidRPr="007005D9" w14:paraId="7D93AE86" w14:textId="77777777" w:rsidTr="00D25BA8">
        <w:trPr>
          <w:trHeight w:val="787"/>
          <w:jc w:val="center"/>
        </w:trPr>
        <w:tc>
          <w:tcPr>
            <w:tcW w:w="1105" w:type="dxa"/>
          </w:tcPr>
          <w:p w14:paraId="2B151C05" w14:textId="77777777" w:rsidR="00700506" w:rsidRPr="006F5EB5" w:rsidRDefault="00700506" w:rsidP="00D25BA8">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77" w:type="dxa"/>
          </w:tcPr>
          <w:p w14:paraId="63E0BFA9" w14:textId="77777777" w:rsidR="00700506" w:rsidRPr="006F5EB5" w:rsidRDefault="00700506" w:rsidP="00D25BA8">
            <w:pPr>
              <w:jc w:val="center"/>
              <w:rPr>
                <w:rFonts w:ascii="Arial" w:hAnsi="Arial" w:cs="Arial"/>
                <w:b/>
                <w:color w:val="000000"/>
                <w:sz w:val="21"/>
                <w:szCs w:val="21"/>
                <w:lang w:val="en-GB"/>
              </w:rPr>
            </w:pPr>
            <w:r>
              <w:rPr>
                <w:rFonts w:ascii="Arial" w:hAnsi="Arial" w:cs="Arial"/>
                <w:b/>
                <w:color w:val="000000"/>
                <w:sz w:val="21"/>
                <w:szCs w:val="21"/>
                <w:lang w:val="en-GB"/>
              </w:rPr>
              <w:t>50%</w:t>
            </w:r>
          </w:p>
        </w:tc>
        <w:tc>
          <w:tcPr>
            <w:tcW w:w="9093" w:type="dxa"/>
          </w:tcPr>
          <w:p w14:paraId="40259A0D" w14:textId="77777777" w:rsidR="00700506" w:rsidRPr="007005D9" w:rsidRDefault="00700506" w:rsidP="00D25BA8">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lang w:val="en-US"/>
              </w:rPr>
              <w:t xml:space="preserve">3 </w:t>
            </w:r>
            <w:r w:rsidRPr="006F5EB5">
              <w:rPr>
                <w:rFonts w:ascii="Arial" w:hAnsi="Arial" w:cs="Arial"/>
                <w:sz w:val="21"/>
                <w:szCs w:val="21"/>
              </w:rPr>
              <w:t>(Pricing Approach)</w:t>
            </w:r>
          </w:p>
        </w:tc>
      </w:tr>
    </w:tbl>
    <w:p w14:paraId="23232506" w14:textId="77777777" w:rsidR="00700506" w:rsidRPr="006F5EB5" w:rsidRDefault="00700506">
      <w:pPr>
        <w:rPr>
          <w:rFonts w:ascii="Arial" w:hAnsi="Arial" w:cs="Arial"/>
          <w:lang w:val="en-GB"/>
        </w:rPr>
      </w:pPr>
    </w:p>
    <w:p w14:paraId="583227C3"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172C43E7" w14:textId="77777777" w:rsidR="006C060C" w:rsidRPr="006F5EB5" w:rsidRDefault="006C060C" w:rsidP="007A2824">
      <w:pPr>
        <w:rPr>
          <w:rFonts w:ascii="Arial" w:hAnsi="Arial" w:cs="Arial"/>
          <w:color w:val="000000"/>
          <w:lang w:val="en-GB"/>
        </w:rPr>
      </w:pPr>
    </w:p>
    <w:p w14:paraId="1835A327"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5CC0C56A" w14:textId="77777777" w:rsidR="00946203" w:rsidRPr="006F5EB5" w:rsidRDefault="00946203" w:rsidP="00E9518B">
      <w:pPr>
        <w:jc w:val="both"/>
        <w:rPr>
          <w:rFonts w:ascii="Arial" w:hAnsi="Arial" w:cs="Arial"/>
          <w:color w:val="000000"/>
          <w:sz w:val="21"/>
          <w:szCs w:val="21"/>
          <w:lang w:val="en-GB"/>
        </w:rPr>
      </w:pPr>
    </w:p>
    <w:p w14:paraId="6A6260D3"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5B297F61" w14:textId="77777777" w:rsidR="00152242" w:rsidRPr="006F5EB5" w:rsidRDefault="00152242" w:rsidP="00E9518B">
      <w:pPr>
        <w:jc w:val="both"/>
        <w:rPr>
          <w:rFonts w:ascii="Arial" w:hAnsi="Arial" w:cs="Arial"/>
          <w:sz w:val="21"/>
          <w:szCs w:val="21"/>
          <w:lang w:val="en-US"/>
        </w:rPr>
      </w:pPr>
    </w:p>
    <w:p w14:paraId="62088853" w14:textId="77777777" w:rsidR="00164F5C" w:rsidRPr="006E0A8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2AEFF4B" w14:textId="77777777" w:rsidTr="009F1230">
        <w:trPr>
          <w:jc w:val="center"/>
        </w:trPr>
        <w:tc>
          <w:tcPr>
            <w:tcW w:w="9245" w:type="dxa"/>
            <w:gridSpan w:val="2"/>
            <w:shd w:val="clear" w:color="auto" w:fill="BFBFBF"/>
          </w:tcPr>
          <w:p w14:paraId="7C62BB0E"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0193E67B" w14:textId="77777777" w:rsidTr="00924345">
        <w:trPr>
          <w:jc w:val="center"/>
        </w:trPr>
        <w:tc>
          <w:tcPr>
            <w:tcW w:w="8451" w:type="dxa"/>
            <w:shd w:val="clear" w:color="auto" w:fill="D9D9D9"/>
          </w:tcPr>
          <w:p w14:paraId="3E84E026"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0A97EE0C"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E0A87" w14:paraId="0EA89E8F" w14:textId="77777777" w:rsidTr="00F7010E">
        <w:trPr>
          <w:jc w:val="center"/>
        </w:trPr>
        <w:tc>
          <w:tcPr>
            <w:tcW w:w="8451" w:type="dxa"/>
            <w:shd w:val="clear" w:color="auto" w:fill="auto"/>
            <w:vAlign w:val="center"/>
          </w:tcPr>
          <w:p w14:paraId="21FD9EEE" w14:textId="77777777" w:rsidR="00174D64" w:rsidRPr="006F5EB5" w:rsidRDefault="00174D64" w:rsidP="00174D64">
            <w:pPr>
              <w:rPr>
                <w:rFonts w:ascii="Arial" w:hAnsi="Arial" w:cs="Arial"/>
                <w:sz w:val="21"/>
                <w:szCs w:val="21"/>
                <w:lang w:val="en-GB"/>
              </w:rPr>
            </w:pPr>
          </w:p>
          <w:p w14:paraId="19C6C451" w14:textId="77777777" w:rsidR="00174D64" w:rsidRPr="00174D64" w:rsidRDefault="00174D64" w:rsidP="00174D64">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3C60A2">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79660AB6" w14:textId="77777777" w:rsidR="00174D64" w:rsidRPr="006F5EB5" w:rsidRDefault="00174D64" w:rsidP="00174D64">
            <w:pPr>
              <w:rPr>
                <w:rFonts w:ascii="Arial" w:hAnsi="Arial" w:cs="Arial"/>
                <w:sz w:val="21"/>
                <w:szCs w:val="21"/>
                <w:lang w:val="en-GB"/>
              </w:rPr>
            </w:pPr>
          </w:p>
        </w:tc>
        <w:tc>
          <w:tcPr>
            <w:tcW w:w="794" w:type="dxa"/>
            <w:shd w:val="clear" w:color="auto" w:fill="auto"/>
          </w:tcPr>
          <w:p w14:paraId="5AB5E1E9" w14:textId="77777777" w:rsidR="00174D64" w:rsidRPr="006E0A87" w:rsidRDefault="00174D64" w:rsidP="00F7010E">
            <w:pPr>
              <w:rPr>
                <w:rFonts w:ascii="Arial" w:hAnsi="Arial" w:cs="Arial"/>
                <w:sz w:val="21"/>
                <w:szCs w:val="21"/>
                <w:lang w:val="en-GB"/>
              </w:rPr>
            </w:pPr>
          </w:p>
        </w:tc>
      </w:tr>
      <w:tr w:rsidR="00164F5C" w:rsidRPr="006E0A87" w14:paraId="7D4833F8" w14:textId="77777777" w:rsidTr="00924345">
        <w:trPr>
          <w:jc w:val="center"/>
        </w:trPr>
        <w:tc>
          <w:tcPr>
            <w:tcW w:w="8451" w:type="dxa"/>
            <w:shd w:val="clear" w:color="auto" w:fill="auto"/>
          </w:tcPr>
          <w:p w14:paraId="75D7918A" w14:textId="77777777" w:rsidR="00BD3EB3" w:rsidRPr="006F5EB5" w:rsidRDefault="00BD3EB3" w:rsidP="00174D64">
            <w:pPr>
              <w:rPr>
                <w:rFonts w:ascii="Arial" w:hAnsi="Arial" w:cs="Arial"/>
                <w:sz w:val="21"/>
                <w:szCs w:val="21"/>
                <w:lang w:val="en-GB"/>
              </w:rPr>
            </w:pPr>
          </w:p>
          <w:p w14:paraId="69F740CF"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2</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tender response in Annex </w:t>
            </w:r>
            <w:r w:rsidR="003C60A2">
              <w:rPr>
                <w:rFonts w:ascii="Arial" w:hAnsi="Arial" w:cs="Arial"/>
                <w:sz w:val="21"/>
                <w:szCs w:val="21"/>
                <w:lang w:val="en-GB"/>
              </w:rPr>
              <w:t xml:space="preserve">2 </w:t>
            </w:r>
            <w:r w:rsidR="00FB3018" w:rsidRPr="006E0A87">
              <w:rPr>
                <w:rFonts w:ascii="Arial" w:hAnsi="Arial" w:cs="Arial"/>
                <w:sz w:val="21"/>
                <w:szCs w:val="21"/>
                <w:lang w:val="en-GB"/>
              </w:rPr>
              <w:t xml:space="preserve">(Supplier Response) and in accordance with the requirements of the </w:t>
            </w:r>
            <w:r>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14:paraId="4D7E31C5" w14:textId="77777777" w:rsidR="00164F5C" w:rsidRPr="006E0A87" w:rsidRDefault="00164F5C" w:rsidP="009F1230">
            <w:pPr>
              <w:rPr>
                <w:rFonts w:ascii="Arial" w:hAnsi="Arial" w:cs="Arial"/>
                <w:sz w:val="21"/>
                <w:szCs w:val="21"/>
                <w:lang w:val="en-GB"/>
              </w:rPr>
            </w:pPr>
          </w:p>
        </w:tc>
      </w:tr>
      <w:tr w:rsidR="00164F5C" w:rsidRPr="006E0A87" w14:paraId="041E271E" w14:textId="77777777" w:rsidTr="00924345">
        <w:trPr>
          <w:jc w:val="center"/>
        </w:trPr>
        <w:tc>
          <w:tcPr>
            <w:tcW w:w="8451" w:type="dxa"/>
            <w:shd w:val="clear" w:color="auto" w:fill="auto"/>
          </w:tcPr>
          <w:p w14:paraId="55FEB664" w14:textId="77777777" w:rsidR="00BD3EB3" w:rsidRPr="006F5EB5" w:rsidRDefault="00BD3EB3" w:rsidP="00174D64">
            <w:pPr>
              <w:rPr>
                <w:rFonts w:ascii="Arial" w:hAnsi="Arial" w:cs="Arial"/>
                <w:sz w:val="21"/>
                <w:szCs w:val="21"/>
                <w:lang w:val="en-GB"/>
              </w:rPr>
            </w:pPr>
          </w:p>
          <w:p w14:paraId="27A7F990"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3</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pricing proposal in Annex </w:t>
            </w:r>
            <w:r w:rsidR="003C60A2">
              <w:rPr>
                <w:rFonts w:ascii="Arial" w:hAnsi="Arial" w:cs="Arial"/>
                <w:sz w:val="21"/>
                <w:szCs w:val="21"/>
                <w:lang w:val="en-GB"/>
              </w:rPr>
              <w:t>3</w:t>
            </w:r>
            <w:r w:rsidR="00FB3018" w:rsidRPr="006E0A87">
              <w:rPr>
                <w:rFonts w:ascii="Arial" w:hAnsi="Arial" w:cs="Arial"/>
                <w:sz w:val="21"/>
                <w:szCs w:val="21"/>
                <w:lang w:val="en-GB"/>
              </w:rPr>
              <w:t xml:space="preserve"> (Pricing Approach)</w:t>
            </w:r>
          </w:p>
          <w:p w14:paraId="721DDDFB" w14:textId="77777777" w:rsidR="00BD3EB3" w:rsidRPr="006F5EB5" w:rsidRDefault="00BD3EB3" w:rsidP="00174D64">
            <w:pPr>
              <w:rPr>
                <w:rFonts w:ascii="Arial" w:hAnsi="Arial" w:cs="Arial"/>
                <w:sz w:val="21"/>
                <w:szCs w:val="21"/>
                <w:lang w:val="en-GB"/>
              </w:rPr>
            </w:pPr>
          </w:p>
        </w:tc>
        <w:tc>
          <w:tcPr>
            <w:tcW w:w="794" w:type="dxa"/>
            <w:shd w:val="clear" w:color="auto" w:fill="auto"/>
          </w:tcPr>
          <w:p w14:paraId="7ED9C9C3" w14:textId="77777777" w:rsidR="00164F5C" w:rsidRPr="006E0A87" w:rsidRDefault="00164F5C" w:rsidP="009F1230">
            <w:pPr>
              <w:rPr>
                <w:rFonts w:ascii="Arial" w:hAnsi="Arial" w:cs="Arial"/>
                <w:sz w:val="21"/>
                <w:szCs w:val="21"/>
                <w:lang w:val="en-GB"/>
              </w:rPr>
            </w:pPr>
          </w:p>
        </w:tc>
      </w:tr>
      <w:tr w:rsidR="00164F5C" w:rsidRPr="006E0A87" w14:paraId="0DE643F9" w14:textId="77777777" w:rsidTr="00924345">
        <w:trPr>
          <w:jc w:val="center"/>
        </w:trPr>
        <w:tc>
          <w:tcPr>
            <w:tcW w:w="8451" w:type="dxa"/>
            <w:shd w:val="clear" w:color="auto" w:fill="auto"/>
          </w:tcPr>
          <w:p w14:paraId="13CF6552" w14:textId="77777777" w:rsidR="00BD3EB3" w:rsidRPr="006F5EB5" w:rsidRDefault="00BD3EB3" w:rsidP="00174D64">
            <w:pPr>
              <w:rPr>
                <w:rFonts w:ascii="Arial" w:hAnsi="Arial" w:cs="Arial"/>
                <w:sz w:val="21"/>
                <w:szCs w:val="21"/>
                <w:lang w:val="en-GB"/>
              </w:rPr>
            </w:pPr>
          </w:p>
          <w:p w14:paraId="166EAFD7"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4</w:t>
            </w:r>
            <w:r w:rsidR="00164F5C" w:rsidRPr="006E0A87">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2F5C95A9" w14:textId="77777777" w:rsidR="00164F5C" w:rsidRPr="006E0A87" w:rsidRDefault="00164F5C" w:rsidP="009F1230">
            <w:pPr>
              <w:rPr>
                <w:rFonts w:ascii="Arial" w:hAnsi="Arial" w:cs="Arial"/>
                <w:sz w:val="21"/>
                <w:szCs w:val="21"/>
                <w:lang w:val="en-GB"/>
              </w:rPr>
            </w:pPr>
          </w:p>
        </w:tc>
      </w:tr>
      <w:tr w:rsidR="00164F5C" w:rsidRPr="006E0A87" w14:paraId="1C411022" w14:textId="77777777" w:rsidTr="00924345">
        <w:trPr>
          <w:jc w:val="center"/>
        </w:trPr>
        <w:tc>
          <w:tcPr>
            <w:tcW w:w="8451" w:type="dxa"/>
            <w:shd w:val="clear" w:color="auto" w:fill="auto"/>
          </w:tcPr>
          <w:p w14:paraId="55CA572F" w14:textId="77777777" w:rsidR="00BD3EB3" w:rsidRPr="006F5EB5" w:rsidRDefault="00BD3EB3" w:rsidP="00174D64">
            <w:pPr>
              <w:rPr>
                <w:rFonts w:ascii="Arial" w:hAnsi="Arial" w:cs="Arial"/>
                <w:sz w:val="21"/>
                <w:szCs w:val="21"/>
                <w:lang w:val="en-GB"/>
              </w:rPr>
            </w:pPr>
          </w:p>
          <w:p w14:paraId="4E7F9AF6"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5</w:t>
            </w:r>
            <w:r w:rsidR="00164F5C" w:rsidRPr="006E0A8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1068B6FF" w14:textId="77777777" w:rsidR="00164F5C" w:rsidRPr="006E0A87" w:rsidRDefault="00164F5C" w:rsidP="009F1230">
            <w:pPr>
              <w:rPr>
                <w:rFonts w:ascii="Arial" w:hAnsi="Arial" w:cs="Arial"/>
                <w:sz w:val="21"/>
                <w:szCs w:val="21"/>
                <w:lang w:val="en-GB"/>
              </w:rPr>
            </w:pPr>
          </w:p>
        </w:tc>
      </w:tr>
    </w:tbl>
    <w:p w14:paraId="0714A45F" w14:textId="77777777" w:rsidR="00164F5C" w:rsidRPr="006E0A87" w:rsidRDefault="00164F5C" w:rsidP="00164F5C">
      <w:pPr>
        <w:rPr>
          <w:rFonts w:ascii="Arial" w:hAnsi="Arial" w:cs="Arial"/>
          <w:sz w:val="21"/>
          <w:szCs w:val="21"/>
          <w:lang w:val="en-GB"/>
        </w:rPr>
      </w:pPr>
    </w:p>
    <w:p w14:paraId="3DF296F2" w14:textId="77777777" w:rsidR="006765F3" w:rsidRPr="006F5EB5" w:rsidRDefault="006765F3" w:rsidP="006765F3">
      <w:pPr>
        <w:jc w:val="both"/>
        <w:rPr>
          <w:rFonts w:ascii="Arial" w:hAnsi="Arial" w:cs="Arial"/>
          <w:sz w:val="21"/>
          <w:szCs w:val="21"/>
          <w:lang w:val="en-GB"/>
        </w:rPr>
      </w:pPr>
    </w:p>
    <w:p w14:paraId="1E9591DD" w14:textId="77777777" w:rsidR="00164F5C" w:rsidRPr="006E0A87" w:rsidRDefault="00164F5C" w:rsidP="006765F3">
      <w:pPr>
        <w:jc w:val="both"/>
        <w:rPr>
          <w:rFonts w:ascii="Arial" w:hAnsi="Arial" w:cs="Arial"/>
          <w:sz w:val="21"/>
          <w:szCs w:val="21"/>
          <w:lang w:val="en-GB"/>
        </w:rPr>
      </w:pPr>
      <w:r w:rsidRPr="006E0A8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6B099DDB" w14:textId="77777777" w:rsidR="00164F5C" w:rsidRPr="006E0A87" w:rsidRDefault="00164F5C" w:rsidP="00164F5C">
      <w:pPr>
        <w:rPr>
          <w:rFonts w:ascii="Arial" w:hAnsi="Arial" w:cs="Arial"/>
          <w:b/>
          <w:i/>
          <w:szCs w:val="22"/>
          <w:lang w:val="en-GB"/>
        </w:rPr>
      </w:pPr>
    </w:p>
    <w:p w14:paraId="6AF9BAD7" w14:textId="77777777" w:rsidR="00164F5C" w:rsidRPr="006E0A8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03FBACCC" w14:textId="77777777" w:rsidTr="006765F3">
        <w:tc>
          <w:tcPr>
            <w:tcW w:w="2500" w:type="dxa"/>
            <w:shd w:val="clear" w:color="auto" w:fill="F3F3F3"/>
          </w:tcPr>
          <w:p w14:paraId="0981B3A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4FD6F180" w14:textId="77777777" w:rsidR="00164F5C" w:rsidRPr="006F5EB5" w:rsidRDefault="00164F5C" w:rsidP="009F1230">
            <w:pPr>
              <w:spacing w:after="120"/>
              <w:rPr>
                <w:rFonts w:ascii="Arial" w:hAnsi="Arial" w:cs="Arial"/>
                <w:szCs w:val="19"/>
              </w:rPr>
            </w:pPr>
          </w:p>
        </w:tc>
      </w:tr>
      <w:tr w:rsidR="00164F5C" w:rsidRPr="006F5EB5" w14:paraId="29C62DC4" w14:textId="77777777" w:rsidTr="006765F3">
        <w:tc>
          <w:tcPr>
            <w:tcW w:w="2500" w:type="dxa"/>
            <w:shd w:val="clear" w:color="auto" w:fill="F3F3F3"/>
          </w:tcPr>
          <w:p w14:paraId="6920B3C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269E80F6" w14:textId="77777777" w:rsidR="00164F5C" w:rsidRPr="006F5EB5" w:rsidRDefault="00164F5C" w:rsidP="009F1230">
            <w:pPr>
              <w:spacing w:after="120"/>
              <w:rPr>
                <w:rFonts w:ascii="Arial" w:hAnsi="Arial" w:cs="Arial"/>
                <w:szCs w:val="19"/>
              </w:rPr>
            </w:pPr>
          </w:p>
        </w:tc>
      </w:tr>
      <w:tr w:rsidR="00164F5C" w:rsidRPr="006F5EB5" w14:paraId="5F4D3E16" w14:textId="77777777" w:rsidTr="006765F3">
        <w:tc>
          <w:tcPr>
            <w:tcW w:w="2500" w:type="dxa"/>
            <w:shd w:val="clear" w:color="auto" w:fill="F3F3F3"/>
          </w:tcPr>
          <w:p w14:paraId="32D68E3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6C1AE843" w14:textId="77777777" w:rsidR="00164F5C" w:rsidRPr="006F5EB5" w:rsidRDefault="00164F5C" w:rsidP="009F1230">
            <w:pPr>
              <w:spacing w:after="120"/>
              <w:rPr>
                <w:rFonts w:ascii="Arial" w:hAnsi="Arial" w:cs="Arial"/>
                <w:szCs w:val="19"/>
              </w:rPr>
            </w:pPr>
          </w:p>
        </w:tc>
      </w:tr>
      <w:tr w:rsidR="00164F5C" w:rsidRPr="006F5EB5" w14:paraId="7FE8BCBD" w14:textId="77777777" w:rsidTr="006765F3">
        <w:tc>
          <w:tcPr>
            <w:tcW w:w="2500" w:type="dxa"/>
            <w:shd w:val="clear" w:color="auto" w:fill="F3F3F3"/>
          </w:tcPr>
          <w:p w14:paraId="3153B3A0"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31ECE99" w14:textId="77777777" w:rsidR="00164F5C" w:rsidRPr="006F5EB5" w:rsidRDefault="00164F5C" w:rsidP="009F1230">
            <w:pPr>
              <w:spacing w:after="120"/>
              <w:rPr>
                <w:rFonts w:ascii="Arial" w:hAnsi="Arial" w:cs="Arial"/>
                <w:szCs w:val="19"/>
              </w:rPr>
            </w:pPr>
          </w:p>
        </w:tc>
      </w:tr>
      <w:tr w:rsidR="00164F5C" w:rsidRPr="006F5EB5" w14:paraId="319CED3A" w14:textId="77777777" w:rsidTr="006765F3">
        <w:tc>
          <w:tcPr>
            <w:tcW w:w="2500" w:type="dxa"/>
            <w:shd w:val="clear" w:color="auto" w:fill="F3F3F3"/>
          </w:tcPr>
          <w:p w14:paraId="1E9D93E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1E40A8EA" w14:textId="77777777" w:rsidR="00164F5C" w:rsidRPr="006F5EB5" w:rsidRDefault="00164F5C" w:rsidP="009F1230">
            <w:pPr>
              <w:spacing w:after="120"/>
              <w:rPr>
                <w:rFonts w:ascii="Arial" w:hAnsi="Arial" w:cs="Arial"/>
                <w:szCs w:val="19"/>
              </w:rPr>
            </w:pPr>
          </w:p>
        </w:tc>
      </w:tr>
      <w:tr w:rsidR="00164F5C" w:rsidRPr="006F5EB5" w14:paraId="497702C8" w14:textId="77777777" w:rsidTr="006765F3">
        <w:tc>
          <w:tcPr>
            <w:tcW w:w="2500" w:type="dxa"/>
            <w:shd w:val="clear" w:color="auto" w:fill="F3F3F3"/>
          </w:tcPr>
          <w:p w14:paraId="6C45AA3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479F6874" w14:textId="77777777" w:rsidR="00164F5C" w:rsidRPr="006F5EB5" w:rsidRDefault="00164F5C" w:rsidP="009F1230">
            <w:pPr>
              <w:spacing w:after="120"/>
              <w:rPr>
                <w:rFonts w:ascii="Arial" w:hAnsi="Arial" w:cs="Arial"/>
                <w:b/>
                <w:i/>
                <w:szCs w:val="22"/>
              </w:rPr>
            </w:pPr>
          </w:p>
        </w:tc>
      </w:tr>
    </w:tbl>
    <w:p w14:paraId="75B287EC" w14:textId="77777777" w:rsidR="00164F5C" w:rsidRPr="006F5EB5" w:rsidRDefault="00164F5C" w:rsidP="00164F5C">
      <w:pPr>
        <w:rPr>
          <w:rFonts w:ascii="Arial" w:hAnsi="Arial" w:cs="Arial"/>
          <w:b/>
          <w:i/>
          <w:szCs w:val="22"/>
        </w:rPr>
      </w:pPr>
    </w:p>
    <w:p w14:paraId="5D155DB2" w14:textId="77777777" w:rsidR="006765F3" w:rsidRPr="006F5EB5" w:rsidRDefault="006765F3" w:rsidP="00164F5C">
      <w:pPr>
        <w:rPr>
          <w:rFonts w:ascii="Arial" w:hAnsi="Arial" w:cs="Arial"/>
          <w:sz w:val="20"/>
          <w:lang w:val="en-GB"/>
        </w:rPr>
      </w:pPr>
    </w:p>
    <w:p w14:paraId="17B86456" w14:textId="77777777" w:rsidR="006765F3" w:rsidRPr="006F5EB5" w:rsidRDefault="006765F3" w:rsidP="00164F5C">
      <w:pPr>
        <w:rPr>
          <w:rFonts w:ascii="Arial" w:hAnsi="Arial" w:cs="Arial"/>
          <w:sz w:val="20"/>
          <w:lang w:val="en-GB"/>
        </w:rPr>
      </w:pPr>
    </w:p>
    <w:p w14:paraId="17EDF596" w14:textId="77777777" w:rsidR="006765F3" w:rsidRPr="006F5EB5" w:rsidRDefault="006765F3" w:rsidP="00164F5C">
      <w:pPr>
        <w:rPr>
          <w:rFonts w:ascii="Arial" w:hAnsi="Arial" w:cs="Arial"/>
          <w:sz w:val="20"/>
          <w:lang w:val="en-GB"/>
        </w:rPr>
      </w:pPr>
    </w:p>
    <w:p w14:paraId="1EF333C4" w14:textId="77777777" w:rsidR="00164F5C" w:rsidRPr="003C60A2" w:rsidRDefault="0079232A" w:rsidP="00164F5C">
      <w:pPr>
        <w:rPr>
          <w:rFonts w:ascii="Arial" w:hAnsi="Arial" w:cs="Arial"/>
          <w:i/>
          <w:sz w:val="21"/>
          <w:szCs w:val="21"/>
          <w:highlight w:val="yellow"/>
        </w:rPr>
      </w:pPr>
      <w:r w:rsidRPr="006E0A87">
        <w:rPr>
          <w:rFonts w:ascii="Arial" w:hAnsi="Arial" w:cs="Arial"/>
          <w:sz w:val="21"/>
          <w:szCs w:val="21"/>
          <w:lang w:val="en-GB"/>
        </w:rPr>
        <w:br w:type="page"/>
      </w:r>
      <w:r w:rsidR="00164F5C" w:rsidRPr="006F5EB5">
        <w:rPr>
          <w:rFonts w:ascii="Arial" w:hAnsi="Arial" w:cs="Arial"/>
          <w:b/>
          <w:sz w:val="22"/>
          <w:szCs w:val="28"/>
        </w:rPr>
        <w:lastRenderedPageBreak/>
        <w:t>Appendix A to Submission Checklist</w:t>
      </w:r>
    </w:p>
    <w:p w14:paraId="7315A97C" w14:textId="77777777" w:rsidR="00164F5C" w:rsidRPr="006F5EB5" w:rsidRDefault="00164F5C" w:rsidP="00164F5C">
      <w:pPr>
        <w:rPr>
          <w:rFonts w:ascii="Arial" w:hAnsi="Arial" w:cs="Arial"/>
          <w:b/>
          <w:sz w:val="20"/>
        </w:rPr>
      </w:pPr>
    </w:p>
    <w:p w14:paraId="2113FE9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E0A87" w14:paraId="171078A1" w14:textId="77777777" w:rsidTr="006765F3">
        <w:trPr>
          <w:trHeight w:val="416"/>
        </w:trPr>
        <w:tc>
          <w:tcPr>
            <w:tcW w:w="9316" w:type="dxa"/>
            <w:gridSpan w:val="4"/>
            <w:tcBorders>
              <w:bottom w:val="single" w:sz="4" w:space="0" w:color="auto"/>
            </w:tcBorders>
            <w:shd w:val="clear" w:color="auto" w:fill="DAEEF3"/>
          </w:tcPr>
          <w:p w14:paraId="171AF380" w14:textId="77777777" w:rsidR="00FB3018" w:rsidRPr="006F5EB5" w:rsidRDefault="00164F5C" w:rsidP="009F1230">
            <w:pPr>
              <w:rPr>
                <w:rFonts w:ascii="Arial" w:hAnsi="Arial" w:cs="Arial"/>
                <w:b/>
                <w:sz w:val="21"/>
                <w:szCs w:val="21"/>
                <w:lang w:val="en-GB"/>
              </w:rPr>
            </w:pPr>
            <w:r w:rsidRPr="006E0A87">
              <w:rPr>
                <w:rFonts w:ascii="Arial" w:hAnsi="Arial" w:cs="Arial"/>
                <w:b/>
                <w:sz w:val="21"/>
                <w:szCs w:val="21"/>
                <w:lang w:val="en-GB"/>
              </w:rPr>
              <w:br w:type="page"/>
            </w:r>
          </w:p>
          <w:p w14:paraId="7FFC26A6" w14:textId="77777777" w:rsidR="00164F5C" w:rsidRPr="006F5EB5" w:rsidRDefault="00164F5C" w:rsidP="009F1230">
            <w:pPr>
              <w:rPr>
                <w:rFonts w:ascii="Arial" w:hAnsi="Arial" w:cs="Arial"/>
                <w:b/>
                <w:sz w:val="21"/>
                <w:szCs w:val="21"/>
                <w:lang w:val="en-GB"/>
              </w:rPr>
            </w:pPr>
            <w:r w:rsidRPr="006E0A87">
              <w:rPr>
                <w:rFonts w:ascii="Arial" w:hAnsi="Arial" w:cs="Arial"/>
                <w:b/>
                <w:sz w:val="21"/>
                <w:szCs w:val="21"/>
                <w:lang w:val="en-GB"/>
              </w:rPr>
              <w:t>Table of Information Designated by the supplier as Confidential and / or Commercially Sensitive</w:t>
            </w:r>
          </w:p>
          <w:p w14:paraId="0763B481" w14:textId="77777777" w:rsidR="00FB3018" w:rsidRPr="006F5EB5" w:rsidRDefault="00FB3018" w:rsidP="009F1230">
            <w:pPr>
              <w:rPr>
                <w:rFonts w:ascii="Arial" w:hAnsi="Arial" w:cs="Arial"/>
                <w:b/>
                <w:sz w:val="21"/>
                <w:szCs w:val="21"/>
                <w:lang w:val="en-GB"/>
              </w:rPr>
            </w:pPr>
          </w:p>
        </w:tc>
      </w:tr>
      <w:tr w:rsidR="00164F5C" w:rsidRPr="006E0A87" w14:paraId="2DC09B1D" w14:textId="77777777" w:rsidTr="006765F3">
        <w:tc>
          <w:tcPr>
            <w:tcW w:w="9316" w:type="dxa"/>
            <w:gridSpan w:val="4"/>
            <w:tcBorders>
              <w:top w:val="single" w:sz="4" w:space="0" w:color="auto"/>
              <w:left w:val="nil"/>
              <w:bottom w:val="single" w:sz="4" w:space="0" w:color="auto"/>
              <w:right w:val="nil"/>
            </w:tcBorders>
            <w:shd w:val="clear" w:color="auto" w:fill="auto"/>
          </w:tcPr>
          <w:p w14:paraId="6DF08211" w14:textId="77777777" w:rsidR="00164F5C" w:rsidRPr="006E0A87" w:rsidRDefault="00164F5C" w:rsidP="009F1230">
            <w:pPr>
              <w:rPr>
                <w:rFonts w:ascii="Arial" w:hAnsi="Arial" w:cs="Arial"/>
                <w:b/>
                <w:i/>
                <w:sz w:val="21"/>
                <w:szCs w:val="21"/>
                <w:lang w:val="en-GB"/>
              </w:rPr>
            </w:pPr>
          </w:p>
          <w:p w14:paraId="3EBAAE40" w14:textId="77777777" w:rsidR="00164F5C" w:rsidRPr="006E0A87" w:rsidRDefault="00164F5C" w:rsidP="009F1230">
            <w:pPr>
              <w:rPr>
                <w:rFonts w:ascii="Arial" w:hAnsi="Arial" w:cs="Arial"/>
                <w:b/>
                <w:i/>
                <w:sz w:val="21"/>
                <w:szCs w:val="21"/>
                <w:lang w:val="en-GB"/>
              </w:rPr>
            </w:pPr>
            <w:r w:rsidRPr="006E0A8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Pr>
                <w:rFonts w:ascii="Arial" w:hAnsi="Arial" w:cs="Arial"/>
                <w:b/>
                <w:i/>
                <w:sz w:val="21"/>
                <w:szCs w:val="21"/>
                <w:lang w:val="en-GB"/>
              </w:rPr>
              <w:t>RFP</w:t>
            </w:r>
            <w:r w:rsidRPr="006E0A87">
              <w:rPr>
                <w:rFonts w:ascii="Arial" w:hAnsi="Arial" w:cs="Arial"/>
                <w:b/>
                <w:i/>
                <w:sz w:val="21"/>
                <w:szCs w:val="21"/>
                <w:lang w:val="en-GB"/>
              </w:rPr>
              <w:t xml:space="preserve"> apply to any information designated as confidential and/or commercially sensitive.</w:t>
            </w:r>
          </w:p>
          <w:p w14:paraId="1ABBB2A1" w14:textId="77777777" w:rsidR="00164F5C" w:rsidRPr="006E0A87" w:rsidRDefault="00164F5C" w:rsidP="009F1230">
            <w:pPr>
              <w:rPr>
                <w:rFonts w:ascii="Arial" w:hAnsi="Arial" w:cs="Arial"/>
                <w:b/>
                <w:i/>
                <w:sz w:val="21"/>
                <w:szCs w:val="21"/>
                <w:lang w:val="en-GB"/>
              </w:rPr>
            </w:pPr>
          </w:p>
        </w:tc>
      </w:tr>
      <w:tr w:rsidR="00164F5C" w:rsidRPr="006E0A87" w14:paraId="6D57A147" w14:textId="77777777" w:rsidTr="006765F3">
        <w:tc>
          <w:tcPr>
            <w:tcW w:w="616" w:type="dxa"/>
            <w:tcBorders>
              <w:top w:val="single" w:sz="4" w:space="0" w:color="auto"/>
            </w:tcBorders>
            <w:shd w:val="clear" w:color="auto" w:fill="F3F3F3"/>
          </w:tcPr>
          <w:p w14:paraId="510B6C18"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3E3EB647"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6E3884E"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1F0C8E3"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Length of time during which supplier thinks that such exemption should apply</w:t>
            </w:r>
          </w:p>
        </w:tc>
      </w:tr>
      <w:tr w:rsidR="00164F5C" w:rsidRPr="006E0A87" w14:paraId="4B6F49F0" w14:textId="77777777" w:rsidTr="006765F3">
        <w:tc>
          <w:tcPr>
            <w:tcW w:w="616" w:type="dxa"/>
            <w:shd w:val="clear" w:color="auto" w:fill="auto"/>
          </w:tcPr>
          <w:p w14:paraId="55D30173" w14:textId="77777777" w:rsidR="00164F5C" w:rsidRPr="006E0A87" w:rsidRDefault="00164F5C" w:rsidP="009F1230">
            <w:pPr>
              <w:rPr>
                <w:rFonts w:ascii="Arial" w:hAnsi="Arial" w:cs="Arial"/>
                <w:sz w:val="21"/>
                <w:szCs w:val="21"/>
                <w:lang w:val="en-GB"/>
              </w:rPr>
            </w:pPr>
          </w:p>
        </w:tc>
        <w:tc>
          <w:tcPr>
            <w:tcW w:w="2347" w:type="dxa"/>
            <w:shd w:val="clear" w:color="auto" w:fill="auto"/>
          </w:tcPr>
          <w:p w14:paraId="1AEB7EE8" w14:textId="77777777" w:rsidR="00164F5C" w:rsidRPr="006E0A87" w:rsidRDefault="00164F5C" w:rsidP="009F1230">
            <w:pPr>
              <w:rPr>
                <w:rFonts w:ascii="Arial" w:hAnsi="Arial" w:cs="Arial"/>
                <w:sz w:val="21"/>
                <w:szCs w:val="21"/>
                <w:lang w:val="en-GB"/>
              </w:rPr>
            </w:pPr>
          </w:p>
        </w:tc>
        <w:tc>
          <w:tcPr>
            <w:tcW w:w="4733" w:type="dxa"/>
            <w:shd w:val="clear" w:color="auto" w:fill="auto"/>
          </w:tcPr>
          <w:p w14:paraId="577053DC" w14:textId="77777777" w:rsidR="00164F5C" w:rsidRPr="006E0A87" w:rsidRDefault="00164F5C" w:rsidP="009F1230">
            <w:pPr>
              <w:rPr>
                <w:rFonts w:ascii="Arial" w:hAnsi="Arial" w:cs="Arial"/>
                <w:sz w:val="21"/>
                <w:szCs w:val="21"/>
                <w:lang w:val="en-GB"/>
              </w:rPr>
            </w:pPr>
          </w:p>
        </w:tc>
        <w:tc>
          <w:tcPr>
            <w:tcW w:w="1620" w:type="dxa"/>
            <w:shd w:val="clear" w:color="auto" w:fill="auto"/>
          </w:tcPr>
          <w:p w14:paraId="0B4E0700" w14:textId="77777777" w:rsidR="00164F5C" w:rsidRPr="006E0A87" w:rsidRDefault="00164F5C" w:rsidP="009F1230">
            <w:pPr>
              <w:rPr>
                <w:rFonts w:ascii="Arial" w:hAnsi="Arial" w:cs="Arial"/>
                <w:sz w:val="21"/>
                <w:szCs w:val="21"/>
                <w:lang w:val="en-GB"/>
              </w:rPr>
            </w:pPr>
          </w:p>
        </w:tc>
      </w:tr>
      <w:tr w:rsidR="00164F5C" w:rsidRPr="006E0A87" w14:paraId="1B4460A3" w14:textId="77777777" w:rsidTr="006765F3">
        <w:tc>
          <w:tcPr>
            <w:tcW w:w="616" w:type="dxa"/>
            <w:shd w:val="clear" w:color="auto" w:fill="auto"/>
          </w:tcPr>
          <w:p w14:paraId="07746C36" w14:textId="77777777" w:rsidR="00164F5C" w:rsidRPr="006E0A87" w:rsidRDefault="00164F5C" w:rsidP="009F1230">
            <w:pPr>
              <w:rPr>
                <w:rFonts w:ascii="Arial" w:hAnsi="Arial" w:cs="Arial"/>
                <w:sz w:val="21"/>
                <w:szCs w:val="21"/>
                <w:lang w:val="en-GB"/>
              </w:rPr>
            </w:pPr>
          </w:p>
        </w:tc>
        <w:tc>
          <w:tcPr>
            <w:tcW w:w="2347" w:type="dxa"/>
            <w:shd w:val="clear" w:color="auto" w:fill="auto"/>
          </w:tcPr>
          <w:p w14:paraId="1867F5F0" w14:textId="77777777" w:rsidR="00164F5C" w:rsidRPr="006E0A87" w:rsidRDefault="00164F5C" w:rsidP="009F1230">
            <w:pPr>
              <w:rPr>
                <w:rFonts w:ascii="Arial" w:hAnsi="Arial" w:cs="Arial"/>
                <w:sz w:val="21"/>
                <w:szCs w:val="21"/>
                <w:lang w:val="en-GB"/>
              </w:rPr>
            </w:pPr>
          </w:p>
        </w:tc>
        <w:tc>
          <w:tcPr>
            <w:tcW w:w="4733" w:type="dxa"/>
            <w:shd w:val="clear" w:color="auto" w:fill="auto"/>
          </w:tcPr>
          <w:p w14:paraId="6752B301" w14:textId="77777777" w:rsidR="00164F5C" w:rsidRPr="006E0A87" w:rsidRDefault="00164F5C" w:rsidP="009F1230">
            <w:pPr>
              <w:rPr>
                <w:rFonts w:ascii="Arial" w:hAnsi="Arial" w:cs="Arial"/>
                <w:sz w:val="21"/>
                <w:szCs w:val="21"/>
                <w:lang w:val="en-GB"/>
              </w:rPr>
            </w:pPr>
          </w:p>
        </w:tc>
        <w:tc>
          <w:tcPr>
            <w:tcW w:w="1620" w:type="dxa"/>
            <w:shd w:val="clear" w:color="auto" w:fill="auto"/>
          </w:tcPr>
          <w:p w14:paraId="6AAA1DC1" w14:textId="77777777" w:rsidR="00164F5C" w:rsidRPr="006E0A87" w:rsidRDefault="00164F5C" w:rsidP="009F1230">
            <w:pPr>
              <w:rPr>
                <w:rFonts w:ascii="Arial" w:hAnsi="Arial" w:cs="Arial"/>
                <w:sz w:val="21"/>
                <w:szCs w:val="21"/>
                <w:lang w:val="en-GB"/>
              </w:rPr>
            </w:pPr>
          </w:p>
        </w:tc>
      </w:tr>
      <w:tr w:rsidR="00164F5C" w:rsidRPr="006E0A87" w14:paraId="21B201D2" w14:textId="77777777" w:rsidTr="006765F3">
        <w:tc>
          <w:tcPr>
            <w:tcW w:w="616" w:type="dxa"/>
            <w:shd w:val="clear" w:color="auto" w:fill="auto"/>
          </w:tcPr>
          <w:p w14:paraId="293C19CB" w14:textId="77777777" w:rsidR="00164F5C" w:rsidRPr="006E0A87" w:rsidRDefault="00164F5C" w:rsidP="009F1230">
            <w:pPr>
              <w:rPr>
                <w:rFonts w:ascii="Arial" w:hAnsi="Arial" w:cs="Arial"/>
                <w:sz w:val="21"/>
                <w:szCs w:val="21"/>
                <w:lang w:val="en-GB"/>
              </w:rPr>
            </w:pPr>
          </w:p>
        </w:tc>
        <w:tc>
          <w:tcPr>
            <w:tcW w:w="2347" w:type="dxa"/>
            <w:shd w:val="clear" w:color="auto" w:fill="auto"/>
          </w:tcPr>
          <w:p w14:paraId="01B64CA7" w14:textId="77777777" w:rsidR="00164F5C" w:rsidRPr="006E0A87" w:rsidRDefault="00164F5C" w:rsidP="009F1230">
            <w:pPr>
              <w:rPr>
                <w:rFonts w:ascii="Arial" w:hAnsi="Arial" w:cs="Arial"/>
                <w:sz w:val="21"/>
                <w:szCs w:val="21"/>
                <w:lang w:val="en-GB"/>
              </w:rPr>
            </w:pPr>
          </w:p>
        </w:tc>
        <w:tc>
          <w:tcPr>
            <w:tcW w:w="4733" w:type="dxa"/>
            <w:shd w:val="clear" w:color="auto" w:fill="auto"/>
          </w:tcPr>
          <w:p w14:paraId="49A75638" w14:textId="77777777" w:rsidR="00164F5C" w:rsidRPr="006E0A87" w:rsidRDefault="00164F5C" w:rsidP="009F1230">
            <w:pPr>
              <w:rPr>
                <w:rFonts w:ascii="Arial" w:hAnsi="Arial" w:cs="Arial"/>
                <w:sz w:val="21"/>
                <w:szCs w:val="21"/>
                <w:lang w:val="en-GB"/>
              </w:rPr>
            </w:pPr>
          </w:p>
        </w:tc>
        <w:tc>
          <w:tcPr>
            <w:tcW w:w="1620" w:type="dxa"/>
            <w:shd w:val="clear" w:color="auto" w:fill="auto"/>
          </w:tcPr>
          <w:p w14:paraId="33A37AFD" w14:textId="77777777" w:rsidR="00164F5C" w:rsidRPr="006E0A87" w:rsidRDefault="00164F5C" w:rsidP="009F1230">
            <w:pPr>
              <w:rPr>
                <w:rFonts w:ascii="Arial" w:hAnsi="Arial" w:cs="Arial"/>
                <w:sz w:val="21"/>
                <w:szCs w:val="21"/>
                <w:lang w:val="en-GB"/>
              </w:rPr>
            </w:pPr>
          </w:p>
        </w:tc>
      </w:tr>
    </w:tbl>
    <w:p w14:paraId="44FC9AD3" w14:textId="77777777" w:rsidR="00164F5C" w:rsidRPr="006E0A87" w:rsidRDefault="00164F5C" w:rsidP="00164F5C">
      <w:pPr>
        <w:rPr>
          <w:rFonts w:ascii="Arial" w:hAnsi="Arial" w:cs="Arial"/>
          <w:sz w:val="20"/>
          <w:lang w:val="en-GB"/>
        </w:rPr>
      </w:pPr>
    </w:p>
    <w:p w14:paraId="29CC59B6" w14:textId="77777777" w:rsidR="005E3BF9" w:rsidRPr="006E0A87" w:rsidRDefault="005E3BF9" w:rsidP="007A2824">
      <w:pPr>
        <w:rPr>
          <w:rFonts w:ascii="Arial" w:hAnsi="Arial" w:cs="Arial"/>
          <w:color w:val="000000"/>
          <w:lang w:val="en-GB"/>
        </w:rPr>
      </w:pPr>
    </w:p>
    <w:sectPr w:rsidR="005E3BF9" w:rsidRPr="006E0A87"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69F" w14:textId="77777777" w:rsidR="00AE331F" w:rsidRDefault="00AE331F">
      <w:r>
        <w:separator/>
      </w:r>
    </w:p>
  </w:endnote>
  <w:endnote w:type="continuationSeparator" w:id="0">
    <w:p w14:paraId="6279195D" w14:textId="77777777" w:rsidR="00AE331F" w:rsidRDefault="00AE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0B8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37B36"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A8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BEF36A1" w14:textId="77777777" w:rsidR="00422EC7" w:rsidRPr="00D37840" w:rsidRDefault="00CE04E3">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B34D" w14:textId="77777777" w:rsidR="00AE331F" w:rsidRDefault="00AE331F">
      <w:r>
        <w:separator/>
      </w:r>
    </w:p>
  </w:footnote>
  <w:footnote w:type="continuationSeparator" w:id="0">
    <w:p w14:paraId="312CE90C" w14:textId="77777777" w:rsidR="00AE331F" w:rsidRDefault="00AE3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798793979">
    <w:abstractNumId w:val="9"/>
  </w:num>
  <w:num w:numId="2" w16cid:durableId="2143843124">
    <w:abstractNumId w:val="7"/>
  </w:num>
  <w:num w:numId="3" w16cid:durableId="1410813760">
    <w:abstractNumId w:val="6"/>
  </w:num>
  <w:num w:numId="4" w16cid:durableId="2121415295">
    <w:abstractNumId w:val="5"/>
  </w:num>
  <w:num w:numId="5" w16cid:durableId="1661426839">
    <w:abstractNumId w:val="4"/>
  </w:num>
  <w:num w:numId="6" w16cid:durableId="1164052321">
    <w:abstractNumId w:val="8"/>
  </w:num>
  <w:num w:numId="7" w16cid:durableId="1137602187">
    <w:abstractNumId w:val="3"/>
  </w:num>
  <w:num w:numId="8" w16cid:durableId="425662634">
    <w:abstractNumId w:val="2"/>
  </w:num>
  <w:num w:numId="9" w16cid:durableId="1674142859">
    <w:abstractNumId w:val="1"/>
  </w:num>
  <w:num w:numId="10" w16cid:durableId="1691494300">
    <w:abstractNumId w:val="0"/>
  </w:num>
  <w:num w:numId="11" w16cid:durableId="854421503">
    <w:abstractNumId w:val="13"/>
  </w:num>
  <w:num w:numId="12" w16cid:durableId="1407455724">
    <w:abstractNumId w:val="13"/>
  </w:num>
  <w:num w:numId="13" w16cid:durableId="726877944">
    <w:abstractNumId w:val="10"/>
  </w:num>
  <w:num w:numId="14" w16cid:durableId="1811901726">
    <w:abstractNumId w:val="25"/>
  </w:num>
  <w:num w:numId="15" w16cid:durableId="1584024141">
    <w:abstractNumId w:val="14"/>
  </w:num>
  <w:num w:numId="16" w16cid:durableId="581330573">
    <w:abstractNumId w:val="12"/>
  </w:num>
  <w:num w:numId="17" w16cid:durableId="208886594">
    <w:abstractNumId w:val="21"/>
  </w:num>
  <w:num w:numId="18" w16cid:durableId="1253509479">
    <w:abstractNumId w:val="11"/>
  </w:num>
  <w:num w:numId="19" w16cid:durableId="1809861686">
    <w:abstractNumId w:val="20"/>
  </w:num>
  <w:num w:numId="20" w16cid:durableId="1728530358">
    <w:abstractNumId w:val="24"/>
  </w:num>
  <w:num w:numId="21" w16cid:durableId="1330602256">
    <w:abstractNumId w:val="15"/>
  </w:num>
  <w:num w:numId="22" w16cid:durableId="2064526016">
    <w:abstractNumId w:val="18"/>
  </w:num>
  <w:num w:numId="23" w16cid:durableId="1339502091">
    <w:abstractNumId w:val="16"/>
  </w:num>
  <w:num w:numId="24" w16cid:durableId="552666930">
    <w:abstractNumId w:val="22"/>
  </w:num>
  <w:num w:numId="25" w16cid:durableId="1229724797">
    <w:abstractNumId w:val="23"/>
  </w:num>
  <w:num w:numId="26" w16cid:durableId="763526567">
    <w:abstractNumId w:val="19"/>
  </w:num>
  <w:num w:numId="27" w16cid:durableId="1304502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0804"/>
    <w:rsid w:val="00086CEB"/>
    <w:rsid w:val="000903F2"/>
    <w:rsid w:val="00095489"/>
    <w:rsid w:val="000C6619"/>
    <w:rsid w:val="000E388D"/>
    <w:rsid w:val="0013614E"/>
    <w:rsid w:val="00152242"/>
    <w:rsid w:val="00164F5C"/>
    <w:rsid w:val="00174D64"/>
    <w:rsid w:val="00181777"/>
    <w:rsid w:val="001A5F5A"/>
    <w:rsid w:val="001B0E80"/>
    <w:rsid w:val="001C062E"/>
    <w:rsid w:val="001D57F4"/>
    <w:rsid w:val="001E5B26"/>
    <w:rsid w:val="001F459C"/>
    <w:rsid w:val="00201431"/>
    <w:rsid w:val="002017FA"/>
    <w:rsid w:val="00210AF0"/>
    <w:rsid w:val="00217D06"/>
    <w:rsid w:val="00237AFD"/>
    <w:rsid w:val="00241368"/>
    <w:rsid w:val="0025161A"/>
    <w:rsid w:val="0025760F"/>
    <w:rsid w:val="00294C2F"/>
    <w:rsid w:val="002A2335"/>
    <w:rsid w:val="002A2D5B"/>
    <w:rsid w:val="002A3E6B"/>
    <w:rsid w:val="002B2D07"/>
    <w:rsid w:val="002B7A8B"/>
    <w:rsid w:val="002C2A7F"/>
    <w:rsid w:val="002D1784"/>
    <w:rsid w:val="002D736A"/>
    <w:rsid w:val="002D749B"/>
    <w:rsid w:val="002E28AE"/>
    <w:rsid w:val="00300E21"/>
    <w:rsid w:val="00311C27"/>
    <w:rsid w:val="003263A8"/>
    <w:rsid w:val="00341E83"/>
    <w:rsid w:val="00370C01"/>
    <w:rsid w:val="00374D8E"/>
    <w:rsid w:val="003910AD"/>
    <w:rsid w:val="003A522C"/>
    <w:rsid w:val="003B1833"/>
    <w:rsid w:val="003C3FA6"/>
    <w:rsid w:val="003C4AA9"/>
    <w:rsid w:val="003C60A2"/>
    <w:rsid w:val="003D4E83"/>
    <w:rsid w:val="003E14CC"/>
    <w:rsid w:val="003F5A76"/>
    <w:rsid w:val="004200D2"/>
    <w:rsid w:val="00422EC7"/>
    <w:rsid w:val="00450F21"/>
    <w:rsid w:val="004863E9"/>
    <w:rsid w:val="00491A14"/>
    <w:rsid w:val="00493164"/>
    <w:rsid w:val="004B4E21"/>
    <w:rsid w:val="004C0185"/>
    <w:rsid w:val="004C75B7"/>
    <w:rsid w:val="00544715"/>
    <w:rsid w:val="00585F93"/>
    <w:rsid w:val="00591C46"/>
    <w:rsid w:val="005A2FF4"/>
    <w:rsid w:val="005C1294"/>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0A87"/>
    <w:rsid w:val="006E6F7B"/>
    <w:rsid w:val="006E7F13"/>
    <w:rsid w:val="006F4AE1"/>
    <w:rsid w:val="006F4C36"/>
    <w:rsid w:val="006F5EB5"/>
    <w:rsid w:val="00700506"/>
    <w:rsid w:val="00732727"/>
    <w:rsid w:val="00736835"/>
    <w:rsid w:val="007530F2"/>
    <w:rsid w:val="00757EAC"/>
    <w:rsid w:val="007615E5"/>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0DD4"/>
    <w:rsid w:val="0082785D"/>
    <w:rsid w:val="008319A9"/>
    <w:rsid w:val="00836E01"/>
    <w:rsid w:val="00854AE7"/>
    <w:rsid w:val="008A6FCC"/>
    <w:rsid w:val="008B79D2"/>
    <w:rsid w:val="008F6903"/>
    <w:rsid w:val="00900B26"/>
    <w:rsid w:val="009020BE"/>
    <w:rsid w:val="009062FA"/>
    <w:rsid w:val="00910C05"/>
    <w:rsid w:val="00914FDA"/>
    <w:rsid w:val="00924345"/>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A739D"/>
    <w:rsid w:val="00AB4F9B"/>
    <w:rsid w:val="00AB6E3E"/>
    <w:rsid w:val="00AB7D00"/>
    <w:rsid w:val="00AC4F12"/>
    <w:rsid w:val="00AD4FEF"/>
    <w:rsid w:val="00AE331F"/>
    <w:rsid w:val="00AE5508"/>
    <w:rsid w:val="00AE7118"/>
    <w:rsid w:val="00AF2C43"/>
    <w:rsid w:val="00B0409D"/>
    <w:rsid w:val="00B04F4D"/>
    <w:rsid w:val="00B27A36"/>
    <w:rsid w:val="00B31899"/>
    <w:rsid w:val="00B4154A"/>
    <w:rsid w:val="00B67C6D"/>
    <w:rsid w:val="00BB5E83"/>
    <w:rsid w:val="00BD3EB3"/>
    <w:rsid w:val="00BF02F9"/>
    <w:rsid w:val="00BF1AB6"/>
    <w:rsid w:val="00BF2418"/>
    <w:rsid w:val="00C02522"/>
    <w:rsid w:val="00C267C0"/>
    <w:rsid w:val="00C5061A"/>
    <w:rsid w:val="00C605A3"/>
    <w:rsid w:val="00C61435"/>
    <w:rsid w:val="00C675C2"/>
    <w:rsid w:val="00C759DC"/>
    <w:rsid w:val="00C8096B"/>
    <w:rsid w:val="00CB477C"/>
    <w:rsid w:val="00CB6FDE"/>
    <w:rsid w:val="00CC4BEF"/>
    <w:rsid w:val="00CE04E3"/>
    <w:rsid w:val="00CF5252"/>
    <w:rsid w:val="00CF76D2"/>
    <w:rsid w:val="00D06C41"/>
    <w:rsid w:val="00D11C4C"/>
    <w:rsid w:val="00D210AE"/>
    <w:rsid w:val="00D3015B"/>
    <w:rsid w:val="00D31FCF"/>
    <w:rsid w:val="00D3290A"/>
    <w:rsid w:val="00D37840"/>
    <w:rsid w:val="00D766C5"/>
    <w:rsid w:val="00D94110"/>
    <w:rsid w:val="00D94733"/>
    <w:rsid w:val="00DA2BE9"/>
    <w:rsid w:val="00DB0BD0"/>
    <w:rsid w:val="00DB2C59"/>
    <w:rsid w:val="00DB6D34"/>
    <w:rsid w:val="00DD20A8"/>
    <w:rsid w:val="00DE0D0C"/>
    <w:rsid w:val="00DF6D4D"/>
    <w:rsid w:val="00E37823"/>
    <w:rsid w:val="00E46F55"/>
    <w:rsid w:val="00E54491"/>
    <w:rsid w:val="00E6391F"/>
    <w:rsid w:val="00E74C84"/>
    <w:rsid w:val="00E85A4A"/>
    <w:rsid w:val="00E913EF"/>
    <w:rsid w:val="00E9518B"/>
    <w:rsid w:val="00E968AD"/>
    <w:rsid w:val="00EA1520"/>
    <w:rsid w:val="00EC334C"/>
    <w:rsid w:val="00EC3E2A"/>
    <w:rsid w:val="00EC5ACB"/>
    <w:rsid w:val="00EE1C8F"/>
    <w:rsid w:val="00EE28B0"/>
    <w:rsid w:val="00F030A2"/>
    <w:rsid w:val="00F144C1"/>
    <w:rsid w:val="00F23C97"/>
    <w:rsid w:val="00F365CD"/>
    <w:rsid w:val="00F511D7"/>
    <w:rsid w:val="00F7010E"/>
    <w:rsid w:val="00F77BAA"/>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CD0C3"/>
  <w15:chartTrackingRefBased/>
  <w15:docId w15:val="{70898983-D805-4025-B9CC-2DFBBDFD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iz.khalid@britishoucn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p.tcsapps.com/ta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723E-E582-4FA7-A60E-D5AF9AFB56C7}">
  <ds:schemaRefs>
    <ds:schemaRef ds:uri="http://schemas.microsoft.com/sharepoint/v3/contenttype/forms"/>
  </ds:schemaRefs>
</ds:datastoreItem>
</file>

<file path=customXml/itemProps2.xml><?xml version="1.0" encoding="utf-8"?>
<ds:datastoreItem xmlns:ds="http://schemas.openxmlformats.org/officeDocument/2006/customXml" ds:itemID="{DDA0C51C-C2F2-435D-ABA0-CE5D9BA70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31DB-BA2B-40F2-A701-F26BC2AC8E2A}">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5E1A9091-ADA2-4ED5-9BB2-53D35D62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734</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5382</CharactersWithSpaces>
  <SharedDoc>false</SharedDoc>
  <HLinks>
    <vt:vector size="18" baseType="variant">
      <vt:variant>
        <vt:i4>8257570</vt:i4>
      </vt:variant>
      <vt:variant>
        <vt:i4>6</vt:i4>
      </vt:variant>
      <vt:variant>
        <vt:i4>0</vt:i4>
      </vt:variant>
      <vt:variant>
        <vt:i4>5</vt:i4>
      </vt:variant>
      <vt:variant>
        <vt:lpwstr>https://tap.tcsapps.com/tap2/</vt:lpwstr>
      </vt:variant>
      <vt:variant>
        <vt:lpwstr>/login-supplier</vt:lpwstr>
      </vt:variant>
      <vt:variant>
        <vt:i4>6094896</vt:i4>
      </vt:variant>
      <vt:variant>
        <vt:i4>3</vt:i4>
      </vt:variant>
      <vt:variant>
        <vt:i4>0</vt:i4>
      </vt:variant>
      <vt:variant>
        <vt:i4>5</vt:i4>
      </vt:variant>
      <vt:variant>
        <vt:lpwstr>mailto:moiz.khalid@britishoucnil.org</vt:lpwstr>
      </vt:variant>
      <vt:variant>
        <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12</cp:revision>
  <dcterms:created xsi:type="dcterms:W3CDTF">2025-04-24T09:47:00Z</dcterms:created>
  <dcterms:modified xsi:type="dcterms:W3CDTF">2025-04-28T06:52:00Z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