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77C3E" w14:textId="77777777" w:rsidR="00955312" w:rsidRDefault="00955312" w:rsidP="3ADDA3DB">
      <w:pPr>
        <w:spacing w:before="240" w:after="60" w:line="276" w:lineRule="auto"/>
        <w:rPr>
          <w:rFonts w:cs="Arial"/>
          <w:b/>
          <w:bCs/>
          <w:color w:val="auto"/>
          <w:sz w:val="24"/>
          <w:szCs w:val="24"/>
          <w:lang w:val="en-GB"/>
        </w:rPr>
      </w:pPr>
    </w:p>
    <w:p w14:paraId="50F279D0" w14:textId="0AC3E07B" w:rsidR="00F17919" w:rsidRPr="002139C1" w:rsidRDefault="00F17919" w:rsidP="008427BD">
      <w:pPr>
        <w:spacing w:before="240" w:after="60" w:line="276" w:lineRule="auto"/>
        <w:rPr>
          <w:rFonts w:cs="Arial"/>
          <w:b/>
          <w:color w:val="auto"/>
          <w:sz w:val="24"/>
          <w:szCs w:val="24"/>
          <w:lang w:val="en-GB"/>
        </w:rPr>
      </w:pPr>
      <w:r w:rsidRPr="002139C1">
        <w:rPr>
          <w:rFonts w:cs="Arial"/>
          <w:b/>
          <w:color w:val="auto"/>
          <w:sz w:val="24"/>
          <w:szCs w:val="24"/>
          <w:lang w:val="en-GB"/>
        </w:rPr>
        <w:t>Job Description</w:t>
      </w:r>
    </w:p>
    <w:tbl>
      <w:tblPr>
        <w:tblStyle w:val="TableGrid"/>
        <w:tblW w:w="0" w:type="auto"/>
        <w:tblLook w:val="04A0" w:firstRow="1" w:lastRow="0" w:firstColumn="1" w:lastColumn="0" w:noHBand="0" w:noVBand="1"/>
      </w:tblPr>
      <w:tblGrid>
        <w:gridCol w:w="1928"/>
        <w:gridCol w:w="3496"/>
        <w:gridCol w:w="2382"/>
        <w:gridCol w:w="2382"/>
      </w:tblGrid>
      <w:tr w:rsidR="00F17919" w:rsidRPr="002139C1" w14:paraId="38E31596" w14:textId="77777777" w:rsidTr="3ADDA3DB">
        <w:tc>
          <w:tcPr>
            <w:tcW w:w="1928" w:type="dxa"/>
          </w:tcPr>
          <w:p w14:paraId="01380FC3" w14:textId="77777777" w:rsidR="00F17919" w:rsidRPr="002139C1" w:rsidRDefault="00F17919" w:rsidP="008427BD">
            <w:pPr>
              <w:spacing w:before="240" w:after="60" w:line="276" w:lineRule="auto"/>
              <w:rPr>
                <w:rFonts w:ascii="Arial" w:hAnsi="Arial" w:cs="Arial"/>
                <w:b/>
                <w:color w:val="auto"/>
                <w:sz w:val="24"/>
                <w:szCs w:val="24"/>
                <w:lang w:val="en-GB"/>
              </w:rPr>
            </w:pPr>
            <w:r w:rsidRPr="002139C1">
              <w:rPr>
                <w:rFonts w:ascii="Arial" w:hAnsi="Arial" w:cs="Arial"/>
                <w:b/>
                <w:color w:val="auto"/>
                <w:sz w:val="24"/>
                <w:szCs w:val="24"/>
                <w:lang w:val="en-GB"/>
              </w:rPr>
              <w:t>Job Title</w:t>
            </w:r>
          </w:p>
        </w:tc>
        <w:tc>
          <w:tcPr>
            <w:tcW w:w="8260" w:type="dxa"/>
            <w:gridSpan w:val="3"/>
          </w:tcPr>
          <w:p w14:paraId="5EC14E3B" w14:textId="13F7629F" w:rsidR="00F17919" w:rsidRPr="002139C1" w:rsidRDefault="00F17919" w:rsidP="008427BD">
            <w:pPr>
              <w:spacing w:before="240" w:after="60" w:line="276" w:lineRule="auto"/>
              <w:rPr>
                <w:rFonts w:ascii="Arial" w:hAnsi="Arial" w:cs="Arial"/>
                <w:b/>
                <w:color w:val="auto"/>
                <w:sz w:val="24"/>
                <w:szCs w:val="24"/>
                <w:lang w:val="en-GB"/>
              </w:rPr>
            </w:pPr>
            <w:r w:rsidRPr="002139C1">
              <w:rPr>
                <w:rFonts w:ascii="Arial" w:hAnsi="Arial" w:cs="Arial"/>
                <w:b/>
                <w:color w:val="auto"/>
                <w:sz w:val="24"/>
                <w:szCs w:val="24"/>
                <w:lang w:val="en-GB"/>
              </w:rPr>
              <w:t>Project Manager</w:t>
            </w:r>
            <w:r w:rsidR="00937CA5">
              <w:rPr>
                <w:rFonts w:ascii="Arial" w:hAnsi="Arial" w:cs="Arial"/>
                <w:b/>
                <w:color w:val="auto"/>
                <w:sz w:val="24"/>
                <w:szCs w:val="24"/>
                <w:lang w:val="en-GB"/>
              </w:rPr>
              <w:t xml:space="preserve"> - </w:t>
            </w:r>
            <w:r w:rsidRPr="002139C1">
              <w:rPr>
                <w:rFonts w:ascii="Arial" w:hAnsi="Arial" w:cs="Arial"/>
                <w:b/>
                <w:color w:val="auto"/>
                <w:sz w:val="24"/>
                <w:szCs w:val="24"/>
                <w:lang w:val="en-GB"/>
              </w:rPr>
              <w:t>KP</w:t>
            </w:r>
            <w:r w:rsidR="00937CA5">
              <w:rPr>
                <w:rFonts w:ascii="Arial" w:hAnsi="Arial" w:cs="Arial"/>
                <w:b/>
                <w:color w:val="auto"/>
                <w:sz w:val="24"/>
                <w:szCs w:val="24"/>
                <w:lang w:val="en-GB"/>
              </w:rPr>
              <w:t xml:space="preserve"> and </w:t>
            </w:r>
            <w:r w:rsidRPr="002139C1">
              <w:rPr>
                <w:rFonts w:ascii="Arial" w:hAnsi="Arial" w:cs="Arial"/>
                <w:b/>
                <w:color w:val="auto"/>
                <w:sz w:val="24"/>
                <w:szCs w:val="24"/>
                <w:lang w:val="en-GB"/>
              </w:rPr>
              <w:t>GB</w:t>
            </w:r>
          </w:p>
        </w:tc>
      </w:tr>
      <w:tr w:rsidR="00F17919" w:rsidRPr="002139C1" w14:paraId="038AF356" w14:textId="77777777" w:rsidTr="3ADDA3DB">
        <w:trPr>
          <w:trHeight w:val="1565"/>
        </w:trPr>
        <w:tc>
          <w:tcPr>
            <w:tcW w:w="1928" w:type="dxa"/>
          </w:tcPr>
          <w:p w14:paraId="7ABFECDC" w14:textId="77777777" w:rsidR="00F17919" w:rsidRPr="002139C1" w:rsidRDefault="00F17919" w:rsidP="008427BD">
            <w:pPr>
              <w:spacing w:before="240" w:after="60" w:line="276" w:lineRule="auto"/>
              <w:rPr>
                <w:rFonts w:ascii="Arial" w:hAnsi="Arial" w:cs="Arial"/>
                <w:b/>
                <w:color w:val="auto"/>
                <w:sz w:val="24"/>
                <w:szCs w:val="24"/>
                <w:lang w:val="en-GB"/>
              </w:rPr>
            </w:pPr>
            <w:r w:rsidRPr="002139C1">
              <w:rPr>
                <w:rFonts w:ascii="Arial" w:hAnsi="Arial" w:cs="Arial"/>
                <w:b/>
                <w:color w:val="auto"/>
                <w:sz w:val="24"/>
                <w:szCs w:val="24"/>
                <w:lang w:val="en-GB"/>
              </w:rPr>
              <w:t>Strategic Business Unit</w:t>
            </w:r>
          </w:p>
        </w:tc>
        <w:tc>
          <w:tcPr>
            <w:tcW w:w="3496" w:type="dxa"/>
          </w:tcPr>
          <w:p w14:paraId="2FEEBE2A" w14:textId="3E635957" w:rsidR="00F17919" w:rsidRPr="002139C1" w:rsidRDefault="43B2A0C3" w:rsidP="3ADDA3DB">
            <w:pPr>
              <w:spacing w:before="240" w:after="60" w:line="276" w:lineRule="auto"/>
              <w:rPr>
                <w:rFonts w:ascii="Arial" w:hAnsi="Arial" w:cs="Arial"/>
                <w:color w:val="auto"/>
                <w:sz w:val="24"/>
                <w:szCs w:val="24"/>
                <w:lang w:val="en-GB"/>
              </w:rPr>
            </w:pPr>
            <w:r w:rsidRPr="3ADDA3DB">
              <w:rPr>
                <w:rFonts w:ascii="Arial" w:hAnsi="Arial" w:cs="Arial"/>
                <w:color w:val="auto"/>
                <w:sz w:val="24"/>
                <w:szCs w:val="24"/>
                <w:lang w:val="en-GB"/>
              </w:rPr>
              <w:t>EU TVET Sector Support Programme</w:t>
            </w:r>
            <w:r w:rsidR="2AC20391" w:rsidRPr="3ADDA3DB">
              <w:rPr>
                <w:rFonts w:ascii="Arial" w:hAnsi="Arial" w:cs="Arial"/>
                <w:color w:val="auto"/>
                <w:sz w:val="24"/>
                <w:szCs w:val="24"/>
                <w:lang w:val="en-GB"/>
              </w:rPr>
              <w:t xml:space="preserve"> IV (Comp-4)</w:t>
            </w:r>
          </w:p>
        </w:tc>
        <w:tc>
          <w:tcPr>
            <w:tcW w:w="2382" w:type="dxa"/>
          </w:tcPr>
          <w:p w14:paraId="7502300A" w14:textId="77777777" w:rsidR="00F17919" w:rsidRPr="002139C1" w:rsidRDefault="00F17919" w:rsidP="008427BD">
            <w:pPr>
              <w:spacing w:before="240" w:after="60" w:line="276" w:lineRule="auto"/>
              <w:rPr>
                <w:rFonts w:ascii="Arial" w:hAnsi="Arial" w:cs="Arial"/>
                <w:b/>
                <w:color w:val="auto"/>
                <w:sz w:val="24"/>
                <w:szCs w:val="24"/>
                <w:lang w:val="en-GB"/>
              </w:rPr>
            </w:pPr>
            <w:r w:rsidRPr="002139C1">
              <w:rPr>
                <w:rFonts w:ascii="Arial" w:hAnsi="Arial" w:cs="Arial"/>
                <w:b/>
                <w:color w:val="auto"/>
                <w:sz w:val="24"/>
                <w:szCs w:val="24"/>
                <w:lang w:val="en-GB"/>
              </w:rPr>
              <w:t>Region, Country</w:t>
            </w:r>
          </w:p>
        </w:tc>
        <w:tc>
          <w:tcPr>
            <w:tcW w:w="2382" w:type="dxa"/>
          </w:tcPr>
          <w:p w14:paraId="5C2B488B" w14:textId="6F343046" w:rsidR="00F17919" w:rsidRPr="002139C1" w:rsidRDefault="00F17919" w:rsidP="00773FBA">
            <w:pPr>
              <w:spacing w:before="240" w:after="60" w:line="276" w:lineRule="auto"/>
              <w:rPr>
                <w:rFonts w:ascii="Arial" w:hAnsi="Arial" w:cs="Arial"/>
                <w:bCs/>
                <w:color w:val="auto"/>
                <w:sz w:val="24"/>
                <w:szCs w:val="24"/>
                <w:lang w:val="en-GB"/>
              </w:rPr>
            </w:pPr>
            <w:r w:rsidRPr="002139C1">
              <w:rPr>
                <w:rFonts w:ascii="Arial" w:hAnsi="Arial" w:cs="Arial"/>
                <w:bCs/>
                <w:color w:val="auto"/>
                <w:sz w:val="24"/>
                <w:szCs w:val="24"/>
                <w:lang w:val="en-GB"/>
              </w:rPr>
              <w:t>K</w:t>
            </w:r>
            <w:r w:rsidR="00F325F6">
              <w:rPr>
                <w:rFonts w:ascii="Arial" w:hAnsi="Arial" w:cs="Arial"/>
                <w:bCs/>
                <w:color w:val="auto"/>
                <w:sz w:val="24"/>
                <w:szCs w:val="24"/>
                <w:lang w:val="en-GB"/>
              </w:rPr>
              <w:t xml:space="preserve">hyber </w:t>
            </w:r>
            <w:r w:rsidRPr="002139C1">
              <w:rPr>
                <w:rFonts w:ascii="Arial" w:hAnsi="Arial" w:cs="Arial"/>
                <w:bCs/>
                <w:color w:val="auto"/>
                <w:sz w:val="24"/>
                <w:szCs w:val="24"/>
                <w:lang w:val="en-GB"/>
              </w:rPr>
              <w:t>P</w:t>
            </w:r>
            <w:r w:rsidR="00F325F6">
              <w:rPr>
                <w:rFonts w:ascii="Arial" w:hAnsi="Arial" w:cs="Arial"/>
                <w:bCs/>
                <w:color w:val="auto"/>
                <w:sz w:val="24"/>
                <w:szCs w:val="24"/>
                <w:lang w:val="en-GB"/>
              </w:rPr>
              <w:t>akhtunkhwa</w:t>
            </w:r>
            <w:r w:rsidR="00D5760D">
              <w:rPr>
                <w:rFonts w:ascii="Arial" w:hAnsi="Arial" w:cs="Arial"/>
                <w:bCs/>
                <w:color w:val="auto"/>
                <w:sz w:val="24"/>
                <w:szCs w:val="24"/>
                <w:lang w:val="en-GB"/>
              </w:rPr>
              <w:t xml:space="preserve"> (KP)</w:t>
            </w:r>
            <w:r w:rsidRPr="002139C1">
              <w:rPr>
                <w:rFonts w:ascii="Arial" w:hAnsi="Arial" w:cs="Arial"/>
                <w:bCs/>
                <w:color w:val="auto"/>
                <w:sz w:val="24"/>
                <w:szCs w:val="24"/>
                <w:lang w:val="en-GB"/>
              </w:rPr>
              <w:t xml:space="preserve"> </w:t>
            </w:r>
            <w:r w:rsidR="00F325F6">
              <w:rPr>
                <w:rFonts w:ascii="Arial" w:hAnsi="Arial" w:cs="Arial"/>
                <w:bCs/>
                <w:color w:val="auto"/>
                <w:sz w:val="24"/>
                <w:szCs w:val="24"/>
                <w:lang w:val="en-GB"/>
              </w:rPr>
              <w:t>and</w:t>
            </w:r>
            <w:r w:rsidR="00F325F6" w:rsidRPr="002139C1">
              <w:rPr>
                <w:rFonts w:ascii="Arial" w:hAnsi="Arial" w:cs="Arial"/>
                <w:bCs/>
                <w:color w:val="auto"/>
                <w:sz w:val="24"/>
                <w:szCs w:val="24"/>
                <w:lang w:val="en-GB"/>
              </w:rPr>
              <w:t xml:space="preserve"> </w:t>
            </w:r>
            <w:r w:rsidRPr="002139C1">
              <w:rPr>
                <w:rFonts w:ascii="Arial" w:hAnsi="Arial" w:cs="Arial"/>
                <w:bCs/>
                <w:color w:val="auto"/>
                <w:sz w:val="24"/>
                <w:szCs w:val="24"/>
                <w:lang w:val="en-GB"/>
              </w:rPr>
              <w:t>G</w:t>
            </w:r>
            <w:r w:rsidR="00F325F6">
              <w:rPr>
                <w:rFonts w:ascii="Arial" w:hAnsi="Arial" w:cs="Arial"/>
                <w:bCs/>
                <w:color w:val="auto"/>
                <w:sz w:val="24"/>
                <w:szCs w:val="24"/>
                <w:lang w:val="en-GB"/>
              </w:rPr>
              <w:t>ilgit-</w:t>
            </w:r>
            <w:r w:rsidRPr="002139C1">
              <w:rPr>
                <w:rFonts w:ascii="Arial" w:hAnsi="Arial" w:cs="Arial"/>
                <w:bCs/>
                <w:color w:val="auto"/>
                <w:sz w:val="24"/>
                <w:szCs w:val="24"/>
                <w:lang w:val="en-GB"/>
              </w:rPr>
              <w:t>B</w:t>
            </w:r>
            <w:r w:rsidR="00F325F6">
              <w:rPr>
                <w:rFonts w:ascii="Arial" w:hAnsi="Arial" w:cs="Arial"/>
                <w:bCs/>
                <w:color w:val="auto"/>
                <w:sz w:val="24"/>
                <w:szCs w:val="24"/>
                <w:lang w:val="en-GB"/>
              </w:rPr>
              <w:t>altistan</w:t>
            </w:r>
            <w:r w:rsidR="00D5760D">
              <w:rPr>
                <w:rFonts w:ascii="Arial" w:hAnsi="Arial" w:cs="Arial"/>
                <w:bCs/>
                <w:color w:val="auto"/>
                <w:sz w:val="24"/>
                <w:szCs w:val="24"/>
                <w:lang w:val="en-GB"/>
              </w:rPr>
              <w:t xml:space="preserve"> (GB)</w:t>
            </w:r>
            <w:r w:rsidR="00F325F6">
              <w:rPr>
                <w:rFonts w:ascii="Arial" w:hAnsi="Arial" w:cs="Arial"/>
                <w:bCs/>
                <w:color w:val="auto"/>
                <w:sz w:val="24"/>
                <w:szCs w:val="24"/>
                <w:lang w:val="en-GB"/>
              </w:rPr>
              <w:t>, Pakistan</w:t>
            </w:r>
          </w:p>
        </w:tc>
      </w:tr>
      <w:tr w:rsidR="00F17919" w:rsidRPr="002139C1" w14:paraId="1156AF6B" w14:textId="77777777" w:rsidTr="3ADDA3DB">
        <w:tc>
          <w:tcPr>
            <w:tcW w:w="1928" w:type="dxa"/>
          </w:tcPr>
          <w:p w14:paraId="04A5E0DE" w14:textId="77777777" w:rsidR="00F17919" w:rsidRPr="002139C1" w:rsidRDefault="00F17919" w:rsidP="008427BD">
            <w:pPr>
              <w:spacing w:before="240" w:after="60" w:line="276" w:lineRule="auto"/>
              <w:rPr>
                <w:rFonts w:ascii="Arial" w:hAnsi="Arial" w:cs="Arial"/>
                <w:b/>
                <w:color w:val="auto"/>
                <w:sz w:val="24"/>
                <w:szCs w:val="24"/>
                <w:lang w:val="en-GB"/>
              </w:rPr>
            </w:pPr>
            <w:r w:rsidRPr="002139C1">
              <w:rPr>
                <w:rFonts w:ascii="Arial" w:hAnsi="Arial" w:cs="Arial"/>
                <w:b/>
                <w:color w:val="auto"/>
                <w:sz w:val="24"/>
                <w:szCs w:val="24"/>
                <w:lang w:val="en-GB"/>
              </w:rPr>
              <w:t>Pay Band</w:t>
            </w:r>
          </w:p>
        </w:tc>
        <w:tc>
          <w:tcPr>
            <w:tcW w:w="3496" w:type="dxa"/>
          </w:tcPr>
          <w:p w14:paraId="6AB06815" w14:textId="77777777" w:rsidR="00F17919" w:rsidRPr="002139C1" w:rsidRDefault="00F17919" w:rsidP="008427BD">
            <w:pPr>
              <w:spacing w:before="240" w:after="60" w:line="276" w:lineRule="auto"/>
              <w:rPr>
                <w:rFonts w:ascii="Arial" w:hAnsi="Arial" w:cs="Arial"/>
                <w:bCs/>
                <w:color w:val="auto"/>
                <w:sz w:val="24"/>
                <w:szCs w:val="24"/>
                <w:lang w:val="en-GB"/>
              </w:rPr>
            </w:pPr>
            <w:r w:rsidRPr="002139C1">
              <w:rPr>
                <w:rFonts w:ascii="Arial" w:hAnsi="Arial" w:cs="Arial"/>
                <w:bCs/>
                <w:color w:val="auto"/>
                <w:sz w:val="24"/>
                <w:szCs w:val="24"/>
                <w:lang w:val="en-GB"/>
              </w:rPr>
              <w:t>LTTA Contract</w:t>
            </w:r>
          </w:p>
        </w:tc>
        <w:tc>
          <w:tcPr>
            <w:tcW w:w="2382" w:type="dxa"/>
          </w:tcPr>
          <w:p w14:paraId="0C95D9C1" w14:textId="77777777" w:rsidR="00F17919" w:rsidRPr="002139C1" w:rsidRDefault="00F17919" w:rsidP="008427BD">
            <w:pPr>
              <w:spacing w:before="240" w:after="60" w:line="276" w:lineRule="auto"/>
              <w:rPr>
                <w:rFonts w:ascii="Arial" w:hAnsi="Arial" w:cs="Arial"/>
                <w:b/>
                <w:color w:val="auto"/>
                <w:sz w:val="24"/>
                <w:szCs w:val="24"/>
                <w:lang w:val="en-GB"/>
              </w:rPr>
            </w:pPr>
            <w:r w:rsidRPr="002139C1">
              <w:rPr>
                <w:rFonts w:ascii="Arial" w:hAnsi="Arial" w:cs="Arial"/>
                <w:b/>
                <w:color w:val="auto"/>
                <w:sz w:val="24"/>
                <w:szCs w:val="24"/>
                <w:lang w:val="en-GB"/>
              </w:rPr>
              <w:t>Contract Duration</w:t>
            </w:r>
          </w:p>
        </w:tc>
        <w:tc>
          <w:tcPr>
            <w:tcW w:w="2382" w:type="dxa"/>
          </w:tcPr>
          <w:p w14:paraId="6BCF78B5" w14:textId="2BA7E359" w:rsidR="00F17919" w:rsidRPr="002139C1" w:rsidRDefault="00F325F6" w:rsidP="008427BD">
            <w:pPr>
              <w:spacing w:before="240" w:after="60" w:line="276" w:lineRule="auto"/>
              <w:rPr>
                <w:rFonts w:ascii="Arial" w:hAnsi="Arial" w:cs="Arial"/>
                <w:bCs/>
                <w:color w:val="auto"/>
                <w:sz w:val="24"/>
                <w:szCs w:val="24"/>
                <w:lang w:val="en-GB"/>
              </w:rPr>
            </w:pPr>
            <w:r>
              <w:rPr>
                <w:rFonts w:ascii="Arial" w:hAnsi="Arial" w:cs="Arial"/>
                <w:bCs/>
                <w:color w:val="auto"/>
                <w:sz w:val="24"/>
                <w:szCs w:val="24"/>
                <w:lang w:val="en-GB"/>
              </w:rPr>
              <w:t xml:space="preserve">22 months  </w:t>
            </w:r>
          </w:p>
        </w:tc>
      </w:tr>
      <w:tr w:rsidR="00466D75" w:rsidRPr="002139C1" w14:paraId="5736C9F9" w14:textId="77777777" w:rsidTr="005D39C5">
        <w:tc>
          <w:tcPr>
            <w:tcW w:w="10188" w:type="dxa"/>
            <w:gridSpan w:val="4"/>
          </w:tcPr>
          <w:p w14:paraId="752CEAC0" w14:textId="75A77BC2" w:rsidR="00466D75" w:rsidRPr="00466D75" w:rsidRDefault="00466D75" w:rsidP="00466D75">
            <w:pPr>
              <w:spacing w:before="240" w:after="60" w:line="276" w:lineRule="auto"/>
              <w:jc w:val="center"/>
              <w:rPr>
                <w:rFonts w:ascii="Arial" w:hAnsi="Arial" w:cs="Arial"/>
                <w:b/>
                <w:color w:val="auto"/>
                <w:sz w:val="24"/>
                <w:szCs w:val="24"/>
                <w:lang w:val="en-GB"/>
              </w:rPr>
            </w:pPr>
            <w:r w:rsidRPr="00466D75">
              <w:rPr>
                <w:rFonts w:ascii="Arial" w:hAnsi="Arial" w:cs="Arial"/>
                <w:b/>
                <w:color w:val="auto"/>
                <w:sz w:val="24"/>
                <w:szCs w:val="24"/>
                <w:lang w:val="en-GB"/>
              </w:rPr>
              <w:t xml:space="preserve">Deadline to Apply: </w:t>
            </w:r>
            <w:r w:rsidRPr="00466D75">
              <w:rPr>
                <w:rFonts w:ascii="Arial" w:hAnsi="Arial" w:cs="Arial"/>
                <w:bCs/>
                <w:color w:val="auto"/>
                <w:sz w:val="24"/>
                <w:szCs w:val="24"/>
                <w:lang w:val="en-GB"/>
              </w:rPr>
              <w:t>11</w:t>
            </w:r>
            <w:r w:rsidRPr="00466D75">
              <w:rPr>
                <w:rFonts w:ascii="Arial" w:hAnsi="Arial" w:cs="Arial"/>
                <w:bCs/>
                <w:color w:val="auto"/>
                <w:sz w:val="24"/>
                <w:szCs w:val="24"/>
                <w:vertAlign w:val="superscript"/>
                <w:lang w:val="en-GB"/>
              </w:rPr>
              <w:t>th</w:t>
            </w:r>
            <w:r w:rsidRPr="00466D75">
              <w:rPr>
                <w:rFonts w:ascii="Arial" w:hAnsi="Arial" w:cs="Arial"/>
                <w:bCs/>
                <w:color w:val="auto"/>
                <w:sz w:val="24"/>
                <w:szCs w:val="24"/>
                <w:lang w:val="en-GB"/>
              </w:rPr>
              <w:t xml:space="preserve"> August 2026, 11:59</w:t>
            </w:r>
            <w:r w:rsidR="00A378CD">
              <w:rPr>
                <w:rFonts w:ascii="Arial" w:hAnsi="Arial" w:cs="Arial"/>
                <w:bCs/>
                <w:color w:val="auto"/>
                <w:sz w:val="24"/>
                <w:szCs w:val="24"/>
                <w:lang w:val="en-GB"/>
              </w:rPr>
              <w:t xml:space="preserve"> PM (PKT) </w:t>
            </w:r>
          </w:p>
        </w:tc>
      </w:tr>
    </w:tbl>
    <w:p w14:paraId="38114D01" w14:textId="77777777" w:rsidR="00955312" w:rsidRDefault="00955312" w:rsidP="3ADDA3DB">
      <w:pPr>
        <w:spacing w:before="240" w:after="60" w:line="276" w:lineRule="auto"/>
        <w:rPr>
          <w:rFonts w:cs="Arial"/>
          <w:b/>
          <w:bCs/>
          <w:color w:val="auto"/>
          <w:sz w:val="24"/>
          <w:szCs w:val="24"/>
          <w:lang w:val="en-GB"/>
        </w:rPr>
      </w:pPr>
    </w:p>
    <w:p w14:paraId="7E3826BE" w14:textId="743889F4" w:rsidR="00D64124" w:rsidRDefault="00290C4D" w:rsidP="008427BD">
      <w:pPr>
        <w:spacing w:before="240" w:after="60" w:line="276" w:lineRule="auto"/>
        <w:rPr>
          <w:rFonts w:cs="Arial"/>
          <w:b/>
          <w:color w:val="auto"/>
          <w:sz w:val="24"/>
          <w:szCs w:val="24"/>
          <w:lang w:val="en-GB"/>
        </w:rPr>
      </w:pPr>
      <w:r w:rsidRPr="002139C1">
        <w:rPr>
          <w:rFonts w:cs="Arial"/>
          <w:b/>
          <w:color w:val="auto"/>
          <w:sz w:val="24"/>
          <w:szCs w:val="24"/>
          <w:lang w:val="en-GB"/>
        </w:rPr>
        <w:t>About the project</w:t>
      </w:r>
    </w:p>
    <w:p w14:paraId="02827396" w14:textId="3401C72C" w:rsidR="004B503B" w:rsidRDefault="004B503B" w:rsidP="008427BD">
      <w:pPr>
        <w:spacing w:before="240" w:after="60" w:line="276" w:lineRule="auto"/>
        <w:rPr>
          <w:rFonts w:cs="Arial"/>
          <w:color w:val="auto"/>
          <w:spacing w:val="0"/>
          <w:sz w:val="24"/>
          <w:szCs w:val="24"/>
          <w:lang w:val="en-GB" w:eastAsia="en-GB"/>
        </w:rPr>
      </w:pPr>
      <w:r w:rsidRPr="004B503B">
        <w:rPr>
          <w:rFonts w:cs="Arial"/>
          <w:color w:val="auto"/>
          <w:spacing w:val="0"/>
          <w:sz w:val="24"/>
          <w:szCs w:val="24"/>
          <w:lang w:val="en-GB" w:eastAsia="en-GB"/>
        </w:rPr>
        <w:t>This transformative 54-month programme, jointly co-financed by the European Union and the German Federal Ministry for Economic Cooperation and Development (BMZ) and implemented by GIZ and the British Council, is designed to advance inclusive socio-economic development in Pakistan. By equipping individuals with future-ready skills and strengthening links between training and industry demand, the programme will help build a skilled workforce capable of driving sustainable economic growth.</w:t>
      </w:r>
      <w:r w:rsidR="008427BD">
        <w:rPr>
          <w:rFonts w:cs="Arial"/>
          <w:color w:val="auto"/>
          <w:spacing w:val="0"/>
          <w:sz w:val="24"/>
          <w:szCs w:val="24"/>
          <w:lang w:val="en-GB" w:eastAsia="en-GB"/>
        </w:rPr>
        <w:t xml:space="preserve"> </w:t>
      </w:r>
    </w:p>
    <w:p w14:paraId="6198F737" w14:textId="5D7E7441" w:rsidR="004B503B" w:rsidRPr="004B503B" w:rsidRDefault="004B503B" w:rsidP="008427BD">
      <w:pPr>
        <w:spacing w:before="240" w:after="60" w:line="276" w:lineRule="auto"/>
        <w:rPr>
          <w:rFonts w:cs="Arial"/>
          <w:color w:val="auto"/>
          <w:spacing w:val="0"/>
          <w:sz w:val="24"/>
          <w:szCs w:val="24"/>
          <w:lang w:val="en-GB" w:eastAsia="en-GB"/>
        </w:rPr>
      </w:pPr>
      <w:r w:rsidRPr="004B503B">
        <w:rPr>
          <w:rFonts w:cs="Arial"/>
          <w:color w:val="auto"/>
          <w:spacing w:val="0"/>
          <w:sz w:val="24"/>
          <w:szCs w:val="24"/>
          <w:lang w:val="en-GB" w:eastAsia="en-GB"/>
        </w:rPr>
        <w:t>As lead partner for Component 4, the British Council is managing a €10 million investment focused on expanding opportunities for women in digital and high-tech sectors. The initiative seeks to strengthen Pakistan’s Technical and Vocational Education and Training (TVET) system by creating more inclusive, high-quality learning pathways that support access to higher education, skills development, and meaningful employment for women, including refugees, returnees, and persons with disabilities.</w:t>
      </w:r>
    </w:p>
    <w:p w14:paraId="4450DBE3" w14:textId="453ED312" w:rsidR="004B503B" w:rsidRPr="004B503B" w:rsidRDefault="004B503B" w:rsidP="008427BD">
      <w:pPr>
        <w:spacing w:before="240" w:after="60" w:line="276" w:lineRule="auto"/>
        <w:rPr>
          <w:rFonts w:cs="Arial"/>
          <w:color w:val="auto"/>
          <w:spacing w:val="0"/>
          <w:sz w:val="24"/>
          <w:szCs w:val="24"/>
          <w:lang w:val="en-GB" w:eastAsia="en-GB"/>
        </w:rPr>
      </w:pPr>
      <w:r w:rsidRPr="004B503B">
        <w:rPr>
          <w:rFonts w:cs="Arial"/>
          <w:color w:val="auto"/>
          <w:spacing w:val="0"/>
          <w:sz w:val="24"/>
          <w:szCs w:val="24"/>
          <w:lang w:val="en-GB" w:eastAsia="en-GB"/>
        </w:rPr>
        <w:t xml:space="preserve">Implemented across Khyber Pakhtunkhwa, </w:t>
      </w:r>
      <w:r w:rsidRPr="3ADDA3DB">
        <w:rPr>
          <w:rFonts w:cs="Arial"/>
          <w:color w:val="auto"/>
          <w:sz w:val="24"/>
          <w:szCs w:val="24"/>
          <w:lang w:val="en-GB" w:eastAsia="en-GB"/>
        </w:rPr>
        <w:t xml:space="preserve">Balochistan, and Gilgit-Baltistan, the project </w:t>
      </w:r>
      <w:r w:rsidR="1AB76169" w:rsidRPr="3ADDA3DB">
        <w:rPr>
          <w:rFonts w:cs="Arial"/>
          <w:color w:val="auto"/>
          <w:sz w:val="24"/>
          <w:szCs w:val="24"/>
          <w:lang w:val="en-GB" w:eastAsia="en-GB"/>
        </w:rPr>
        <w:t>is</w:t>
      </w:r>
      <w:r w:rsidRPr="3ADDA3DB">
        <w:rPr>
          <w:rFonts w:cs="Arial"/>
          <w:color w:val="auto"/>
          <w:sz w:val="24"/>
          <w:szCs w:val="24"/>
          <w:lang w:val="en-GB" w:eastAsia="en-GB"/>
        </w:rPr>
        <w:t xml:space="preserve"> </w:t>
      </w:r>
      <w:r w:rsidR="7D2A4A0D" w:rsidRPr="3ADDA3DB">
        <w:rPr>
          <w:rFonts w:cs="Arial"/>
          <w:color w:val="auto"/>
          <w:sz w:val="24"/>
          <w:szCs w:val="24"/>
          <w:lang w:val="en-GB" w:eastAsia="en-GB"/>
        </w:rPr>
        <w:t>introducing</w:t>
      </w:r>
      <w:r w:rsidRPr="3ADDA3DB">
        <w:rPr>
          <w:rFonts w:cs="Arial"/>
          <w:color w:val="auto"/>
          <w:sz w:val="24"/>
          <w:szCs w:val="24"/>
          <w:lang w:val="en-GB" w:eastAsia="en-GB"/>
        </w:rPr>
        <w:t xml:space="preserve"> competency-based training and assessment (CBT&amp;A) programmes in fields like Robotics, Artificial Intelligence, Internet of Things (IoT), and Data Science and Analytics. Developed in close collaboration with industry, these programmes seek to ensure graduates are equipped for the evolving demands of the modern workforce.</w:t>
      </w:r>
    </w:p>
    <w:p w14:paraId="6D107B50" w14:textId="15BC1EF8" w:rsidR="004B503B" w:rsidRPr="004B503B" w:rsidRDefault="004B503B" w:rsidP="008427BD">
      <w:pPr>
        <w:spacing w:before="240" w:after="60" w:line="276" w:lineRule="auto"/>
        <w:rPr>
          <w:rFonts w:cs="Arial"/>
          <w:color w:val="auto"/>
          <w:spacing w:val="0"/>
          <w:sz w:val="24"/>
          <w:szCs w:val="24"/>
          <w:lang w:val="en-GB" w:eastAsia="en-GB"/>
        </w:rPr>
      </w:pPr>
      <w:r w:rsidRPr="004B503B">
        <w:rPr>
          <w:rFonts w:cs="Arial"/>
          <w:color w:val="auto"/>
          <w:spacing w:val="0"/>
          <w:sz w:val="24"/>
          <w:szCs w:val="24"/>
          <w:lang w:val="en-GB" w:eastAsia="en-GB"/>
        </w:rPr>
        <w:t xml:space="preserve">A key feature of the initiative is the establishment of two </w:t>
      </w:r>
      <w:r>
        <w:rPr>
          <w:rFonts w:cs="Arial"/>
          <w:color w:val="auto"/>
          <w:spacing w:val="0"/>
          <w:sz w:val="24"/>
          <w:szCs w:val="24"/>
          <w:lang w:val="en-GB" w:eastAsia="en-GB"/>
        </w:rPr>
        <w:t>state-of-the-art</w:t>
      </w:r>
      <w:r w:rsidRPr="3ADDA3DB">
        <w:rPr>
          <w:rFonts w:cs="Arial"/>
          <w:color w:val="auto"/>
          <w:sz w:val="24"/>
          <w:szCs w:val="24"/>
          <w:lang w:val="en-GB" w:eastAsia="en-GB"/>
        </w:rPr>
        <w:t xml:space="preserve"> </w:t>
      </w:r>
      <w:r w:rsidRPr="004B503B">
        <w:rPr>
          <w:rFonts w:cs="Arial"/>
          <w:color w:val="auto"/>
          <w:spacing w:val="0"/>
          <w:sz w:val="24"/>
          <w:szCs w:val="24"/>
          <w:lang w:val="en-GB" w:eastAsia="en-GB"/>
        </w:rPr>
        <w:t>Centres of Excellence (</w:t>
      </w:r>
      <w:r w:rsidRPr="3ADDA3DB">
        <w:rPr>
          <w:rFonts w:cs="Arial"/>
          <w:color w:val="auto"/>
          <w:sz w:val="24"/>
          <w:szCs w:val="24"/>
          <w:lang w:val="en-GB" w:eastAsia="en-GB"/>
        </w:rPr>
        <w:t>CoEs) dedicated to digital and high-tech skills. These centres</w:t>
      </w:r>
      <w:r w:rsidR="68C3AED7" w:rsidRPr="3ADDA3DB">
        <w:rPr>
          <w:rFonts w:cs="Arial"/>
          <w:color w:val="auto"/>
          <w:sz w:val="24"/>
          <w:szCs w:val="24"/>
          <w:lang w:val="en-GB" w:eastAsia="en-GB"/>
        </w:rPr>
        <w:t xml:space="preserve"> aim to</w:t>
      </w:r>
      <w:r w:rsidRPr="3ADDA3DB">
        <w:rPr>
          <w:rFonts w:cs="Arial"/>
          <w:color w:val="auto"/>
          <w:sz w:val="24"/>
          <w:szCs w:val="24"/>
          <w:lang w:val="en-GB" w:eastAsia="en-GB"/>
        </w:rPr>
        <w:t xml:space="preserve"> deliver industry-aligned training, strengthen institutional capacity through teacher development and internationally </w:t>
      </w:r>
      <w:r w:rsidRPr="3ADDA3DB">
        <w:rPr>
          <w:rFonts w:cs="Arial"/>
          <w:color w:val="auto"/>
          <w:sz w:val="24"/>
          <w:szCs w:val="24"/>
          <w:lang w:val="en-GB" w:eastAsia="en-GB"/>
        </w:rPr>
        <w:lastRenderedPageBreak/>
        <w:t>accredited programmes, and foster sustainable public-private partnerships that connect graduates to employment opportunities. With a strong commitment to inclusion, the project prioritise</w:t>
      </w:r>
      <w:r w:rsidR="1FB43049" w:rsidRPr="3ADDA3DB">
        <w:rPr>
          <w:rFonts w:cs="Arial"/>
          <w:color w:val="auto"/>
          <w:sz w:val="24"/>
          <w:szCs w:val="24"/>
          <w:lang w:val="en-GB" w:eastAsia="en-GB"/>
        </w:rPr>
        <w:t>s</w:t>
      </w:r>
      <w:r w:rsidRPr="3ADDA3DB">
        <w:rPr>
          <w:rFonts w:cs="Arial"/>
          <w:color w:val="auto"/>
          <w:sz w:val="24"/>
          <w:szCs w:val="24"/>
          <w:lang w:val="en-GB" w:eastAsia="en-GB"/>
        </w:rPr>
        <w:t xml:space="preserve"> participation from women and girls, persons with disabilities, migrants, returnees, and refugee communities, ensuring that no one is left behind in Pakistan’s digital future.</w:t>
      </w:r>
    </w:p>
    <w:p w14:paraId="7E3826CE" w14:textId="12A92972" w:rsidR="00290C4D" w:rsidRPr="002139C1" w:rsidRDefault="008F084A" w:rsidP="008427BD">
      <w:pPr>
        <w:spacing w:before="240" w:after="60" w:line="276" w:lineRule="auto"/>
        <w:rPr>
          <w:rFonts w:cs="Arial"/>
          <w:b/>
          <w:color w:val="auto"/>
          <w:sz w:val="24"/>
          <w:szCs w:val="24"/>
          <w:lang w:val="en-GB"/>
        </w:rPr>
      </w:pPr>
      <w:r w:rsidRPr="002139C1">
        <w:rPr>
          <w:rFonts w:cs="Arial"/>
          <w:b/>
          <w:color w:val="auto"/>
          <w:sz w:val="24"/>
          <w:szCs w:val="24"/>
          <w:lang w:val="en-GB"/>
        </w:rPr>
        <w:t>A</w:t>
      </w:r>
      <w:r w:rsidR="00290C4D" w:rsidRPr="002139C1">
        <w:rPr>
          <w:rFonts w:cs="Arial"/>
          <w:b/>
          <w:color w:val="auto"/>
          <w:sz w:val="24"/>
          <w:szCs w:val="24"/>
          <w:lang w:val="en-GB"/>
        </w:rPr>
        <w:t>bout the role</w:t>
      </w:r>
    </w:p>
    <w:p w14:paraId="7E3826D0" w14:textId="309A6D8F" w:rsidR="006B26F5" w:rsidRPr="002139C1" w:rsidRDefault="0061134C" w:rsidP="3ADDA3DB">
      <w:pPr>
        <w:spacing w:before="240" w:line="240" w:lineRule="auto"/>
        <w:jc w:val="both"/>
        <w:rPr>
          <w:rStyle w:val="normaltextrun"/>
          <w:rFonts w:cs="Arial"/>
          <w:color w:val="auto"/>
          <w:spacing w:val="0"/>
          <w:sz w:val="24"/>
          <w:szCs w:val="24"/>
          <w:lang w:val="en-GB" w:eastAsia="en-GB"/>
        </w:rPr>
      </w:pPr>
      <w:r w:rsidRPr="3ADDA3DB">
        <w:rPr>
          <w:rStyle w:val="normaltextrun"/>
          <w:rFonts w:cs="Arial"/>
          <w:color w:val="auto"/>
          <w:spacing w:val="0"/>
          <w:sz w:val="24"/>
          <w:szCs w:val="24"/>
          <w:lang w:val="en-GB" w:eastAsia="en-GB"/>
        </w:rPr>
        <w:t>The Project Manager</w:t>
      </w:r>
      <w:r w:rsidR="729051F3" w:rsidRPr="3ADDA3DB">
        <w:rPr>
          <w:rStyle w:val="normaltextrun"/>
          <w:rFonts w:cs="Arial"/>
          <w:color w:val="auto"/>
          <w:sz w:val="24"/>
          <w:szCs w:val="24"/>
          <w:lang w:val="en-GB" w:eastAsia="en-GB"/>
        </w:rPr>
        <w:t xml:space="preserve"> KP- GB</w:t>
      </w:r>
      <w:r w:rsidRPr="3ADDA3DB">
        <w:rPr>
          <w:rStyle w:val="normaltextrun"/>
          <w:rFonts w:cs="Arial"/>
          <w:color w:val="auto"/>
          <w:sz w:val="24"/>
          <w:szCs w:val="24"/>
          <w:lang w:val="en-GB" w:eastAsia="en-GB"/>
        </w:rPr>
        <w:t xml:space="preserve"> will be responsible for the project management </w:t>
      </w:r>
      <w:r w:rsidR="57FE6761" w:rsidRPr="3ADDA3DB">
        <w:rPr>
          <w:rStyle w:val="normaltextrun"/>
          <w:rFonts w:cs="Arial"/>
          <w:color w:val="auto"/>
          <w:sz w:val="24"/>
          <w:szCs w:val="24"/>
          <w:lang w:val="en-GB" w:eastAsia="en-GB"/>
        </w:rPr>
        <w:t xml:space="preserve">and implementation </w:t>
      </w:r>
      <w:r w:rsidR="00AD0FA4" w:rsidRPr="3ADDA3DB">
        <w:rPr>
          <w:rStyle w:val="normaltextrun"/>
          <w:rFonts w:cs="Arial"/>
          <w:color w:val="auto"/>
          <w:sz w:val="24"/>
          <w:szCs w:val="24"/>
          <w:lang w:val="en-GB" w:eastAsia="en-GB"/>
        </w:rPr>
        <w:t>in Khyber Pakhtunkhwa and Gilgit-Baltistan in accordance with</w:t>
      </w:r>
      <w:r w:rsidRPr="3ADDA3DB">
        <w:rPr>
          <w:rStyle w:val="normaltextrun"/>
          <w:rFonts w:cs="Arial"/>
          <w:color w:val="auto"/>
          <w:sz w:val="24"/>
          <w:szCs w:val="24"/>
          <w:lang w:val="en-GB" w:eastAsia="en-GB"/>
        </w:rPr>
        <w:t xml:space="preserve"> British Council’s systems, including compliance, reporting, and finances.</w:t>
      </w:r>
    </w:p>
    <w:p w14:paraId="4CB04B37" w14:textId="46EB5EC9" w:rsidR="002B0D71" w:rsidRPr="002139C1" w:rsidRDefault="006B26F5" w:rsidP="3ADDA3DB">
      <w:pPr>
        <w:spacing w:before="240" w:line="240" w:lineRule="auto"/>
        <w:jc w:val="both"/>
        <w:rPr>
          <w:rFonts w:cs="Arial"/>
          <w:color w:val="000000" w:themeColor="text1"/>
          <w:sz w:val="24"/>
          <w:szCs w:val="24"/>
        </w:rPr>
      </w:pPr>
      <w:r w:rsidRPr="3ADDA3DB">
        <w:rPr>
          <w:rFonts w:cs="Arial"/>
          <w:color w:val="auto"/>
          <w:sz w:val="24"/>
          <w:szCs w:val="24"/>
        </w:rPr>
        <w:t xml:space="preserve">The appointee will </w:t>
      </w:r>
      <w:r w:rsidR="318DBAA1" w:rsidRPr="3ADDA3DB">
        <w:rPr>
          <w:rFonts w:cs="Arial"/>
          <w:color w:val="auto"/>
          <w:sz w:val="24"/>
          <w:szCs w:val="24"/>
        </w:rPr>
        <w:t>be responsible</w:t>
      </w:r>
      <w:r w:rsidRPr="3ADDA3DB">
        <w:rPr>
          <w:rFonts w:cs="Arial"/>
          <w:color w:val="auto"/>
          <w:sz w:val="24"/>
          <w:szCs w:val="24"/>
        </w:rPr>
        <w:t xml:space="preserve"> for:</w:t>
      </w:r>
    </w:p>
    <w:p w14:paraId="717DDA39" w14:textId="54B8410F" w:rsidR="002B0D71" w:rsidRPr="002139C1" w:rsidRDefault="002B0D71"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Support</w:t>
      </w:r>
      <w:r w:rsidR="00EE1F0A" w:rsidRPr="3ADDA3DB">
        <w:rPr>
          <w:rFonts w:ascii="Arial" w:hAnsi="Arial" w:cs="Arial"/>
          <w:sz w:val="24"/>
          <w:szCs w:val="24"/>
        </w:rPr>
        <w:t>ing</w:t>
      </w:r>
      <w:r w:rsidRPr="3ADDA3DB">
        <w:rPr>
          <w:rFonts w:ascii="Arial" w:hAnsi="Arial" w:cs="Arial"/>
          <w:sz w:val="24"/>
          <w:szCs w:val="24"/>
        </w:rPr>
        <w:t xml:space="preserve"> the Team in the planning, implementation, and delivery of </w:t>
      </w:r>
      <w:r w:rsidR="1B2629B7" w:rsidRPr="3ADDA3DB">
        <w:rPr>
          <w:rFonts w:ascii="Arial" w:hAnsi="Arial" w:cs="Arial"/>
          <w:sz w:val="24"/>
          <w:szCs w:val="24"/>
        </w:rPr>
        <w:t xml:space="preserve">the </w:t>
      </w:r>
      <w:r w:rsidRPr="3ADDA3DB">
        <w:rPr>
          <w:rFonts w:ascii="Arial" w:hAnsi="Arial" w:cs="Arial"/>
          <w:sz w:val="24"/>
          <w:szCs w:val="24"/>
        </w:rPr>
        <w:t>project activities in line with relevant corporate policies and donor requirements.</w:t>
      </w:r>
    </w:p>
    <w:p w14:paraId="0429C275" w14:textId="3984BF4B" w:rsidR="002B0D71" w:rsidRPr="002139C1" w:rsidRDefault="002B0D71"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Support</w:t>
      </w:r>
      <w:r w:rsidR="00EE1F0A" w:rsidRPr="3ADDA3DB">
        <w:rPr>
          <w:rFonts w:ascii="Arial" w:hAnsi="Arial" w:cs="Arial"/>
          <w:sz w:val="24"/>
          <w:szCs w:val="24"/>
        </w:rPr>
        <w:t>ing</w:t>
      </w:r>
      <w:r w:rsidRPr="3ADDA3DB">
        <w:rPr>
          <w:rFonts w:ascii="Arial" w:hAnsi="Arial" w:cs="Arial"/>
          <w:sz w:val="24"/>
          <w:szCs w:val="24"/>
        </w:rPr>
        <w:t xml:space="preserve"> the Team in identifying and reporting on risks related to project activities and agree an action plan </w:t>
      </w:r>
      <w:r w:rsidR="37178318" w:rsidRPr="3ADDA3DB">
        <w:rPr>
          <w:rFonts w:ascii="Arial" w:hAnsi="Arial" w:cs="Arial"/>
          <w:sz w:val="24"/>
          <w:szCs w:val="24"/>
        </w:rPr>
        <w:t>and ensure implementation</w:t>
      </w:r>
      <w:r w:rsidR="005337D1" w:rsidRPr="3ADDA3DB">
        <w:rPr>
          <w:rFonts w:ascii="Arial" w:hAnsi="Arial" w:cs="Arial"/>
          <w:sz w:val="24"/>
          <w:szCs w:val="24"/>
        </w:rPr>
        <w:t>.</w:t>
      </w:r>
    </w:p>
    <w:p w14:paraId="5115BED2" w14:textId="1A4D8DDA" w:rsidR="002B0D71" w:rsidRDefault="002B0D71"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Liais</w:t>
      </w:r>
      <w:r w:rsidR="00EE1F0A" w:rsidRPr="3ADDA3DB">
        <w:rPr>
          <w:rFonts w:ascii="Arial" w:hAnsi="Arial" w:cs="Arial"/>
          <w:sz w:val="24"/>
          <w:szCs w:val="24"/>
        </w:rPr>
        <w:t>ing</w:t>
      </w:r>
      <w:r w:rsidRPr="3ADDA3DB">
        <w:rPr>
          <w:rFonts w:ascii="Arial" w:hAnsi="Arial" w:cs="Arial"/>
          <w:sz w:val="24"/>
          <w:szCs w:val="24"/>
        </w:rPr>
        <w:t xml:space="preserve"> </w:t>
      </w:r>
      <w:r w:rsidR="00AD0FA4" w:rsidRPr="3ADDA3DB">
        <w:rPr>
          <w:rFonts w:ascii="Arial" w:hAnsi="Arial" w:cs="Arial"/>
          <w:sz w:val="24"/>
          <w:szCs w:val="24"/>
        </w:rPr>
        <w:t xml:space="preserve">and maintaining relations </w:t>
      </w:r>
      <w:r w:rsidRPr="3ADDA3DB">
        <w:rPr>
          <w:rFonts w:ascii="Arial" w:hAnsi="Arial" w:cs="Arial"/>
          <w:sz w:val="24"/>
          <w:szCs w:val="24"/>
        </w:rPr>
        <w:t>with the provincial project partners</w:t>
      </w:r>
      <w:r w:rsidR="00AD0FA4" w:rsidRPr="3ADDA3DB">
        <w:rPr>
          <w:rFonts w:ascii="Arial" w:hAnsi="Arial" w:cs="Arial"/>
          <w:sz w:val="24"/>
          <w:szCs w:val="24"/>
        </w:rPr>
        <w:t xml:space="preserve"> and key stakeholders</w:t>
      </w:r>
      <w:r w:rsidRPr="3ADDA3DB">
        <w:rPr>
          <w:rFonts w:ascii="Arial" w:hAnsi="Arial" w:cs="Arial"/>
          <w:sz w:val="24"/>
          <w:szCs w:val="24"/>
        </w:rPr>
        <w:t xml:space="preserve"> for the </w:t>
      </w:r>
      <w:r w:rsidR="1E24ACBB" w:rsidRPr="3ADDA3DB">
        <w:rPr>
          <w:rFonts w:ascii="Arial" w:hAnsi="Arial" w:cs="Arial"/>
          <w:sz w:val="24"/>
          <w:szCs w:val="24"/>
        </w:rPr>
        <w:t xml:space="preserve">project </w:t>
      </w:r>
      <w:r w:rsidRPr="3ADDA3DB">
        <w:rPr>
          <w:rFonts w:ascii="Arial" w:hAnsi="Arial" w:cs="Arial"/>
          <w:sz w:val="24"/>
          <w:szCs w:val="24"/>
        </w:rPr>
        <w:t xml:space="preserve">delivery </w:t>
      </w:r>
      <w:r w:rsidR="2B7EEAE0" w:rsidRPr="3ADDA3DB">
        <w:rPr>
          <w:rFonts w:ascii="Arial" w:hAnsi="Arial" w:cs="Arial"/>
          <w:sz w:val="24"/>
          <w:szCs w:val="24"/>
        </w:rPr>
        <w:t xml:space="preserve">and </w:t>
      </w:r>
      <w:r w:rsidR="005337D1" w:rsidRPr="3ADDA3DB">
        <w:rPr>
          <w:rFonts w:ascii="Arial" w:hAnsi="Arial" w:cs="Arial"/>
          <w:sz w:val="24"/>
          <w:szCs w:val="24"/>
        </w:rPr>
        <w:t>outputs.</w:t>
      </w:r>
    </w:p>
    <w:p w14:paraId="4A466098" w14:textId="4E597381" w:rsidR="002B0D71" w:rsidRPr="002139C1" w:rsidRDefault="002B0D71"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 xml:space="preserve">Leading on project </w:t>
      </w:r>
      <w:r w:rsidR="00AD0FA4" w:rsidRPr="3ADDA3DB">
        <w:rPr>
          <w:rFonts w:ascii="Arial" w:hAnsi="Arial" w:cs="Arial"/>
          <w:sz w:val="24"/>
          <w:szCs w:val="24"/>
        </w:rPr>
        <w:t xml:space="preserve">visibility </w:t>
      </w:r>
      <w:r w:rsidRPr="3ADDA3DB">
        <w:rPr>
          <w:rFonts w:ascii="Arial" w:hAnsi="Arial" w:cs="Arial"/>
          <w:sz w:val="24"/>
          <w:szCs w:val="24"/>
        </w:rPr>
        <w:t xml:space="preserve">events, </w:t>
      </w:r>
      <w:r w:rsidR="004B503B" w:rsidRPr="3ADDA3DB">
        <w:rPr>
          <w:rFonts w:ascii="Arial" w:hAnsi="Arial" w:cs="Arial"/>
          <w:sz w:val="24"/>
          <w:szCs w:val="24"/>
        </w:rPr>
        <w:t xml:space="preserve">technical </w:t>
      </w:r>
      <w:r w:rsidR="005337D1" w:rsidRPr="3ADDA3DB">
        <w:rPr>
          <w:rFonts w:ascii="Arial" w:hAnsi="Arial" w:cs="Arial"/>
          <w:sz w:val="24"/>
          <w:szCs w:val="24"/>
        </w:rPr>
        <w:t>seminars,</w:t>
      </w:r>
      <w:r w:rsidRPr="3ADDA3DB">
        <w:rPr>
          <w:rFonts w:ascii="Arial" w:hAnsi="Arial" w:cs="Arial"/>
          <w:sz w:val="24"/>
          <w:szCs w:val="24"/>
        </w:rPr>
        <w:t xml:space="preserve"> </w:t>
      </w:r>
      <w:r w:rsidR="00AD0FA4" w:rsidRPr="3ADDA3DB">
        <w:rPr>
          <w:rFonts w:ascii="Arial" w:hAnsi="Arial" w:cs="Arial"/>
          <w:sz w:val="24"/>
          <w:szCs w:val="24"/>
        </w:rPr>
        <w:t xml:space="preserve">and conferences </w:t>
      </w:r>
      <w:r w:rsidRPr="3ADDA3DB">
        <w:rPr>
          <w:rFonts w:ascii="Arial" w:hAnsi="Arial" w:cs="Arial"/>
          <w:sz w:val="24"/>
          <w:szCs w:val="24"/>
        </w:rPr>
        <w:t xml:space="preserve">for the relevant project activities to meet agreed provincial </w:t>
      </w:r>
      <w:r w:rsidR="005337D1" w:rsidRPr="3ADDA3DB">
        <w:rPr>
          <w:rFonts w:ascii="Arial" w:hAnsi="Arial" w:cs="Arial"/>
          <w:sz w:val="24"/>
          <w:szCs w:val="24"/>
        </w:rPr>
        <w:t>targets.</w:t>
      </w:r>
    </w:p>
    <w:p w14:paraId="08F48D0D" w14:textId="2C6F1A3B" w:rsidR="002B0D71" w:rsidRPr="002139C1" w:rsidRDefault="002B0D71"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Design</w:t>
      </w:r>
      <w:r w:rsidR="00EE1F0A" w:rsidRPr="3ADDA3DB">
        <w:rPr>
          <w:rFonts w:ascii="Arial" w:hAnsi="Arial" w:cs="Arial"/>
          <w:sz w:val="24"/>
          <w:szCs w:val="24"/>
        </w:rPr>
        <w:t>ing</w:t>
      </w:r>
      <w:r w:rsidRPr="3ADDA3DB">
        <w:rPr>
          <w:rFonts w:ascii="Arial" w:hAnsi="Arial" w:cs="Arial"/>
          <w:sz w:val="24"/>
          <w:szCs w:val="24"/>
        </w:rPr>
        <w:t xml:space="preserve"> activity plans and schedules</w:t>
      </w:r>
      <w:r w:rsidR="00AD0FA4" w:rsidRPr="3ADDA3DB">
        <w:rPr>
          <w:rFonts w:ascii="Arial" w:hAnsi="Arial" w:cs="Arial"/>
          <w:sz w:val="24"/>
          <w:szCs w:val="24"/>
        </w:rPr>
        <w:t xml:space="preserve">, and </w:t>
      </w:r>
      <w:r w:rsidR="004B503B" w:rsidRPr="3ADDA3DB">
        <w:rPr>
          <w:rFonts w:ascii="Arial" w:hAnsi="Arial" w:cs="Arial"/>
          <w:sz w:val="24"/>
          <w:szCs w:val="24"/>
        </w:rPr>
        <w:t>managing</w:t>
      </w:r>
      <w:r w:rsidR="00AD0FA4" w:rsidRPr="3ADDA3DB">
        <w:rPr>
          <w:rFonts w:ascii="Arial" w:hAnsi="Arial" w:cs="Arial"/>
          <w:sz w:val="24"/>
          <w:szCs w:val="24"/>
        </w:rPr>
        <w:t xml:space="preserve"> the </w:t>
      </w:r>
      <w:r w:rsidR="004B503B" w:rsidRPr="3ADDA3DB">
        <w:rPr>
          <w:rFonts w:ascii="Arial" w:hAnsi="Arial" w:cs="Arial"/>
          <w:sz w:val="24"/>
          <w:szCs w:val="24"/>
        </w:rPr>
        <w:t xml:space="preserve">Quarterly </w:t>
      </w:r>
      <w:r w:rsidR="00AD0FA4" w:rsidRPr="3ADDA3DB">
        <w:rPr>
          <w:rFonts w:ascii="Arial" w:hAnsi="Arial" w:cs="Arial"/>
          <w:sz w:val="24"/>
          <w:szCs w:val="24"/>
        </w:rPr>
        <w:t>Work Plan,</w:t>
      </w:r>
      <w:r w:rsidRPr="3ADDA3DB">
        <w:rPr>
          <w:rFonts w:ascii="Arial" w:hAnsi="Arial" w:cs="Arial"/>
          <w:sz w:val="24"/>
          <w:szCs w:val="24"/>
        </w:rPr>
        <w:t xml:space="preserve"> in coordination with the </w:t>
      </w:r>
      <w:r w:rsidR="00883DBE" w:rsidRPr="3ADDA3DB">
        <w:rPr>
          <w:rFonts w:ascii="Arial" w:hAnsi="Arial" w:cs="Arial"/>
          <w:sz w:val="24"/>
          <w:szCs w:val="24"/>
        </w:rPr>
        <w:t>project leadership team</w:t>
      </w:r>
      <w:r w:rsidR="00D5760D" w:rsidRPr="3ADDA3DB">
        <w:rPr>
          <w:rFonts w:ascii="Arial" w:hAnsi="Arial" w:cs="Arial"/>
          <w:sz w:val="24"/>
          <w:szCs w:val="24"/>
        </w:rPr>
        <w:t>,</w:t>
      </w:r>
      <w:r w:rsidR="00883DBE" w:rsidRPr="3ADDA3DB">
        <w:rPr>
          <w:rFonts w:ascii="Arial" w:hAnsi="Arial" w:cs="Arial"/>
          <w:sz w:val="24"/>
          <w:szCs w:val="24"/>
        </w:rPr>
        <w:t xml:space="preserve"> </w:t>
      </w:r>
      <w:r w:rsidRPr="3ADDA3DB">
        <w:rPr>
          <w:rFonts w:ascii="Arial" w:hAnsi="Arial" w:cs="Arial"/>
          <w:sz w:val="24"/>
          <w:szCs w:val="24"/>
        </w:rPr>
        <w:t xml:space="preserve">with support from the </w:t>
      </w:r>
      <w:r w:rsidR="0F867E71" w:rsidRPr="3ADDA3DB">
        <w:rPr>
          <w:rFonts w:ascii="Arial" w:hAnsi="Arial" w:cs="Arial"/>
          <w:sz w:val="24"/>
          <w:szCs w:val="24"/>
        </w:rPr>
        <w:t xml:space="preserve">relevant </w:t>
      </w:r>
      <w:r w:rsidRPr="3ADDA3DB">
        <w:rPr>
          <w:rFonts w:ascii="Arial" w:hAnsi="Arial" w:cs="Arial"/>
          <w:sz w:val="24"/>
          <w:szCs w:val="24"/>
        </w:rPr>
        <w:t>Project Coordinator</w:t>
      </w:r>
      <w:r w:rsidR="75F200A2" w:rsidRPr="3ADDA3DB">
        <w:rPr>
          <w:rFonts w:ascii="Arial" w:hAnsi="Arial" w:cs="Arial"/>
          <w:sz w:val="24"/>
          <w:szCs w:val="24"/>
        </w:rPr>
        <w:t>s</w:t>
      </w:r>
      <w:r w:rsidR="005337D1" w:rsidRPr="3ADDA3DB">
        <w:rPr>
          <w:rFonts w:ascii="Arial" w:hAnsi="Arial" w:cs="Arial"/>
          <w:sz w:val="24"/>
          <w:szCs w:val="24"/>
        </w:rPr>
        <w:t>.</w:t>
      </w:r>
    </w:p>
    <w:p w14:paraId="28D3D96E" w14:textId="0687EB49" w:rsidR="002B0D71" w:rsidRPr="002139C1" w:rsidRDefault="002B0D71"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Identify</w:t>
      </w:r>
      <w:r w:rsidR="00EE1F0A" w:rsidRPr="3ADDA3DB">
        <w:rPr>
          <w:rFonts w:ascii="Arial" w:hAnsi="Arial" w:cs="Arial"/>
          <w:sz w:val="24"/>
          <w:szCs w:val="24"/>
        </w:rPr>
        <w:t>ing</w:t>
      </w:r>
      <w:r w:rsidRPr="3ADDA3DB">
        <w:rPr>
          <w:rFonts w:ascii="Arial" w:hAnsi="Arial" w:cs="Arial"/>
          <w:sz w:val="24"/>
          <w:szCs w:val="24"/>
        </w:rPr>
        <w:t xml:space="preserve"> and implement</w:t>
      </w:r>
      <w:r w:rsidR="00AD0FA4" w:rsidRPr="3ADDA3DB">
        <w:rPr>
          <w:rFonts w:ascii="Arial" w:hAnsi="Arial" w:cs="Arial"/>
          <w:sz w:val="24"/>
          <w:szCs w:val="24"/>
        </w:rPr>
        <w:t>ing</w:t>
      </w:r>
      <w:r w:rsidRPr="3ADDA3DB">
        <w:rPr>
          <w:rFonts w:ascii="Arial" w:hAnsi="Arial" w:cs="Arial"/>
          <w:sz w:val="24"/>
          <w:szCs w:val="24"/>
        </w:rPr>
        <w:t xml:space="preserve"> improvements to project delivery and share any successes and learning</w:t>
      </w:r>
      <w:r w:rsidR="37B10DBE" w:rsidRPr="3ADDA3DB">
        <w:rPr>
          <w:rFonts w:ascii="Arial" w:hAnsi="Arial" w:cs="Arial"/>
          <w:sz w:val="24"/>
          <w:szCs w:val="24"/>
        </w:rPr>
        <w:t xml:space="preserve"> outcomes </w:t>
      </w:r>
      <w:r w:rsidRPr="3ADDA3DB">
        <w:rPr>
          <w:rFonts w:ascii="Arial" w:hAnsi="Arial" w:cs="Arial"/>
          <w:sz w:val="24"/>
          <w:szCs w:val="24"/>
        </w:rPr>
        <w:t>with the project team</w:t>
      </w:r>
      <w:r w:rsidR="005337D1" w:rsidRPr="3ADDA3DB">
        <w:rPr>
          <w:rFonts w:ascii="Arial" w:hAnsi="Arial" w:cs="Arial"/>
          <w:sz w:val="24"/>
          <w:szCs w:val="24"/>
        </w:rPr>
        <w:t>.</w:t>
      </w:r>
    </w:p>
    <w:p w14:paraId="62492328" w14:textId="241BC5E8" w:rsidR="002B0D71" w:rsidRPr="002139C1" w:rsidRDefault="002B0D71"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Prepar</w:t>
      </w:r>
      <w:r w:rsidR="00EE1F0A" w:rsidRPr="3ADDA3DB">
        <w:rPr>
          <w:rFonts w:ascii="Arial" w:hAnsi="Arial" w:cs="Arial"/>
          <w:sz w:val="24"/>
          <w:szCs w:val="24"/>
        </w:rPr>
        <w:t>ing</w:t>
      </w:r>
      <w:r w:rsidRPr="3ADDA3DB">
        <w:rPr>
          <w:rFonts w:ascii="Arial" w:hAnsi="Arial" w:cs="Arial"/>
          <w:sz w:val="24"/>
          <w:szCs w:val="24"/>
        </w:rPr>
        <w:t xml:space="preserve"> reports on project activities</w:t>
      </w:r>
      <w:r w:rsidR="004B503B" w:rsidRPr="3ADDA3DB">
        <w:rPr>
          <w:rFonts w:ascii="Arial" w:hAnsi="Arial" w:cs="Arial"/>
          <w:sz w:val="24"/>
          <w:szCs w:val="24"/>
        </w:rPr>
        <w:t>, stakeholder meetings,</w:t>
      </w:r>
      <w:r w:rsidRPr="3ADDA3DB">
        <w:rPr>
          <w:rFonts w:ascii="Arial" w:hAnsi="Arial" w:cs="Arial"/>
          <w:sz w:val="24"/>
          <w:szCs w:val="24"/>
        </w:rPr>
        <w:t xml:space="preserve"> and deliverables for presentation</w:t>
      </w:r>
      <w:r w:rsidR="00D5760D" w:rsidRPr="3ADDA3DB">
        <w:rPr>
          <w:rFonts w:ascii="Arial" w:hAnsi="Arial" w:cs="Arial"/>
          <w:sz w:val="24"/>
          <w:szCs w:val="24"/>
        </w:rPr>
        <w:t>s</w:t>
      </w:r>
      <w:r w:rsidR="00AD0FA4" w:rsidRPr="3ADDA3DB">
        <w:rPr>
          <w:rFonts w:ascii="Arial" w:hAnsi="Arial" w:cs="Arial"/>
          <w:sz w:val="24"/>
          <w:szCs w:val="24"/>
        </w:rPr>
        <w:t>, including</w:t>
      </w:r>
      <w:r w:rsidR="00D5760D" w:rsidRPr="3ADDA3DB">
        <w:rPr>
          <w:rFonts w:ascii="Arial" w:hAnsi="Arial" w:cs="Arial"/>
          <w:sz w:val="24"/>
          <w:szCs w:val="24"/>
        </w:rPr>
        <w:t xml:space="preserve"> </w:t>
      </w:r>
      <w:r w:rsidR="213BD2D0" w:rsidRPr="3ADDA3DB">
        <w:rPr>
          <w:rFonts w:ascii="Arial" w:hAnsi="Arial" w:cs="Arial"/>
          <w:sz w:val="24"/>
          <w:szCs w:val="24"/>
        </w:rPr>
        <w:t>British council’s internal performance reviews</w:t>
      </w:r>
      <w:r w:rsidR="00AD0FA4" w:rsidRPr="3ADDA3DB">
        <w:rPr>
          <w:rFonts w:ascii="Arial" w:hAnsi="Arial" w:cs="Arial"/>
          <w:sz w:val="24"/>
          <w:szCs w:val="24"/>
        </w:rPr>
        <w:t xml:space="preserve">, EU quarterly progress reviews, and national and provincial implementation meetings.  </w:t>
      </w:r>
    </w:p>
    <w:p w14:paraId="05C54FFD" w14:textId="3D1E6FCA" w:rsidR="002B0D71" w:rsidRPr="002139C1" w:rsidRDefault="002B0D71"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Prepar</w:t>
      </w:r>
      <w:r w:rsidR="00EE1F0A" w:rsidRPr="3ADDA3DB">
        <w:rPr>
          <w:rFonts w:ascii="Arial" w:hAnsi="Arial" w:cs="Arial"/>
          <w:sz w:val="24"/>
          <w:szCs w:val="24"/>
        </w:rPr>
        <w:t>ing</w:t>
      </w:r>
      <w:r w:rsidRPr="3ADDA3DB">
        <w:rPr>
          <w:rFonts w:ascii="Arial" w:hAnsi="Arial" w:cs="Arial"/>
          <w:sz w:val="24"/>
          <w:szCs w:val="24"/>
        </w:rPr>
        <w:t xml:space="preserve"> project documents including presentations, policy briefs, </w:t>
      </w:r>
      <w:r w:rsidR="00AD0FA4" w:rsidRPr="3ADDA3DB">
        <w:rPr>
          <w:rFonts w:ascii="Arial" w:hAnsi="Arial" w:cs="Arial"/>
          <w:sz w:val="24"/>
          <w:szCs w:val="24"/>
        </w:rPr>
        <w:t xml:space="preserve">fact sheets </w:t>
      </w:r>
      <w:r w:rsidRPr="3ADDA3DB">
        <w:rPr>
          <w:rFonts w:ascii="Arial" w:hAnsi="Arial" w:cs="Arial"/>
          <w:sz w:val="24"/>
          <w:szCs w:val="24"/>
        </w:rPr>
        <w:t>and project reports</w:t>
      </w:r>
      <w:r w:rsidR="00507FDB" w:rsidRPr="3ADDA3DB">
        <w:rPr>
          <w:rFonts w:ascii="Arial" w:hAnsi="Arial" w:cs="Arial"/>
          <w:sz w:val="24"/>
          <w:szCs w:val="24"/>
        </w:rPr>
        <w:t>.</w:t>
      </w:r>
    </w:p>
    <w:p w14:paraId="41572DD5" w14:textId="5660E02A" w:rsidR="002B0D71" w:rsidRDefault="002B0D71"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Interpret</w:t>
      </w:r>
      <w:r w:rsidR="00EE1F0A" w:rsidRPr="3ADDA3DB">
        <w:rPr>
          <w:rFonts w:ascii="Arial" w:hAnsi="Arial" w:cs="Arial"/>
          <w:sz w:val="24"/>
          <w:szCs w:val="24"/>
        </w:rPr>
        <w:t>ing</w:t>
      </w:r>
      <w:r w:rsidRPr="3ADDA3DB">
        <w:rPr>
          <w:rFonts w:ascii="Arial" w:hAnsi="Arial" w:cs="Arial"/>
          <w:sz w:val="24"/>
          <w:szCs w:val="24"/>
        </w:rPr>
        <w:t xml:space="preserve"> and follow</w:t>
      </w:r>
      <w:r w:rsidR="00EE1F0A" w:rsidRPr="3ADDA3DB">
        <w:rPr>
          <w:rFonts w:ascii="Arial" w:hAnsi="Arial" w:cs="Arial"/>
          <w:sz w:val="24"/>
          <w:szCs w:val="24"/>
        </w:rPr>
        <w:t>ing</w:t>
      </w:r>
      <w:r w:rsidRPr="3ADDA3DB">
        <w:rPr>
          <w:rFonts w:ascii="Arial" w:hAnsi="Arial" w:cs="Arial"/>
          <w:sz w:val="24"/>
          <w:szCs w:val="24"/>
        </w:rPr>
        <w:t xml:space="preserve"> British Council and donor project procedures (project, financial and risk reporting) to ensure compliance with all </w:t>
      </w:r>
      <w:r w:rsidR="1A6FCE93" w:rsidRPr="3ADDA3DB">
        <w:rPr>
          <w:rFonts w:ascii="Arial" w:hAnsi="Arial" w:cs="Arial"/>
          <w:sz w:val="24"/>
          <w:szCs w:val="24"/>
        </w:rPr>
        <w:t xml:space="preserve">project </w:t>
      </w:r>
      <w:r w:rsidRPr="3ADDA3DB">
        <w:rPr>
          <w:rFonts w:ascii="Arial" w:hAnsi="Arial" w:cs="Arial"/>
          <w:sz w:val="24"/>
          <w:szCs w:val="24"/>
        </w:rPr>
        <w:t>systems and standards</w:t>
      </w:r>
      <w:r w:rsidR="00335DB6" w:rsidRPr="3ADDA3DB">
        <w:rPr>
          <w:rFonts w:ascii="Arial" w:hAnsi="Arial" w:cs="Arial"/>
          <w:sz w:val="24"/>
          <w:szCs w:val="24"/>
        </w:rPr>
        <w:t>.</w:t>
      </w:r>
    </w:p>
    <w:p w14:paraId="6B4A39E4" w14:textId="1F0D2B92" w:rsidR="00883DBE" w:rsidRPr="00D26AD0" w:rsidRDefault="00883DBE"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 xml:space="preserve">Managing project events in coordination with project leadership and project communication specialist. </w:t>
      </w:r>
    </w:p>
    <w:p w14:paraId="1BFEA34C" w14:textId="5FB71B06" w:rsidR="004273FD" w:rsidRPr="002139C1" w:rsidRDefault="00171520" w:rsidP="008427BD">
      <w:pPr>
        <w:spacing w:before="240" w:line="240" w:lineRule="auto"/>
        <w:jc w:val="both"/>
        <w:rPr>
          <w:rFonts w:cs="Arial"/>
          <w:color w:val="auto"/>
          <w:sz w:val="24"/>
          <w:szCs w:val="24"/>
        </w:rPr>
      </w:pPr>
      <w:r w:rsidRPr="3ADDA3DB">
        <w:rPr>
          <w:rFonts w:cs="Arial"/>
          <w:color w:val="auto"/>
          <w:sz w:val="24"/>
          <w:szCs w:val="24"/>
        </w:rPr>
        <w:t>The Project Manager</w:t>
      </w:r>
      <w:r w:rsidR="008427BD" w:rsidRPr="3ADDA3DB">
        <w:rPr>
          <w:rFonts w:cs="Arial"/>
          <w:color w:val="auto"/>
          <w:sz w:val="24"/>
          <w:szCs w:val="24"/>
        </w:rPr>
        <w:t>’s</w:t>
      </w:r>
      <w:r w:rsidRPr="3ADDA3DB">
        <w:rPr>
          <w:rFonts w:cs="Arial"/>
          <w:color w:val="auto"/>
          <w:sz w:val="24"/>
          <w:szCs w:val="24"/>
        </w:rPr>
        <w:t xml:space="preserve"> </w:t>
      </w:r>
      <w:r w:rsidR="004273FD" w:rsidRPr="3ADDA3DB">
        <w:rPr>
          <w:rFonts w:cs="Arial"/>
          <w:color w:val="auto"/>
          <w:sz w:val="24"/>
          <w:szCs w:val="24"/>
        </w:rPr>
        <w:t>main duties will include:</w:t>
      </w:r>
    </w:p>
    <w:p w14:paraId="7C18638E" w14:textId="77777777" w:rsidR="00171520" w:rsidRPr="002139C1" w:rsidRDefault="00171520" w:rsidP="3ADDA3DB">
      <w:pPr>
        <w:spacing w:before="240" w:line="240" w:lineRule="auto"/>
        <w:jc w:val="both"/>
        <w:rPr>
          <w:rFonts w:cs="Arial"/>
          <w:b/>
          <w:bCs/>
          <w:color w:val="auto"/>
          <w:sz w:val="24"/>
          <w:szCs w:val="24"/>
        </w:rPr>
      </w:pPr>
      <w:r w:rsidRPr="3ADDA3DB">
        <w:rPr>
          <w:rFonts w:cs="Arial"/>
          <w:b/>
          <w:bCs/>
          <w:color w:val="auto"/>
          <w:sz w:val="24"/>
          <w:szCs w:val="24"/>
        </w:rPr>
        <w:t>Relationship &amp; Stakeholder management</w:t>
      </w:r>
    </w:p>
    <w:p w14:paraId="4EB047EE" w14:textId="1EA6A0AE" w:rsidR="00171520" w:rsidRPr="00D26AD0" w:rsidRDefault="00171520"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Manage</w:t>
      </w:r>
      <w:r w:rsidR="2E27B9FA" w:rsidRPr="3ADDA3DB">
        <w:rPr>
          <w:rFonts w:ascii="Arial" w:hAnsi="Arial" w:cs="Arial"/>
          <w:sz w:val="24"/>
          <w:szCs w:val="24"/>
        </w:rPr>
        <w:t>s</w:t>
      </w:r>
      <w:r w:rsidRPr="3ADDA3DB">
        <w:rPr>
          <w:rFonts w:ascii="Arial" w:hAnsi="Arial" w:cs="Arial"/>
          <w:sz w:val="24"/>
          <w:szCs w:val="24"/>
        </w:rPr>
        <w:t xml:space="preserve"> relationships</w:t>
      </w:r>
      <w:r w:rsidR="00254390" w:rsidRPr="3ADDA3DB">
        <w:rPr>
          <w:rFonts w:ascii="Arial" w:hAnsi="Arial" w:cs="Arial"/>
          <w:sz w:val="24"/>
          <w:szCs w:val="24"/>
        </w:rPr>
        <w:t xml:space="preserve"> </w:t>
      </w:r>
      <w:r w:rsidRPr="3ADDA3DB">
        <w:rPr>
          <w:rFonts w:ascii="Arial" w:hAnsi="Arial" w:cs="Arial"/>
          <w:sz w:val="24"/>
          <w:szCs w:val="24"/>
        </w:rPr>
        <w:t>at a project/programme</w:t>
      </w:r>
      <w:r w:rsidR="006238E4" w:rsidRPr="3ADDA3DB">
        <w:rPr>
          <w:rFonts w:ascii="Arial" w:hAnsi="Arial" w:cs="Arial"/>
          <w:sz w:val="24"/>
          <w:szCs w:val="24"/>
        </w:rPr>
        <w:t>/provincial</w:t>
      </w:r>
      <w:r w:rsidRPr="3ADDA3DB">
        <w:rPr>
          <w:rFonts w:ascii="Arial" w:hAnsi="Arial" w:cs="Arial"/>
          <w:sz w:val="24"/>
          <w:szCs w:val="24"/>
        </w:rPr>
        <w:t xml:space="preserve"> level</w:t>
      </w:r>
      <w:r w:rsidR="00254390" w:rsidRPr="3ADDA3DB">
        <w:rPr>
          <w:rFonts w:ascii="Arial" w:hAnsi="Arial" w:cs="Arial"/>
          <w:sz w:val="24"/>
          <w:szCs w:val="24"/>
        </w:rPr>
        <w:t xml:space="preserve"> </w:t>
      </w:r>
      <w:r w:rsidR="36ED566E" w:rsidRPr="3ADDA3DB">
        <w:rPr>
          <w:rFonts w:ascii="Arial" w:hAnsi="Arial" w:cs="Arial"/>
          <w:sz w:val="24"/>
          <w:szCs w:val="24"/>
        </w:rPr>
        <w:t xml:space="preserve">with </w:t>
      </w:r>
      <w:r w:rsidR="382F70F7" w:rsidRPr="3ADDA3DB">
        <w:rPr>
          <w:rFonts w:ascii="Arial" w:hAnsi="Arial" w:cs="Arial"/>
          <w:sz w:val="24"/>
          <w:szCs w:val="24"/>
        </w:rPr>
        <w:t>relevant government</w:t>
      </w:r>
      <w:r w:rsidR="2260C25C" w:rsidRPr="3ADDA3DB">
        <w:rPr>
          <w:rFonts w:ascii="Arial" w:hAnsi="Arial" w:cs="Arial"/>
          <w:sz w:val="24"/>
          <w:szCs w:val="24"/>
        </w:rPr>
        <w:t xml:space="preserve"> </w:t>
      </w:r>
      <w:r w:rsidR="08A1C9CF" w:rsidRPr="3ADDA3DB">
        <w:rPr>
          <w:rFonts w:ascii="Arial" w:hAnsi="Arial" w:cs="Arial"/>
          <w:sz w:val="24"/>
          <w:szCs w:val="24"/>
        </w:rPr>
        <w:t>departments</w:t>
      </w:r>
      <w:r w:rsidR="3EC516C6" w:rsidRPr="3ADDA3DB">
        <w:rPr>
          <w:rFonts w:ascii="Arial" w:hAnsi="Arial" w:cs="Arial"/>
          <w:sz w:val="24"/>
          <w:szCs w:val="24"/>
        </w:rPr>
        <w:t>, academia</w:t>
      </w:r>
      <w:r w:rsidR="00254390" w:rsidRPr="3ADDA3DB">
        <w:rPr>
          <w:rFonts w:ascii="Arial" w:hAnsi="Arial" w:cs="Arial"/>
          <w:sz w:val="24"/>
          <w:szCs w:val="24"/>
        </w:rPr>
        <w:t xml:space="preserve"> and </w:t>
      </w:r>
      <w:r w:rsidR="6A5709CC" w:rsidRPr="3ADDA3DB">
        <w:rPr>
          <w:rFonts w:ascii="Arial" w:hAnsi="Arial" w:cs="Arial"/>
          <w:sz w:val="24"/>
          <w:szCs w:val="24"/>
        </w:rPr>
        <w:t xml:space="preserve">the </w:t>
      </w:r>
      <w:r w:rsidR="00254390" w:rsidRPr="3ADDA3DB">
        <w:rPr>
          <w:rFonts w:ascii="Arial" w:hAnsi="Arial" w:cs="Arial"/>
          <w:sz w:val="24"/>
          <w:szCs w:val="24"/>
        </w:rPr>
        <w:t xml:space="preserve">private </w:t>
      </w:r>
      <w:r w:rsidR="0080311B" w:rsidRPr="3ADDA3DB">
        <w:rPr>
          <w:rFonts w:ascii="Arial" w:hAnsi="Arial" w:cs="Arial"/>
          <w:sz w:val="24"/>
          <w:szCs w:val="24"/>
        </w:rPr>
        <w:t xml:space="preserve">sector </w:t>
      </w:r>
      <w:r w:rsidR="00254390" w:rsidRPr="3ADDA3DB">
        <w:rPr>
          <w:rFonts w:ascii="Arial" w:hAnsi="Arial" w:cs="Arial"/>
          <w:sz w:val="24"/>
          <w:szCs w:val="24"/>
        </w:rPr>
        <w:t xml:space="preserve">stakeholders. </w:t>
      </w:r>
    </w:p>
    <w:p w14:paraId="5BC44D5A" w14:textId="09B91D7F" w:rsidR="00171520" w:rsidRPr="002139C1" w:rsidRDefault="7F6D9DBD"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Manages</w:t>
      </w:r>
      <w:r w:rsidR="00171520" w:rsidRPr="3ADDA3DB">
        <w:rPr>
          <w:rFonts w:ascii="Arial" w:hAnsi="Arial" w:cs="Arial"/>
          <w:sz w:val="24"/>
          <w:szCs w:val="24"/>
        </w:rPr>
        <w:t xml:space="preserve"> relationships with service providers and </w:t>
      </w:r>
      <w:r w:rsidR="69B482E7" w:rsidRPr="3ADDA3DB">
        <w:rPr>
          <w:rFonts w:ascii="Arial" w:hAnsi="Arial" w:cs="Arial"/>
          <w:sz w:val="24"/>
          <w:szCs w:val="24"/>
        </w:rPr>
        <w:t>can</w:t>
      </w:r>
      <w:r w:rsidR="00171520" w:rsidRPr="3ADDA3DB">
        <w:rPr>
          <w:rFonts w:ascii="Arial" w:hAnsi="Arial" w:cs="Arial"/>
          <w:sz w:val="24"/>
          <w:szCs w:val="24"/>
        </w:rPr>
        <w:t xml:space="preserve"> procure services for successful delivery of </w:t>
      </w:r>
      <w:r w:rsidR="56275825" w:rsidRPr="3ADDA3DB">
        <w:rPr>
          <w:rFonts w:ascii="Arial" w:hAnsi="Arial" w:cs="Arial"/>
          <w:sz w:val="24"/>
          <w:szCs w:val="24"/>
        </w:rPr>
        <w:t xml:space="preserve">the </w:t>
      </w:r>
      <w:r w:rsidR="00171520" w:rsidRPr="3ADDA3DB">
        <w:rPr>
          <w:rFonts w:ascii="Arial" w:hAnsi="Arial" w:cs="Arial"/>
          <w:sz w:val="24"/>
          <w:szCs w:val="24"/>
        </w:rPr>
        <w:t>project in KP and GB.</w:t>
      </w:r>
    </w:p>
    <w:p w14:paraId="14D85203" w14:textId="6D92A78E" w:rsidR="00171520" w:rsidRDefault="00171520"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Holds service providers accountable for delivering against contract</w:t>
      </w:r>
      <w:r w:rsidR="4FBC5D5D" w:rsidRPr="3ADDA3DB">
        <w:rPr>
          <w:rFonts w:ascii="Arial" w:hAnsi="Arial" w:cs="Arial"/>
          <w:sz w:val="24"/>
          <w:szCs w:val="24"/>
        </w:rPr>
        <w:t>s</w:t>
      </w:r>
      <w:r w:rsidRPr="3ADDA3DB">
        <w:rPr>
          <w:rFonts w:ascii="Arial" w:hAnsi="Arial" w:cs="Arial"/>
          <w:sz w:val="24"/>
          <w:szCs w:val="24"/>
        </w:rPr>
        <w:t>.</w:t>
      </w:r>
    </w:p>
    <w:p w14:paraId="20B87305" w14:textId="1472A81F" w:rsidR="000850EA" w:rsidRPr="002139C1" w:rsidRDefault="667322BA"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Manages</w:t>
      </w:r>
      <w:r w:rsidR="000850EA" w:rsidRPr="3ADDA3DB">
        <w:rPr>
          <w:rFonts w:ascii="Arial" w:hAnsi="Arial" w:cs="Arial"/>
          <w:sz w:val="24"/>
          <w:szCs w:val="24"/>
        </w:rPr>
        <w:t xml:space="preserve"> delivery of the KP and GB partners against </w:t>
      </w:r>
      <w:r w:rsidR="0E8746C0" w:rsidRPr="3ADDA3DB">
        <w:rPr>
          <w:rFonts w:ascii="Arial" w:hAnsi="Arial" w:cs="Arial"/>
          <w:sz w:val="24"/>
          <w:szCs w:val="24"/>
        </w:rPr>
        <w:t xml:space="preserve">provincial </w:t>
      </w:r>
      <w:r w:rsidR="000850EA" w:rsidRPr="3ADDA3DB">
        <w:rPr>
          <w:rFonts w:ascii="Arial" w:hAnsi="Arial" w:cs="Arial"/>
          <w:sz w:val="24"/>
          <w:szCs w:val="24"/>
        </w:rPr>
        <w:t>grant agreements.</w:t>
      </w:r>
    </w:p>
    <w:p w14:paraId="49CEE82C" w14:textId="15C2B3C1" w:rsidR="00171520" w:rsidRDefault="00171520"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Build</w:t>
      </w:r>
      <w:r w:rsidR="404C0791" w:rsidRPr="3ADDA3DB">
        <w:rPr>
          <w:rFonts w:ascii="Arial" w:hAnsi="Arial" w:cs="Arial"/>
          <w:sz w:val="24"/>
          <w:szCs w:val="24"/>
        </w:rPr>
        <w:t>s</w:t>
      </w:r>
      <w:r w:rsidRPr="3ADDA3DB">
        <w:rPr>
          <w:rFonts w:ascii="Arial" w:hAnsi="Arial" w:cs="Arial"/>
          <w:sz w:val="24"/>
          <w:szCs w:val="24"/>
        </w:rPr>
        <w:t xml:space="preserve"> strong internal and external </w:t>
      </w:r>
      <w:r w:rsidR="0080311B" w:rsidRPr="3ADDA3DB">
        <w:rPr>
          <w:rFonts w:ascii="Arial" w:hAnsi="Arial" w:cs="Arial"/>
          <w:sz w:val="24"/>
          <w:szCs w:val="24"/>
        </w:rPr>
        <w:t xml:space="preserve">stakeholders’ </w:t>
      </w:r>
      <w:r w:rsidRPr="3ADDA3DB">
        <w:rPr>
          <w:rFonts w:ascii="Arial" w:hAnsi="Arial" w:cs="Arial"/>
          <w:sz w:val="24"/>
          <w:szCs w:val="24"/>
        </w:rPr>
        <w:t>relationships and networks.</w:t>
      </w:r>
    </w:p>
    <w:p w14:paraId="170F8CBE" w14:textId="77777777" w:rsidR="00773FBA" w:rsidRDefault="00773FBA" w:rsidP="3ADDA3DB">
      <w:pPr>
        <w:spacing w:before="240" w:line="240" w:lineRule="auto"/>
        <w:jc w:val="both"/>
        <w:rPr>
          <w:rFonts w:cs="Arial"/>
          <w:color w:val="auto"/>
          <w:sz w:val="24"/>
          <w:szCs w:val="24"/>
        </w:rPr>
      </w:pPr>
    </w:p>
    <w:p w14:paraId="68903DFD" w14:textId="77777777" w:rsidR="00773FBA" w:rsidRPr="00773FBA" w:rsidRDefault="00773FBA" w:rsidP="3ADDA3DB">
      <w:pPr>
        <w:spacing w:before="240" w:line="240" w:lineRule="auto"/>
        <w:jc w:val="both"/>
        <w:rPr>
          <w:rFonts w:cs="Arial"/>
          <w:color w:val="auto"/>
          <w:sz w:val="24"/>
          <w:szCs w:val="24"/>
        </w:rPr>
      </w:pPr>
    </w:p>
    <w:p w14:paraId="4972D274" w14:textId="0C0D9F8E" w:rsidR="00254390" w:rsidRPr="00D5760D" w:rsidRDefault="000850EA" w:rsidP="3ADDA3DB">
      <w:pPr>
        <w:spacing w:before="240" w:line="240" w:lineRule="auto"/>
        <w:jc w:val="both"/>
        <w:rPr>
          <w:rFonts w:cs="Arial"/>
          <w:b/>
          <w:bCs/>
          <w:color w:val="auto"/>
          <w:sz w:val="24"/>
          <w:szCs w:val="24"/>
        </w:rPr>
      </w:pPr>
      <w:r w:rsidRPr="3ADDA3DB">
        <w:rPr>
          <w:rFonts w:cs="Arial"/>
          <w:b/>
          <w:bCs/>
          <w:color w:val="auto"/>
          <w:sz w:val="24"/>
          <w:szCs w:val="24"/>
        </w:rPr>
        <w:t xml:space="preserve">Technical </w:t>
      </w:r>
      <w:r w:rsidR="00AD0FA4" w:rsidRPr="3ADDA3DB">
        <w:rPr>
          <w:rFonts w:cs="Arial"/>
          <w:b/>
          <w:bCs/>
          <w:color w:val="auto"/>
          <w:sz w:val="24"/>
          <w:szCs w:val="24"/>
        </w:rPr>
        <w:t>Delivery</w:t>
      </w:r>
    </w:p>
    <w:p w14:paraId="31C8F1BB" w14:textId="1033DEFB" w:rsidR="00254390" w:rsidRPr="00D5760D" w:rsidRDefault="00254390" w:rsidP="3ADDA3DB">
      <w:pPr>
        <w:pStyle w:val="ListParagraph"/>
        <w:numPr>
          <w:ilvl w:val="0"/>
          <w:numId w:val="34"/>
        </w:numPr>
        <w:spacing w:before="240" w:line="240" w:lineRule="auto"/>
        <w:jc w:val="both"/>
        <w:rPr>
          <w:rFonts w:ascii="Arial" w:hAnsi="Arial" w:cs="Arial"/>
          <w:sz w:val="24"/>
          <w:szCs w:val="24"/>
        </w:rPr>
      </w:pPr>
      <w:r w:rsidRPr="3ADDA3DB">
        <w:rPr>
          <w:rFonts w:ascii="Arial" w:hAnsi="Arial" w:cs="Arial"/>
          <w:sz w:val="24"/>
          <w:szCs w:val="24"/>
        </w:rPr>
        <w:t xml:space="preserve">Support technical team in </w:t>
      </w:r>
      <w:r w:rsidR="00D5760D" w:rsidRPr="3ADDA3DB">
        <w:rPr>
          <w:rFonts w:ascii="Arial" w:hAnsi="Arial" w:cs="Arial"/>
          <w:sz w:val="24"/>
          <w:szCs w:val="24"/>
        </w:rPr>
        <w:t>q</w:t>
      </w:r>
      <w:r w:rsidRPr="3ADDA3DB">
        <w:rPr>
          <w:rFonts w:ascii="Arial" w:hAnsi="Arial" w:cs="Arial"/>
          <w:sz w:val="24"/>
          <w:szCs w:val="24"/>
        </w:rPr>
        <w:t xml:space="preserve">ualification development in </w:t>
      </w:r>
      <w:r w:rsidR="0BC366E1" w:rsidRPr="3ADDA3DB">
        <w:rPr>
          <w:rFonts w:ascii="Arial" w:hAnsi="Arial" w:cs="Arial"/>
          <w:sz w:val="24"/>
          <w:szCs w:val="24"/>
        </w:rPr>
        <w:t xml:space="preserve">the </w:t>
      </w:r>
      <w:r w:rsidRPr="3ADDA3DB">
        <w:rPr>
          <w:rFonts w:ascii="Arial" w:hAnsi="Arial" w:cs="Arial"/>
          <w:sz w:val="24"/>
          <w:szCs w:val="24"/>
        </w:rPr>
        <w:t xml:space="preserve">digital and </w:t>
      </w:r>
      <w:r w:rsidR="00D5760D" w:rsidRPr="3ADDA3DB">
        <w:rPr>
          <w:rFonts w:ascii="Arial" w:hAnsi="Arial" w:cs="Arial"/>
          <w:sz w:val="24"/>
          <w:szCs w:val="24"/>
        </w:rPr>
        <w:t xml:space="preserve">high-tech sector. </w:t>
      </w:r>
    </w:p>
    <w:p w14:paraId="2ED0EBAB" w14:textId="6C6F0385" w:rsidR="00254390" w:rsidRPr="00D5760D" w:rsidRDefault="00254390" w:rsidP="3ADDA3DB">
      <w:pPr>
        <w:pStyle w:val="ListParagraph"/>
        <w:numPr>
          <w:ilvl w:val="0"/>
          <w:numId w:val="34"/>
        </w:numPr>
        <w:spacing w:before="240" w:line="240" w:lineRule="auto"/>
        <w:jc w:val="both"/>
        <w:rPr>
          <w:rFonts w:ascii="Arial" w:hAnsi="Arial" w:cs="Arial"/>
          <w:sz w:val="24"/>
          <w:szCs w:val="24"/>
        </w:rPr>
      </w:pPr>
      <w:r w:rsidRPr="3ADDA3DB">
        <w:rPr>
          <w:rFonts w:ascii="Arial" w:hAnsi="Arial" w:cs="Arial"/>
          <w:sz w:val="24"/>
          <w:szCs w:val="24"/>
        </w:rPr>
        <w:t>Support technical team in</w:t>
      </w:r>
      <w:r w:rsidR="00D5760D" w:rsidRPr="3ADDA3DB">
        <w:rPr>
          <w:rFonts w:ascii="Arial" w:hAnsi="Arial" w:cs="Arial"/>
          <w:sz w:val="24"/>
          <w:szCs w:val="24"/>
        </w:rPr>
        <w:t xml:space="preserve"> international a</w:t>
      </w:r>
      <w:r w:rsidRPr="3ADDA3DB">
        <w:rPr>
          <w:rFonts w:ascii="Arial" w:hAnsi="Arial" w:cs="Arial"/>
          <w:sz w:val="24"/>
          <w:szCs w:val="24"/>
        </w:rPr>
        <w:t xml:space="preserve">ccreditation of the </w:t>
      </w:r>
      <w:r w:rsidR="00D5760D" w:rsidRPr="3ADDA3DB">
        <w:rPr>
          <w:rFonts w:ascii="Arial" w:hAnsi="Arial" w:cs="Arial"/>
          <w:sz w:val="24"/>
          <w:szCs w:val="24"/>
        </w:rPr>
        <w:t xml:space="preserve">newly developed </w:t>
      </w:r>
      <w:r w:rsidR="20BA4DCE" w:rsidRPr="3ADDA3DB">
        <w:rPr>
          <w:rFonts w:ascii="Arial" w:hAnsi="Arial" w:cs="Arial"/>
          <w:sz w:val="24"/>
          <w:szCs w:val="24"/>
        </w:rPr>
        <w:t xml:space="preserve">TVET </w:t>
      </w:r>
      <w:r w:rsidR="00D5760D" w:rsidRPr="3ADDA3DB">
        <w:rPr>
          <w:rFonts w:ascii="Arial" w:hAnsi="Arial" w:cs="Arial"/>
          <w:sz w:val="24"/>
          <w:szCs w:val="24"/>
        </w:rPr>
        <w:t xml:space="preserve">courses. </w:t>
      </w:r>
    </w:p>
    <w:p w14:paraId="0FD253F0" w14:textId="538997B7" w:rsidR="004273FD" w:rsidRPr="00D5760D" w:rsidRDefault="00254390" w:rsidP="3ADDA3DB">
      <w:pPr>
        <w:pStyle w:val="ListParagraph"/>
        <w:numPr>
          <w:ilvl w:val="0"/>
          <w:numId w:val="34"/>
        </w:numPr>
        <w:spacing w:before="240" w:line="240" w:lineRule="auto"/>
        <w:jc w:val="both"/>
        <w:rPr>
          <w:rFonts w:ascii="Arial" w:hAnsi="Arial" w:cs="Arial"/>
          <w:sz w:val="24"/>
          <w:szCs w:val="24"/>
        </w:rPr>
      </w:pPr>
      <w:r w:rsidRPr="3ADDA3DB">
        <w:rPr>
          <w:rFonts w:ascii="Arial" w:hAnsi="Arial" w:cs="Arial"/>
          <w:sz w:val="24"/>
          <w:szCs w:val="24"/>
        </w:rPr>
        <w:t>Support partner institutes</w:t>
      </w:r>
      <w:r w:rsidR="000850EA" w:rsidRPr="3ADDA3DB">
        <w:rPr>
          <w:rFonts w:ascii="Arial" w:hAnsi="Arial" w:cs="Arial"/>
          <w:sz w:val="24"/>
          <w:szCs w:val="24"/>
        </w:rPr>
        <w:t>’</w:t>
      </w:r>
      <w:r w:rsidRPr="3ADDA3DB">
        <w:rPr>
          <w:rFonts w:ascii="Arial" w:hAnsi="Arial" w:cs="Arial"/>
          <w:sz w:val="24"/>
          <w:szCs w:val="24"/>
        </w:rPr>
        <w:t xml:space="preserve"> registrations with Technical Boards, National Vocational frameworks registration,</w:t>
      </w:r>
      <w:r w:rsidR="00D5760D" w:rsidRPr="3ADDA3DB">
        <w:rPr>
          <w:rFonts w:ascii="Arial" w:hAnsi="Arial" w:cs="Arial"/>
          <w:sz w:val="24"/>
          <w:szCs w:val="24"/>
        </w:rPr>
        <w:t xml:space="preserve"> and</w:t>
      </w:r>
      <w:r w:rsidRPr="3ADDA3DB">
        <w:rPr>
          <w:rFonts w:ascii="Arial" w:hAnsi="Arial" w:cs="Arial"/>
          <w:sz w:val="24"/>
          <w:szCs w:val="24"/>
        </w:rPr>
        <w:t xml:space="preserve"> assessments. </w:t>
      </w:r>
    </w:p>
    <w:p w14:paraId="7E07CFBC" w14:textId="16E937EC" w:rsidR="00254390" w:rsidRPr="00D5760D" w:rsidRDefault="006238E4" w:rsidP="3ADDA3DB">
      <w:pPr>
        <w:pStyle w:val="ListParagraph"/>
        <w:numPr>
          <w:ilvl w:val="0"/>
          <w:numId w:val="34"/>
        </w:numPr>
        <w:spacing w:before="240" w:line="240" w:lineRule="auto"/>
        <w:jc w:val="both"/>
        <w:rPr>
          <w:rFonts w:ascii="Arial" w:hAnsi="Arial" w:cs="Arial"/>
          <w:sz w:val="24"/>
          <w:szCs w:val="24"/>
        </w:rPr>
      </w:pPr>
      <w:r w:rsidRPr="3ADDA3DB">
        <w:rPr>
          <w:rFonts w:ascii="Arial" w:hAnsi="Arial" w:cs="Arial"/>
          <w:sz w:val="24"/>
          <w:szCs w:val="24"/>
        </w:rPr>
        <w:t>Ensures enrolment targets, job placement facilitation, employer linkages for OJT/apprenticeships</w:t>
      </w:r>
      <w:r w:rsidR="00254390" w:rsidRPr="3ADDA3DB">
        <w:rPr>
          <w:rFonts w:ascii="Arial" w:hAnsi="Arial" w:cs="Arial"/>
          <w:sz w:val="24"/>
          <w:szCs w:val="24"/>
        </w:rPr>
        <w:t xml:space="preserve"> </w:t>
      </w:r>
      <w:r w:rsidRPr="3ADDA3DB">
        <w:rPr>
          <w:rFonts w:ascii="Arial" w:hAnsi="Arial" w:cs="Arial"/>
          <w:sz w:val="24"/>
          <w:szCs w:val="24"/>
        </w:rPr>
        <w:t xml:space="preserve">for </w:t>
      </w:r>
      <w:r w:rsidR="00254390" w:rsidRPr="3ADDA3DB">
        <w:rPr>
          <w:rFonts w:ascii="Arial" w:hAnsi="Arial" w:cs="Arial"/>
          <w:sz w:val="24"/>
          <w:szCs w:val="24"/>
        </w:rPr>
        <w:t>stakeholders</w:t>
      </w:r>
      <w:r w:rsidRPr="3ADDA3DB">
        <w:rPr>
          <w:rFonts w:ascii="Arial" w:hAnsi="Arial" w:cs="Arial"/>
          <w:sz w:val="24"/>
          <w:szCs w:val="24"/>
        </w:rPr>
        <w:t xml:space="preserve">. </w:t>
      </w:r>
    </w:p>
    <w:p w14:paraId="21ADCAD6" w14:textId="7988CAA0" w:rsidR="00171520" w:rsidRPr="002139C1" w:rsidRDefault="00171520" w:rsidP="3ADDA3DB">
      <w:pPr>
        <w:spacing w:before="240" w:line="240" w:lineRule="auto"/>
        <w:jc w:val="both"/>
        <w:rPr>
          <w:rFonts w:eastAsia="Calibri" w:cs="Arial"/>
          <w:b/>
          <w:bCs/>
          <w:color w:val="auto"/>
          <w:sz w:val="24"/>
          <w:szCs w:val="24"/>
        </w:rPr>
      </w:pPr>
      <w:r w:rsidRPr="3ADDA3DB">
        <w:rPr>
          <w:rFonts w:cs="Arial"/>
          <w:b/>
          <w:bCs/>
          <w:color w:val="auto"/>
          <w:sz w:val="24"/>
          <w:szCs w:val="24"/>
        </w:rPr>
        <w:t xml:space="preserve">Commercial and Financial Management </w:t>
      </w:r>
      <w:r w:rsidRPr="3ADDA3DB">
        <w:rPr>
          <w:rFonts w:eastAsia="Calibri" w:cs="Arial"/>
          <w:b/>
          <w:bCs/>
          <w:color w:val="auto"/>
          <w:sz w:val="24"/>
          <w:szCs w:val="24"/>
        </w:rPr>
        <w:t xml:space="preserve"> </w:t>
      </w:r>
    </w:p>
    <w:p w14:paraId="234B27F8" w14:textId="3E7F5EDA" w:rsidR="00171520" w:rsidRPr="002139C1" w:rsidRDefault="00171520"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 xml:space="preserve">Ensure sound financial planning, working closely to ensure British Council and </w:t>
      </w:r>
      <w:r w:rsidR="000850EA" w:rsidRPr="3ADDA3DB">
        <w:rPr>
          <w:rFonts w:ascii="Arial" w:hAnsi="Arial" w:cs="Arial"/>
          <w:sz w:val="24"/>
          <w:szCs w:val="24"/>
        </w:rPr>
        <w:t>the EU facing</w:t>
      </w:r>
      <w:r w:rsidRPr="3ADDA3DB">
        <w:rPr>
          <w:rFonts w:ascii="Arial" w:hAnsi="Arial" w:cs="Arial"/>
          <w:sz w:val="24"/>
          <w:szCs w:val="24"/>
        </w:rPr>
        <w:t xml:space="preserve"> project financial year plans are up to date. </w:t>
      </w:r>
    </w:p>
    <w:p w14:paraId="3152D2C0" w14:textId="65DA25CE" w:rsidR="00171520" w:rsidRDefault="004273FD"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Manage</w:t>
      </w:r>
      <w:r w:rsidR="00171520" w:rsidRPr="3ADDA3DB">
        <w:rPr>
          <w:rFonts w:ascii="Arial" w:hAnsi="Arial" w:cs="Arial"/>
          <w:sz w:val="24"/>
          <w:szCs w:val="24"/>
        </w:rPr>
        <w:t xml:space="preserve"> on financial and programme delivery planning as per project planning guidelines</w:t>
      </w:r>
      <w:r w:rsidR="007C143C" w:rsidRPr="3ADDA3DB">
        <w:rPr>
          <w:rFonts w:ascii="Arial" w:hAnsi="Arial" w:cs="Arial"/>
          <w:sz w:val="24"/>
          <w:szCs w:val="24"/>
        </w:rPr>
        <w:t>.</w:t>
      </w:r>
      <w:r w:rsidR="00171520" w:rsidRPr="3ADDA3DB">
        <w:rPr>
          <w:rFonts w:ascii="Arial" w:hAnsi="Arial" w:cs="Arial"/>
          <w:sz w:val="24"/>
          <w:szCs w:val="24"/>
        </w:rPr>
        <w:t xml:space="preserve"> </w:t>
      </w:r>
    </w:p>
    <w:p w14:paraId="13CE3795" w14:textId="13AE7F4E" w:rsidR="00AD0FA4" w:rsidRPr="002139C1" w:rsidRDefault="00AD0FA4"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 xml:space="preserve">Ensure all project and financial audit related documentation is properly recorded and archived according to appropriate naming conventions for each activity </w:t>
      </w:r>
    </w:p>
    <w:p w14:paraId="516BE1B9" w14:textId="11A6E8FC" w:rsidR="00171520" w:rsidRPr="002139C1" w:rsidRDefault="00D5760D"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Ensure c</w:t>
      </w:r>
      <w:r w:rsidR="00171520" w:rsidRPr="3ADDA3DB">
        <w:rPr>
          <w:rFonts w:ascii="Arial" w:hAnsi="Arial" w:cs="Arial"/>
          <w:sz w:val="24"/>
          <w:szCs w:val="24"/>
        </w:rPr>
        <w:t xml:space="preserve">ompliance </w:t>
      </w:r>
      <w:r w:rsidRPr="3ADDA3DB">
        <w:rPr>
          <w:rFonts w:ascii="Arial" w:hAnsi="Arial" w:cs="Arial"/>
          <w:sz w:val="24"/>
          <w:szCs w:val="24"/>
        </w:rPr>
        <w:t>with the</w:t>
      </w:r>
      <w:r w:rsidR="00171520" w:rsidRPr="3ADDA3DB">
        <w:rPr>
          <w:rFonts w:ascii="Arial" w:hAnsi="Arial" w:cs="Arial"/>
          <w:sz w:val="24"/>
          <w:szCs w:val="24"/>
        </w:rPr>
        <w:t xml:space="preserve"> British Council</w:t>
      </w:r>
      <w:r w:rsidRPr="3ADDA3DB">
        <w:rPr>
          <w:rFonts w:ascii="Arial" w:hAnsi="Arial" w:cs="Arial"/>
          <w:sz w:val="24"/>
          <w:szCs w:val="24"/>
        </w:rPr>
        <w:t xml:space="preserve">’s procurement and </w:t>
      </w:r>
      <w:r w:rsidR="00171520" w:rsidRPr="3ADDA3DB">
        <w:rPr>
          <w:rFonts w:ascii="Arial" w:hAnsi="Arial" w:cs="Arial"/>
          <w:sz w:val="24"/>
          <w:szCs w:val="24"/>
        </w:rPr>
        <w:t>financial policies and procedures.</w:t>
      </w:r>
    </w:p>
    <w:p w14:paraId="6ECB00E9" w14:textId="77777777" w:rsidR="00171520" w:rsidRPr="002139C1" w:rsidRDefault="00171520" w:rsidP="008427BD">
      <w:pPr>
        <w:spacing w:before="240" w:line="240" w:lineRule="auto"/>
        <w:jc w:val="both"/>
        <w:rPr>
          <w:rFonts w:cs="Arial"/>
          <w:b/>
          <w:bCs/>
          <w:color w:val="auto"/>
          <w:sz w:val="24"/>
          <w:szCs w:val="24"/>
        </w:rPr>
      </w:pPr>
      <w:r w:rsidRPr="3ADDA3DB">
        <w:rPr>
          <w:rFonts w:cs="Arial"/>
          <w:b/>
          <w:bCs/>
          <w:color w:val="auto"/>
          <w:sz w:val="24"/>
          <w:szCs w:val="24"/>
        </w:rPr>
        <w:t xml:space="preserve">Project Management </w:t>
      </w:r>
    </w:p>
    <w:p w14:paraId="5ED1637C" w14:textId="084E568D" w:rsidR="00254390" w:rsidRDefault="00171520"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 xml:space="preserve">Contributes to development </w:t>
      </w:r>
      <w:r w:rsidR="00897CED" w:rsidRPr="3ADDA3DB">
        <w:rPr>
          <w:rFonts w:ascii="Arial" w:hAnsi="Arial" w:cs="Arial"/>
          <w:sz w:val="24"/>
          <w:szCs w:val="24"/>
        </w:rPr>
        <w:t xml:space="preserve">of </w:t>
      </w:r>
      <w:r w:rsidR="2EB1759F" w:rsidRPr="3ADDA3DB">
        <w:rPr>
          <w:rFonts w:ascii="Arial" w:hAnsi="Arial" w:cs="Arial"/>
          <w:sz w:val="24"/>
          <w:szCs w:val="24"/>
        </w:rPr>
        <w:t>workplan</w:t>
      </w:r>
      <w:r w:rsidR="71F3638B" w:rsidRPr="3ADDA3DB">
        <w:rPr>
          <w:rFonts w:ascii="Arial" w:hAnsi="Arial" w:cs="Arial"/>
          <w:sz w:val="24"/>
          <w:szCs w:val="24"/>
        </w:rPr>
        <w:t xml:space="preserve">, ensures implementation </w:t>
      </w:r>
      <w:r w:rsidR="00897CED" w:rsidRPr="3ADDA3DB">
        <w:rPr>
          <w:rFonts w:ascii="Arial" w:hAnsi="Arial" w:cs="Arial"/>
          <w:sz w:val="24"/>
          <w:szCs w:val="24"/>
        </w:rPr>
        <w:t>and delivery</w:t>
      </w:r>
      <w:r w:rsidR="005F5490" w:rsidRPr="3ADDA3DB">
        <w:rPr>
          <w:rFonts w:ascii="Arial" w:hAnsi="Arial" w:cs="Arial"/>
          <w:sz w:val="24"/>
          <w:szCs w:val="24"/>
        </w:rPr>
        <w:t xml:space="preserve"> </w:t>
      </w:r>
      <w:r w:rsidR="00897CED" w:rsidRPr="3ADDA3DB">
        <w:rPr>
          <w:rFonts w:ascii="Arial" w:hAnsi="Arial" w:cs="Arial"/>
          <w:sz w:val="24"/>
          <w:szCs w:val="24"/>
        </w:rPr>
        <w:t xml:space="preserve">of </w:t>
      </w:r>
      <w:r w:rsidR="3FBFC400" w:rsidRPr="3ADDA3DB">
        <w:rPr>
          <w:rFonts w:ascii="Arial" w:hAnsi="Arial" w:cs="Arial"/>
          <w:sz w:val="24"/>
          <w:szCs w:val="24"/>
        </w:rPr>
        <w:t xml:space="preserve">the </w:t>
      </w:r>
      <w:r w:rsidR="00897CED" w:rsidRPr="3ADDA3DB">
        <w:rPr>
          <w:rFonts w:ascii="Arial" w:hAnsi="Arial" w:cs="Arial"/>
          <w:sz w:val="24"/>
          <w:szCs w:val="24"/>
        </w:rPr>
        <w:t xml:space="preserve">project deliverables. </w:t>
      </w:r>
    </w:p>
    <w:p w14:paraId="3B7CFC6A" w14:textId="46247B84" w:rsidR="006238E4" w:rsidRPr="00D26AD0" w:rsidRDefault="006238E4"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Support</w:t>
      </w:r>
      <w:r w:rsidR="005221CC" w:rsidRPr="3ADDA3DB">
        <w:rPr>
          <w:rFonts w:ascii="Arial" w:hAnsi="Arial" w:cs="Arial"/>
          <w:sz w:val="24"/>
          <w:szCs w:val="24"/>
        </w:rPr>
        <w:t>s</w:t>
      </w:r>
      <w:r w:rsidRPr="3ADDA3DB">
        <w:rPr>
          <w:rFonts w:ascii="Arial" w:hAnsi="Arial" w:cs="Arial"/>
          <w:sz w:val="24"/>
          <w:szCs w:val="24"/>
        </w:rPr>
        <w:t xml:space="preserve"> the team in </w:t>
      </w:r>
      <w:r w:rsidRPr="3ADDA3DB">
        <w:rPr>
          <w:rFonts w:ascii="Arial" w:hAnsi="Arial" w:cs="Arial"/>
          <w:sz w:val="24"/>
          <w:szCs w:val="24"/>
          <w:lang w:val="en-US"/>
        </w:rPr>
        <w:t xml:space="preserve">CoE establishment, infrastructure upgradation, and equipment deployment. </w:t>
      </w:r>
    </w:p>
    <w:p w14:paraId="72D16E4E" w14:textId="145F4D6C" w:rsidR="00171520" w:rsidRPr="002139C1" w:rsidRDefault="00171520"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Identifies risks and puts together mitigation strategies with</w:t>
      </w:r>
      <w:r w:rsidR="000850EA" w:rsidRPr="3ADDA3DB">
        <w:rPr>
          <w:rFonts w:ascii="Arial" w:hAnsi="Arial" w:cs="Arial"/>
          <w:sz w:val="24"/>
          <w:szCs w:val="24"/>
        </w:rPr>
        <w:t xml:space="preserve"> the Technical Advisor and</w:t>
      </w:r>
      <w:r w:rsidRPr="3ADDA3DB">
        <w:rPr>
          <w:rFonts w:ascii="Arial" w:hAnsi="Arial" w:cs="Arial"/>
          <w:sz w:val="24"/>
          <w:szCs w:val="24"/>
        </w:rPr>
        <w:t xml:space="preserve"> </w:t>
      </w:r>
      <w:r w:rsidR="00897CED" w:rsidRPr="3ADDA3DB">
        <w:rPr>
          <w:rFonts w:ascii="Arial" w:hAnsi="Arial" w:cs="Arial"/>
          <w:sz w:val="24"/>
          <w:szCs w:val="24"/>
        </w:rPr>
        <w:t>Team Lead</w:t>
      </w:r>
      <w:r w:rsidR="005221CC" w:rsidRPr="3ADDA3DB">
        <w:rPr>
          <w:rFonts w:ascii="Arial" w:hAnsi="Arial" w:cs="Arial"/>
          <w:sz w:val="24"/>
          <w:szCs w:val="24"/>
        </w:rPr>
        <w:t>.</w:t>
      </w:r>
    </w:p>
    <w:p w14:paraId="67818891" w14:textId="2654D40C" w:rsidR="00171520" w:rsidRPr="002139C1" w:rsidRDefault="005221CC"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Takes responsibility for</w:t>
      </w:r>
      <w:r w:rsidR="00171520" w:rsidRPr="3ADDA3DB">
        <w:rPr>
          <w:rFonts w:ascii="Arial" w:hAnsi="Arial" w:cs="Arial"/>
          <w:sz w:val="24"/>
          <w:szCs w:val="24"/>
        </w:rPr>
        <w:t xml:space="preserve"> internal and client, procurement, contracting, </w:t>
      </w:r>
      <w:r w:rsidR="0015457C" w:rsidRPr="3ADDA3DB">
        <w:rPr>
          <w:rFonts w:ascii="Arial" w:hAnsi="Arial" w:cs="Arial"/>
          <w:sz w:val="24"/>
          <w:szCs w:val="24"/>
        </w:rPr>
        <w:t>compliance,</w:t>
      </w:r>
      <w:r w:rsidR="00171520" w:rsidRPr="3ADDA3DB">
        <w:rPr>
          <w:rFonts w:ascii="Arial" w:hAnsi="Arial" w:cs="Arial"/>
          <w:sz w:val="24"/>
          <w:szCs w:val="24"/>
        </w:rPr>
        <w:t xml:space="preserve"> and </w:t>
      </w:r>
      <w:r w:rsidR="0015457C" w:rsidRPr="3ADDA3DB">
        <w:rPr>
          <w:rFonts w:ascii="Arial" w:hAnsi="Arial" w:cs="Arial"/>
          <w:sz w:val="24"/>
          <w:szCs w:val="24"/>
        </w:rPr>
        <w:t>reporting.</w:t>
      </w:r>
    </w:p>
    <w:p w14:paraId="6F61019B" w14:textId="7834EA0F" w:rsidR="00171520" w:rsidRPr="002139C1" w:rsidRDefault="00171520"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 xml:space="preserve">Checks on and reports on </w:t>
      </w:r>
      <w:r w:rsidR="0015457C" w:rsidRPr="3ADDA3DB">
        <w:rPr>
          <w:rFonts w:ascii="Arial" w:hAnsi="Arial" w:cs="Arial"/>
          <w:sz w:val="24"/>
          <w:szCs w:val="24"/>
        </w:rPr>
        <w:t>compliance.</w:t>
      </w:r>
      <w:r w:rsidRPr="3ADDA3DB">
        <w:rPr>
          <w:rFonts w:ascii="Arial" w:hAnsi="Arial" w:cs="Arial"/>
          <w:sz w:val="24"/>
          <w:szCs w:val="24"/>
        </w:rPr>
        <w:t xml:space="preserve"> </w:t>
      </w:r>
    </w:p>
    <w:p w14:paraId="2898653B" w14:textId="0C49B9F9" w:rsidR="00171520" w:rsidRPr="002139C1" w:rsidRDefault="00883DBE"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Prepares monthly/periodic project performance tracking reports, coordinates</w:t>
      </w:r>
      <w:r w:rsidR="00171520" w:rsidRPr="3ADDA3DB">
        <w:rPr>
          <w:rFonts w:ascii="Arial" w:hAnsi="Arial" w:cs="Arial"/>
          <w:sz w:val="24"/>
          <w:szCs w:val="24"/>
        </w:rPr>
        <w:t xml:space="preserve"> with the M</w:t>
      </w:r>
      <w:r w:rsidR="0015457C" w:rsidRPr="3ADDA3DB">
        <w:rPr>
          <w:rFonts w:ascii="Arial" w:hAnsi="Arial" w:cs="Arial"/>
          <w:sz w:val="24"/>
          <w:szCs w:val="24"/>
        </w:rPr>
        <w:t xml:space="preserve">onitoring and </w:t>
      </w:r>
      <w:r w:rsidR="00171520" w:rsidRPr="3ADDA3DB">
        <w:rPr>
          <w:rFonts w:ascii="Arial" w:hAnsi="Arial" w:cs="Arial"/>
          <w:sz w:val="24"/>
          <w:szCs w:val="24"/>
        </w:rPr>
        <w:t>E</w:t>
      </w:r>
      <w:r w:rsidR="0015457C" w:rsidRPr="3ADDA3DB">
        <w:rPr>
          <w:rFonts w:ascii="Arial" w:hAnsi="Arial" w:cs="Arial"/>
          <w:sz w:val="24"/>
          <w:szCs w:val="24"/>
        </w:rPr>
        <w:t>valuation</w:t>
      </w:r>
      <w:r w:rsidR="00171520" w:rsidRPr="3ADDA3DB">
        <w:rPr>
          <w:rFonts w:ascii="Arial" w:hAnsi="Arial" w:cs="Arial"/>
          <w:sz w:val="24"/>
          <w:szCs w:val="24"/>
        </w:rPr>
        <w:t xml:space="preserve"> manager and provide</w:t>
      </w:r>
      <w:r w:rsidR="5AC9FDBF" w:rsidRPr="3ADDA3DB">
        <w:rPr>
          <w:rFonts w:ascii="Arial" w:hAnsi="Arial" w:cs="Arial"/>
          <w:sz w:val="24"/>
          <w:szCs w:val="24"/>
        </w:rPr>
        <w:t>s</w:t>
      </w:r>
      <w:r w:rsidR="00171520" w:rsidRPr="3ADDA3DB">
        <w:rPr>
          <w:rFonts w:ascii="Arial" w:hAnsi="Arial" w:cs="Arial"/>
          <w:sz w:val="24"/>
          <w:szCs w:val="24"/>
        </w:rPr>
        <w:t xml:space="preserve"> support </w:t>
      </w:r>
      <w:r w:rsidR="00E3608F" w:rsidRPr="3ADDA3DB">
        <w:rPr>
          <w:rFonts w:ascii="Arial" w:hAnsi="Arial" w:cs="Arial"/>
          <w:sz w:val="24"/>
          <w:szCs w:val="24"/>
        </w:rPr>
        <w:t>for data</w:t>
      </w:r>
      <w:r w:rsidR="00171520" w:rsidRPr="3ADDA3DB">
        <w:rPr>
          <w:rFonts w:ascii="Arial" w:hAnsi="Arial" w:cs="Arial"/>
          <w:sz w:val="24"/>
          <w:szCs w:val="24"/>
        </w:rPr>
        <w:t xml:space="preserve"> management including timely data entry, quality assurance of data, undertaking basic analysis of monitoring data, and developing </w:t>
      </w:r>
      <w:r w:rsidRPr="3ADDA3DB">
        <w:rPr>
          <w:rFonts w:ascii="Arial" w:hAnsi="Arial" w:cs="Arial"/>
          <w:sz w:val="24"/>
          <w:szCs w:val="24"/>
        </w:rPr>
        <w:t xml:space="preserve">overall </w:t>
      </w:r>
      <w:r w:rsidR="00171520" w:rsidRPr="3ADDA3DB">
        <w:rPr>
          <w:rFonts w:ascii="Arial" w:hAnsi="Arial" w:cs="Arial"/>
          <w:sz w:val="24"/>
          <w:szCs w:val="24"/>
        </w:rPr>
        <w:t xml:space="preserve">progress reports to meet </w:t>
      </w:r>
      <w:r w:rsidR="72A5C81C" w:rsidRPr="3ADDA3DB">
        <w:rPr>
          <w:rFonts w:ascii="Arial" w:hAnsi="Arial" w:cs="Arial"/>
          <w:sz w:val="24"/>
          <w:szCs w:val="24"/>
        </w:rPr>
        <w:t xml:space="preserve">the </w:t>
      </w:r>
      <w:r w:rsidR="0015457C" w:rsidRPr="3ADDA3DB">
        <w:rPr>
          <w:rFonts w:ascii="Arial" w:hAnsi="Arial" w:cs="Arial"/>
          <w:sz w:val="24"/>
          <w:szCs w:val="24"/>
        </w:rPr>
        <w:t>donor</w:t>
      </w:r>
      <w:r w:rsidR="00171520" w:rsidRPr="3ADDA3DB">
        <w:rPr>
          <w:rFonts w:ascii="Arial" w:hAnsi="Arial" w:cs="Arial"/>
          <w:sz w:val="24"/>
          <w:szCs w:val="24"/>
        </w:rPr>
        <w:t xml:space="preserve"> </w:t>
      </w:r>
      <w:r w:rsidR="0015457C" w:rsidRPr="3ADDA3DB">
        <w:rPr>
          <w:rFonts w:ascii="Arial" w:hAnsi="Arial" w:cs="Arial"/>
          <w:sz w:val="24"/>
          <w:szCs w:val="24"/>
        </w:rPr>
        <w:t>requirements</w:t>
      </w:r>
      <w:r w:rsidR="00503CDE" w:rsidRPr="3ADDA3DB">
        <w:rPr>
          <w:rFonts w:ascii="Arial" w:hAnsi="Arial" w:cs="Arial"/>
          <w:sz w:val="24"/>
          <w:szCs w:val="24"/>
        </w:rPr>
        <w:t>.</w:t>
      </w:r>
    </w:p>
    <w:p w14:paraId="797057C8" w14:textId="1BBC447E" w:rsidR="00171520" w:rsidRPr="002139C1" w:rsidRDefault="00171520"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Undertak</w:t>
      </w:r>
      <w:r w:rsidR="005221CC" w:rsidRPr="3ADDA3DB">
        <w:rPr>
          <w:rFonts w:ascii="Arial" w:hAnsi="Arial" w:cs="Arial"/>
          <w:sz w:val="24"/>
          <w:szCs w:val="24"/>
        </w:rPr>
        <w:t>es</w:t>
      </w:r>
      <w:r w:rsidRPr="3ADDA3DB">
        <w:rPr>
          <w:rFonts w:ascii="Arial" w:hAnsi="Arial" w:cs="Arial"/>
          <w:sz w:val="24"/>
          <w:szCs w:val="24"/>
        </w:rPr>
        <w:t xml:space="preserve"> data collection as needed. </w:t>
      </w:r>
    </w:p>
    <w:p w14:paraId="65E47B35" w14:textId="42DC98FD" w:rsidR="00171520" w:rsidRPr="002139C1" w:rsidRDefault="00171520" w:rsidP="3ADDA3DB">
      <w:pPr>
        <w:spacing w:before="240" w:line="240" w:lineRule="auto"/>
        <w:jc w:val="both"/>
        <w:rPr>
          <w:rFonts w:cs="Arial"/>
          <w:color w:val="auto"/>
          <w:sz w:val="24"/>
          <w:szCs w:val="24"/>
        </w:rPr>
      </w:pPr>
      <w:r w:rsidRPr="3ADDA3DB">
        <w:rPr>
          <w:rFonts w:cs="Arial"/>
          <w:b/>
          <w:bCs/>
          <w:color w:val="auto"/>
          <w:sz w:val="24"/>
          <w:szCs w:val="24"/>
        </w:rPr>
        <w:t>Safeguarding</w:t>
      </w:r>
    </w:p>
    <w:p w14:paraId="2F099472" w14:textId="77777777" w:rsidR="00CD75BF" w:rsidRPr="002139C1" w:rsidRDefault="00CD75BF"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The post holder will understand the importance of safeguarding and ensure polices and processes are in place to offer maximum protection of children, young people and adults in the project and at all relevant events and venues and ensure compliance with the British Council’s safeguarding policy and its implementation standards in the project.</w:t>
      </w:r>
    </w:p>
    <w:p w14:paraId="1D90A099" w14:textId="77777777" w:rsidR="00CD75BF" w:rsidRPr="002139C1" w:rsidRDefault="00CD75BF"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Undertakes project safeguarding risk assessment and monitors the implementation of activities accordingly.</w:t>
      </w:r>
    </w:p>
    <w:p w14:paraId="506DD67D" w14:textId="30CC89D5" w:rsidR="00CD75BF" w:rsidRPr="002139C1" w:rsidRDefault="005221CC"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lastRenderedPageBreak/>
        <w:t>Escalates</w:t>
      </w:r>
      <w:r w:rsidR="00CD75BF" w:rsidRPr="3ADDA3DB">
        <w:rPr>
          <w:rFonts w:ascii="Arial" w:hAnsi="Arial" w:cs="Arial"/>
          <w:sz w:val="24"/>
          <w:szCs w:val="24"/>
        </w:rPr>
        <w:t xml:space="preserve"> all safeguarding concerns to the National Safeguarding Manager, Pakistan</w:t>
      </w:r>
    </w:p>
    <w:p w14:paraId="7E3826E2" w14:textId="31D085B9" w:rsidR="006B26F5" w:rsidRPr="002139C1" w:rsidRDefault="00CD75BF" w:rsidP="3ADDA3DB">
      <w:pPr>
        <w:pStyle w:val="ListParagraph"/>
        <w:numPr>
          <w:ilvl w:val="0"/>
          <w:numId w:val="20"/>
        </w:numPr>
        <w:spacing w:before="240" w:after="0" w:line="240" w:lineRule="auto"/>
        <w:jc w:val="both"/>
        <w:rPr>
          <w:rFonts w:ascii="Arial" w:hAnsi="Arial" w:cs="Arial"/>
          <w:sz w:val="24"/>
          <w:szCs w:val="24"/>
        </w:rPr>
      </w:pPr>
      <w:r w:rsidRPr="3ADDA3DB">
        <w:rPr>
          <w:rFonts w:ascii="Arial" w:hAnsi="Arial" w:cs="Arial"/>
          <w:sz w:val="24"/>
          <w:szCs w:val="24"/>
        </w:rPr>
        <w:t>Ensure</w:t>
      </w:r>
      <w:r w:rsidR="005221CC" w:rsidRPr="3ADDA3DB">
        <w:rPr>
          <w:rFonts w:ascii="Arial" w:hAnsi="Arial" w:cs="Arial"/>
          <w:sz w:val="24"/>
          <w:szCs w:val="24"/>
        </w:rPr>
        <w:t>s</w:t>
      </w:r>
      <w:r w:rsidRPr="3ADDA3DB">
        <w:rPr>
          <w:rFonts w:ascii="Arial" w:hAnsi="Arial" w:cs="Arial"/>
          <w:sz w:val="24"/>
          <w:szCs w:val="24"/>
        </w:rPr>
        <w:t xml:space="preserve"> partners/third parties are aware of their duty of care for protecting children and adults.</w:t>
      </w:r>
    </w:p>
    <w:p w14:paraId="75236316" w14:textId="77777777" w:rsidR="00081A8D" w:rsidRPr="002139C1" w:rsidRDefault="00081A8D" w:rsidP="3ADDA3DB">
      <w:pPr>
        <w:pStyle w:val="ListParagraph"/>
        <w:spacing w:before="240" w:after="0" w:line="240" w:lineRule="auto"/>
        <w:jc w:val="both"/>
        <w:rPr>
          <w:rFonts w:ascii="Arial" w:hAnsi="Arial" w:cs="Arial"/>
          <w:sz w:val="24"/>
          <w:szCs w:val="24"/>
        </w:rPr>
      </w:pPr>
    </w:p>
    <w:p w14:paraId="0409F8BF" w14:textId="58E5B5D3" w:rsidR="007B70FF" w:rsidRPr="002139C1" w:rsidRDefault="007B70FF" w:rsidP="3ADDA3DB">
      <w:pPr>
        <w:spacing w:before="240"/>
        <w:rPr>
          <w:rFonts w:cs="Arial"/>
          <w:b/>
          <w:bCs/>
          <w:color w:val="auto"/>
          <w:sz w:val="24"/>
          <w:szCs w:val="24"/>
        </w:rPr>
      </w:pPr>
      <w:r w:rsidRPr="3ADDA3DB">
        <w:rPr>
          <w:rFonts w:cs="Arial"/>
          <w:b/>
          <w:bCs/>
          <w:color w:val="auto"/>
          <w:sz w:val="24"/>
          <w:szCs w:val="24"/>
        </w:rPr>
        <w:t>Reporting and Line Management:</w:t>
      </w:r>
    </w:p>
    <w:p w14:paraId="7E3826E3" w14:textId="441EED71" w:rsidR="006B26F5" w:rsidRPr="002139C1" w:rsidRDefault="004D69B5" w:rsidP="008427BD">
      <w:pPr>
        <w:spacing w:before="240" w:line="240" w:lineRule="auto"/>
        <w:jc w:val="both"/>
        <w:rPr>
          <w:rFonts w:cs="Arial"/>
          <w:color w:val="auto"/>
          <w:sz w:val="24"/>
          <w:szCs w:val="24"/>
          <w:lang w:val="en-GB"/>
        </w:rPr>
      </w:pPr>
      <w:r w:rsidRPr="3ADDA3DB">
        <w:rPr>
          <w:rFonts w:cs="Arial"/>
          <w:color w:val="auto"/>
          <w:sz w:val="24"/>
          <w:szCs w:val="24"/>
          <w:lang w:val="en-GB"/>
        </w:rPr>
        <w:t>The</w:t>
      </w:r>
      <w:r w:rsidR="009C04AB" w:rsidRPr="3ADDA3DB">
        <w:rPr>
          <w:rFonts w:cs="Arial"/>
          <w:color w:val="auto"/>
          <w:sz w:val="24"/>
          <w:szCs w:val="24"/>
          <w:lang w:val="en-GB"/>
        </w:rPr>
        <w:t xml:space="preserve"> </w:t>
      </w:r>
      <w:r w:rsidR="00472D03" w:rsidRPr="3ADDA3DB">
        <w:rPr>
          <w:rFonts w:cs="Arial"/>
          <w:color w:val="auto"/>
          <w:sz w:val="24"/>
          <w:szCs w:val="24"/>
          <w:lang w:val="en-GB"/>
        </w:rPr>
        <w:t>Project Manager</w:t>
      </w:r>
      <w:r w:rsidR="009C04AB" w:rsidRPr="3ADDA3DB">
        <w:rPr>
          <w:rFonts w:cs="Arial"/>
          <w:color w:val="auto"/>
          <w:sz w:val="24"/>
          <w:szCs w:val="24"/>
          <w:lang w:val="en-GB"/>
        </w:rPr>
        <w:t xml:space="preserve"> will</w:t>
      </w:r>
      <w:r w:rsidR="00E72ED4" w:rsidRPr="3ADDA3DB">
        <w:rPr>
          <w:rFonts w:cs="Arial"/>
          <w:color w:val="auto"/>
          <w:sz w:val="24"/>
          <w:szCs w:val="24"/>
          <w:lang w:val="en-GB"/>
        </w:rPr>
        <w:t xml:space="preserve"> </w:t>
      </w:r>
      <w:r w:rsidR="0091166C" w:rsidRPr="3ADDA3DB">
        <w:rPr>
          <w:rFonts w:cs="Arial"/>
          <w:color w:val="auto"/>
          <w:sz w:val="24"/>
          <w:szCs w:val="24"/>
          <w:lang w:val="en-GB"/>
        </w:rPr>
        <w:t xml:space="preserve">report to </w:t>
      </w:r>
      <w:r w:rsidR="0080311B" w:rsidRPr="3ADDA3DB">
        <w:rPr>
          <w:rFonts w:cs="Arial"/>
          <w:color w:val="auto"/>
          <w:sz w:val="24"/>
          <w:szCs w:val="24"/>
          <w:lang w:val="en-GB"/>
        </w:rPr>
        <w:t xml:space="preserve">the Technical and Operational Advisor </w:t>
      </w:r>
      <w:r w:rsidR="00472D03" w:rsidRPr="3ADDA3DB">
        <w:rPr>
          <w:rFonts w:cs="Arial"/>
          <w:color w:val="auto"/>
          <w:sz w:val="24"/>
          <w:szCs w:val="24"/>
          <w:lang w:val="en-GB"/>
        </w:rPr>
        <w:t xml:space="preserve">and will manage </w:t>
      </w:r>
      <w:r w:rsidR="05616D7A" w:rsidRPr="3ADDA3DB">
        <w:rPr>
          <w:rFonts w:cs="Arial"/>
          <w:color w:val="auto"/>
          <w:sz w:val="24"/>
          <w:szCs w:val="24"/>
          <w:lang w:val="en-GB"/>
        </w:rPr>
        <w:t xml:space="preserve">up </w:t>
      </w:r>
      <w:r w:rsidR="7C222645" w:rsidRPr="3ADDA3DB">
        <w:rPr>
          <w:rFonts w:cs="Arial"/>
          <w:color w:val="auto"/>
          <w:sz w:val="24"/>
          <w:szCs w:val="24"/>
          <w:lang w:val="en-GB"/>
        </w:rPr>
        <w:t>to two</w:t>
      </w:r>
      <w:r w:rsidR="00472D03" w:rsidRPr="3ADDA3DB">
        <w:rPr>
          <w:rFonts w:cs="Arial"/>
          <w:color w:val="auto"/>
          <w:sz w:val="24"/>
          <w:szCs w:val="24"/>
          <w:lang w:val="en-GB"/>
        </w:rPr>
        <w:t xml:space="preserve"> Project Coordinator</w:t>
      </w:r>
      <w:r w:rsidR="62DCDCF9" w:rsidRPr="3ADDA3DB">
        <w:rPr>
          <w:rFonts w:cs="Arial"/>
          <w:color w:val="auto"/>
          <w:sz w:val="24"/>
          <w:szCs w:val="24"/>
          <w:lang w:val="en-GB"/>
        </w:rPr>
        <w:t>s</w:t>
      </w:r>
      <w:r w:rsidR="00472D03" w:rsidRPr="3ADDA3DB">
        <w:rPr>
          <w:rFonts w:cs="Arial"/>
          <w:color w:val="auto"/>
          <w:sz w:val="24"/>
          <w:szCs w:val="24"/>
          <w:lang w:val="en-GB"/>
        </w:rPr>
        <w:t>.</w:t>
      </w:r>
      <w:r w:rsidR="00656D1A" w:rsidRPr="3ADDA3DB">
        <w:rPr>
          <w:rFonts w:cs="Arial"/>
          <w:color w:val="auto"/>
          <w:sz w:val="24"/>
          <w:szCs w:val="24"/>
          <w:lang w:val="en-GB"/>
        </w:rPr>
        <w:t xml:space="preserve"> </w:t>
      </w:r>
    </w:p>
    <w:p w14:paraId="1DB6FEE5" w14:textId="77777777" w:rsidR="005221CC" w:rsidRPr="002139C1" w:rsidRDefault="005221CC" w:rsidP="008427BD">
      <w:pPr>
        <w:spacing w:before="240" w:after="60" w:line="240" w:lineRule="auto"/>
        <w:rPr>
          <w:rFonts w:cs="Arial"/>
          <w:color w:val="auto"/>
          <w:sz w:val="24"/>
          <w:szCs w:val="24"/>
        </w:rPr>
      </w:pPr>
    </w:p>
    <w:p w14:paraId="7E3826E5" w14:textId="77777777" w:rsidR="008F084A" w:rsidRPr="002139C1" w:rsidRDefault="008F084A" w:rsidP="008427BD">
      <w:pPr>
        <w:spacing w:before="240" w:after="60" w:line="276" w:lineRule="auto"/>
        <w:rPr>
          <w:rFonts w:cs="Arial"/>
          <w:b/>
          <w:color w:val="auto"/>
          <w:sz w:val="24"/>
          <w:szCs w:val="24"/>
          <w:lang w:val="en-GB"/>
        </w:rPr>
      </w:pPr>
      <w:r w:rsidRPr="002139C1">
        <w:rPr>
          <w:rFonts w:cs="Arial"/>
          <w:b/>
          <w:color w:val="auto"/>
          <w:sz w:val="24"/>
          <w:szCs w:val="24"/>
          <w:lang w:val="en-GB"/>
        </w:rPr>
        <w:t>Required q</w:t>
      </w:r>
      <w:r w:rsidR="00290C4D" w:rsidRPr="002139C1">
        <w:rPr>
          <w:rFonts w:cs="Arial"/>
          <w:b/>
          <w:color w:val="auto"/>
          <w:sz w:val="24"/>
          <w:szCs w:val="24"/>
          <w:lang w:val="en-GB"/>
        </w:rPr>
        <w:t xml:space="preserve">ualifications and experience </w:t>
      </w:r>
    </w:p>
    <w:tbl>
      <w:tblPr>
        <w:tblW w:w="10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6810"/>
        <w:gridCol w:w="1606"/>
      </w:tblGrid>
      <w:tr w:rsidR="003017E3" w:rsidRPr="002139C1" w14:paraId="7E3826E9" w14:textId="77777777" w:rsidTr="3ADDA3DB">
        <w:trPr>
          <w:trHeight w:val="65"/>
        </w:trPr>
        <w:tc>
          <w:tcPr>
            <w:tcW w:w="1848" w:type="dxa"/>
            <w:tcBorders>
              <w:bottom w:val="single" w:sz="4" w:space="0" w:color="auto"/>
            </w:tcBorders>
            <w:shd w:val="clear" w:color="auto" w:fill="E0E0E0"/>
            <w:vAlign w:val="center"/>
          </w:tcPr>
          <w:p w14:paraId="7E3826E6" w14:textId="77777777" w:rsidR="00C21354" w:rsidRPr="002139C1" w:rsidRDefault="00C21354" w:rsidP="3ADDA3DB">
            <w:pPr>
              <w:spacing w:before="240" w:after="40"/>
              <w:rPr>
                <w:rFonts w:cs="Arial"/>
                <w:b/>
                <w:bCs/>
                <w:color w:val="auto"/>
                <w:sz w:val="24"/>
                <w:szCs w:val="24"/>
                <w:lang w:val="en-GB"/>
              </w:rPr>
            </w:pPr>
          </w:p>
        </w:tc>
        <w:tc>
          <w:tcPr>
            <w:tcW w:w="6810" w:type="dxa"/>
            <w:shd w:val="clear" w:color="auto" w:fill="E0E0E0"/>
            <w:vAlign w:val="center"/>
          </w:tcPr>
          <w:p w14:paraId="7E3826E7" w14:textId="77777777" w:rsidR="00C21354" w:rsidRPr="002139C1" w:rsidRDefault="00C21354" w:rsidP="3ADDA3DB">
            <w:pPr>
              <w:spacing w:before="240" w:after="40"/>
              <w:rPr>
                <w:rFonts w:cs="Arial"/>
                <w:b/>
                <w:bCs/>
                <w:color w:val="auto"/>
                <w:sz w:val="24"/>
                <w:szCs w:val="24"/>
                <w:lang w:val="en-GB"/>
              </w:rPr>
            </w:pPr>
          </w:p>
        </w:tc>
        <w:tc>
          <w:tcPr>
            <w:tcW w:w="1606" w:type="dxa"/>
            <w:shd w:val="clear" w:color="auto" w:fill="E0E0E0"/>
            <w:vAlign w:val="center"/>
          </w:tcPr>
          <w:p w14:paraId="7E3826E8" w14:textId="77777777" w:rsidR="00C21354" w:rsidRPr="002139C1" w:rsidRDefault="00C21354" w:rsidP="3ADDA3DB">
            <w:pPr>
              <w:spacing w:before="240" w:after="40"/>
              <w:rPr>
                <w:rFonts w:cs="Arial"/>
                <w:b/>
                <w:bCs/>
                <w:color w:val="auto"/>
                <w:sz w:val="24"/>
                <w:szCs w:val="24"/>
                <w:lang w:val="en-GB"/>
              </w:rPr>
            </w:pPr>
          </w:p>
        </w:tc>
      </w:tr>
      <w:tr w:rsidR="005500DF" w:rsidRPr="002139C1" w14:paraId="7E3826F8" w14:textId="77777777" w:rsidTr="3ADDA3DB">
        <w:trPr>
          <w:trHeight w:val="1153"/>
        </w:trPr>
        <w:tc>
          <w:tcPr>
            <w:tcW w:w="1848" w:type="dxa"/>
            <w:shd w:val="clear" w:color="auto" w:fill="E0E0E0"/>
          </w:tcPr>
          <w:p w14:paraId="7E3826EA" w14:textId="77777777" w:rsidR="005500DF" w:rsidRPr="002139C1" w:rsidRDefault="005500DF" w:rsidP="008427BD">
            <w:pPr>
              <w:spacing w:before="240" w:after="40"/>
              <w:rPr>
                <w:rFonts w:cs="Arial"/>
                <w:b/>
                <w:color w:val="auto"/>
                <w:sz w:val="24"/>
                <w:szCs w:val="24"/>
                <w:lang w:val="en-GB"/>
              </w:rPr>
            </w:pPr>
            <w:r w:rsidRPr="002139C1">
              <w:rPr>
                <w:rFonts w:cs="Arial"/>
                <w:b/>
                <w:color w:val="auto"/>
                <w:sz w:val="24"/>
                <w:szCs w:val="24"/>
                <w:lang w:val="en-GB"/>
              </w:rPr>
              <w:t xml:space="preserve">Skills and </w:t>
            </w:r>
            <w:r w:rsidR="008F084A" w:rsidRPr="002139C1">
              <w:rPr>
                <w:rFonts w:cs="Arial"/>
                <w:b/>
                <w:color w:val="auto"/>
                <w:sz w:val="24"/>
                <w:szCs w:val="24"/>
                <w:lang w:val="en-GB"/>
              </w:rPr>
              <w:t>k</w:t>
            </w:r>
            <w:r w:rsidRPr="002139C1">
              <w:rPr>
                <w:rFonts w:cs="Arial"/>
                <w:b/>
                <w:color w:val="auto"/>
                <w:sz w:val="24"/>
                <w:szCs w:val="24"/>
                <w:lang w:val="en-GB"/>
              </w:rPr>
              <w:t>nowledge</w:t>
            </w:r>
          </w:p>
        </w:tc>
        <w:tc>
          <w:tcPr>
            <w:tcW w:w="6810" w:type="dxa"/>
          </w:tcPr>
          <w:p w14:paraId="773DAC4E" w14:textId="73A6FC7A" w:rsidR="004F7140" w:rsidRPr="002139C1" w:rsidRDefault="23CF2FBD" w:rsidP="3ADDA3DB">
            <w:pPr>
              <w:pStyle w:val="ListParagraph"/>
              <w:numPr>
                <w:ilvl w:val="0"/>
                <w:numId w:val="31"/>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Project Management and delivery of large single/multi donor funded projects.</w:t>
            </w:r>
          </w:p>
          <w:p w14:paraId="14082D71" w14:textId="6830D80B" w:rsidR="004F7140" w:rsidRPr="002139C1" w:rsidRDefault="23CF2FBD" w:rsidP="3ADDA3DB">
            <w:pPr>
              <w:pStyle w:val="ListParagraph"/>
              <w:numPr>
                <w:ilvl w:val="0"/>
                <w:numId w:val="31"/>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Knowledge of TVET sector and/or other relevant areas.</w:t>
            </w:r>
          </w:p>
          <w:p w14:paraId="023A6748" w14:textId="34DD046D" w:rsidR="004F7140" w:rsidRPr="002139C1" w:rsidRDefault="23CF2FBD" w:rsidP="3ADDA3DB">
            <w:pPr>
              <w:pStyle w:val="ListParagraph"/>
              <w:numPr>
                <w:ilvl w:val="0"/>
                <w:numId w:val="31"/>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 xml:space="preserve">Managing internal and external stakeholders. </w:t>
            </w:r>
          </w:p>
          <w:p w14:paraId="7E3826F6" w14:textId="466C2560" w:rsidR="000850EA" w:rsidRPr="000850EA" w:rsidRDefault="23CF2FBD" w:rsidP="3ADDA3DB">
            <w:pPr>
              <w:pStyle w:val="ListParagraph"/>
              <w:numPr>
                <w:ilvl w:val="0"/>
                <w:numId w:val="31"/>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 xml:space="preserve">Knowledge </w:t>
            </w:r>
            <w:r w:rsidR="40F7566E" w:rsidRPr="3ADDA3DB">
              <w:rPr>
                <w:rFonts w:ascii="Arial" w:eastAsia="SimSun" w:hAnsi="Arial" w:cs="Arial"/>
                <w:sz w:val="24"/>
                <w:szCs w:val="24"/>
                <w:lang w:eastAsia="zh-CN"/>
              </w:rPr>
              <w:t xml:space="preserve">of </w:t>
            </w:r>
            <w:r w:rsidRPr="3ADDA3DB">
              <w:rPr>
                <w:rFonts w:ascii="Arial" w:eastAsia="SimSun" w:hAnsi="Arial" w:cs="Arial"/>
                <w:sz w:val="24"/>
                <w:szCs w:val="24"/>
                <w:lang w:eastAsia="zh-CN"/>
              </w:rPr>
              <w:t>local languages</w:t>
            </w:r>
            <w:r w:rsidR="40F7566E" w:rsidRPr="3ADDA3DB">
              <w:rPr>
                <w:rFonts w:ascii="Arial" w:eastAsia="SimSun" w:hAnsi="Arial" w:cs="Arial"/>
                <w:sz w:val="24"/>
                <w:szCs w:val="24"/>
                <w:lang w:eastAsia="zh-CN"/>
              </w:rPr>
              <w:t xml:space="preserve"> spoken in KP</w:t>
            </w:r>
            <w:r w:rsidR="5DF581D7" w:rsidRPr="3ADDA3DB">
              <w:rPr>
                <w:rFonts w:ascii="Arial" w:eastAsia="SimSun" w:hAnsi="Arial" w:cs="Arial"/>
                <w:sz w:val="24"/>
                <w:szCs w:val="24"/>
                <w:lang w:eastAsia="zh-CN"/>
              </w:rPr>
              <w:t>/GB</w:t>
            </w:r>
            <w:r w:rsidR="40F7566E" w:rsidRPr="3ADDA3DB">
              <w:rPr>
                <w:rFonts w:ascii="Arial" w:eastAsia="SimSun" w:hAnsi="Arial" w:cs="Arial"/>
                <w:sz w:val="24"/>
                <w:szCs w:val="24"/>
                <w:lang w:eastAsia="zh-CN"/>
              </w:rPr>
              <w:t xml:space="preserve"> </w:t>
            </w:r>
          </w:p>
        </w:tc>
        <w:tc>
          <w:tcPr>
            <w:tcW w:w="1606" w:type="dxa"/>
          </w:tcPr>
          <w:p w14:paraId="7E3826F7" w14:textId="77777777" w:rsidR="005500DF" w:rsidRPr="002139C1" w:rsidRDefault="005500DF" w:rsidP="3ADDA3DB">
            <w:pPr>
              <w:pStyle w:val="infill"/>
              <w:spacing w:before="240"/>
              <w:rPr>
                <w:sz w:val="24"/>
                <w:szCs w:val="24"/>
              </w:rPr>
            </w:pPr>
          </w:p>
        </w:tc>
      </w:tr>
      <w:tr w:rsidR="005500DF" w:rsidRPr="002139C1" w14:paraId="7E382702" w14:textId="77777777" w:rsidTr="3ADDA3DB">
        <w:trPr>
          <w:trHeight w:val="272"/>
        </w:trPr>
        <w:tc>
          <w:tcPr>
            <w:tcW w:w="1848" w:type="dxa"/>
            <w:shd w:val="clear" w:color="auto" w:fill="E0E0E0"/>
          </w:tcPr>
          <w:p w14:paraId="7E3826F9" w14:textId="77777777" w:rsidR="005500DF" w:rsidRPr="002139C1" w:rsidRDefault="005500DF" w:rsidP="008427BD">
            <w:pPr>
              <w:spacing w:before="240" w:after="40"/>
              <w:rPr>
                <w:rFonts w:cs="Arial"/>
                <w:b/>
                <w:color w:val="auto"/>
                <w:sz w:val="24"/>
                <w:szCs w:val="24"/>
                <w:lang w:val="en-GB"/>
              </w:rPr>
            </w:pPr>
            <w:r w:rsidRPr="002139C1">
              <w:rPr>
                <w:rFonts w:cs="Arial"/>
                <w:b/>
                <w:color w:val="auto"/>
                <w:sz w:val="24"/>
                <w:szCs w:val="24"/>
                <w:lang w:val="en-GB"/>
              </w:rPr>
              <w:t>Experience</w:t>
            </w:r>
          </w:p>
        </w:tc>
        <w:tc>
          <w:tcPr>
            <w:tcW w:w="6810" w:type="dxa"/>
          </w:tcPr>
          <w:p w14:paraId="3272F632" w14:textId="419F1E59" w:rsidR="00B921B9" w:rsidRPr="002139C1" w:rsidRDefault="2DC25FA6" w:rsidP="3ADDA3DB">
            <w:pPr>
              <w:pStyle w:val="ListParagraph"/>
              <w:numPr>
                <w:ilvl w:val="0"/>
                <w:numId w:val="32"/>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 xml:space="preserve">More than 5 years working in project/programme management. </w:t>
            </w:r>
          </w:p>
          <w:p w14:paraId="10A9D403" w14:textId="4B8CB6B2" w:rsidR="00B921B9" w:rsidRPr="002139C1" w:rsidRDefault="662FABF7" w:rsidP="3ADDA3DB">
            <w:pPr>
              <w:pStyle w:val="ListParagraph"/>
              <w:numPr>
                <w:ilvl w:val="0"/>
                <w:numId w:val="32"/>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 xml:space="preserve">Experience of managing projects from start to finish and familiarity with project </w:t>
            </w:r>
            <w:r w:rsidR="23CF2FBD" w:rsidRPr="3ADDA3DB">
              <w:rPr>
                <w:rFonts w:ascii="Arial" w:eastAsia="SimSun" w:hAnsi="Arial" w:cs="Arial"/>
                <w:sz w:val="24"/>
                <w:szCs w:val="24"/>
                <w:lang w:eastAsia="zh-CN"/>
              </w:rPr>
              <w:t>life cycles</w:t>
            </w:r>
            <w:r w:rsidRPr="3ADDA3DB">
              <w:rPr>
                <w:rFonts w:ascii="Arial" w:eastAsia="SimSun" w:hAnsi="Arial" w:cs="Arial"/>
                <w:sz w:val="24"/>
                <w:szCs w:val="24"/>
                <w:lang w:eastAsia="zh-CN"/>
              </w:rPr>
              <w:t>.</w:t>
            </w:r>
          </w:p>
          <w:p w14:paraId="5E37398D" w14:textId="77777777" w:rsidR="00B921B9" w:rsidRDefault="662FABF7" w:rsidP="3ADDA3DB">
            <w:pPr>
              <w:pStyle w:val="ListParagraph"/>
              <w:numPr>
                <w:ilvl w:val="0"/>
                <w:numId w:val="32"/>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Understanding of procurement, evaluation and reporting requirements of projects.</w:t>
            </w:r>
          </w:p>
          <w:p w14:paraId="5382F15F" w14:textId="113ED324" w:rsidR="006238E4" w:rsidRPr="00D26AD0" w:rsidRDefault="006238E4" w:rsidP="3ADDA3DB">
            <w:pPr>
              <w:pStyle w:val="ListParagraph"/>
              <w:numPr>
                <w:ilvl w:val="0"/>
                <w:numId w:val="32"/>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val="en-US" w:eastAsia="zh-CN"/>
              </w:rPr>
              <w:t xml:space="preserve">Private </w:t>
            </w:r>
            <w:r w:rsidR="13201568" w:rsidRPr="3ADDA3DB">
              <w:rPr>
                <w:rFonts w:ascii="Arial" w:eastAsia="SimSun" w:hAnsi="Arial" w:cs="Arial"/>
                <w:sz w:val="24"/>
                <w:szCs w:val="24"/>
                <w:lang w:val="en-US" w:eastAsia="zh-CN"/>
              </w:rPr>
              <w:t>s</w:t>
            </w:r>
            <w:r w:rsidRPr="3ADDA3DB">
              <w:rPr>
                <w:rFonts w:ascii="Arial" w:eastAsia="SimSun" w:hAnsi="Arial" w:cs="Arial"/>
                <w:sz w:val="24"/>
                <w:szCs w:val="24"/>
                <w:lang w:val="en-US" w:eastAsia="zh-CN"/>
              </w:rPr>
              <w:t xml:space="preserve">ector </w:t>
            </w:r>
            <w:r w:rsidR="4B674788" w:rsidRPr="3ADDA3DB">
              <w:rPr>
                <w:rFonts w:ascii="Arial" w:eastAsia="SimSun" w:hAnsi="Arial" w:cs="Arial"/>
                <w:sz w:val="24"/>
                <w:szCs w:val="24"/>
                <w:lang w:val="en-US" w:eastAsia="zh-CN"/>
              </w:rPr>
              <w:t xml:space="preserve">engagement and </w:t>
            </w:r>
            <w:r w:rsidRPr="3ADDA3DB">
              <w:rPr>
                <w:rFonts w:ascii="Arial" w:eastAsia="SimSun" w:hAnsi="Arial" w:cs="Arial"/>
                <w:sz w:val="24"/>
                <w:szCs w:val="24"/>
                <w:lang w:val="en-US" w:eastAsia="zh-CN"/>
              </w:rPr>
              <w:t xml:space="preserve">partnership experience. </w:t>
            </w:r>
          </w:p>
          <w:p w14:paraId="07A7B47C" w14:textId="77777777" w:rsidR="00B921B9" w:rsidRPr="00D26AD0" w:rsidRDefault="662FABF7" w:rsidP="3ADDA3DB">
            <w:pPr>
              <w:pStyle w:val="ListParagraph"/>
              <w:numPr>
                <w:ilvl w:val="0"/>
                <w:numId w:val="32"/>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Proven experience of managing project finances.</w:t>
            </w:r>
          </w:p>
          <w:p w14:paraId="47C3BFDB" w14:textId="26AB3FC9" w:rsidR="00B921B9" w:rsidRPr="00D26AD0" w:rsidRDefault="662FABF7" w:rsidP="3ADDA3DB">
            <w:pPr>
              <w:pStyle w:val="ListParagraph"/>
              <w:numPr>
                <w:ilvl w:val="0"/>
                <w:numId w:val="32"/>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 xml:space="preserve">Experience of managing </w:t>
            </w:r>
            <w:r w:rsidR="40F7566E" w:rsidRPr="3ADDA3DB">
              <w:rPr>
                <w:rFonts w:ascii="Arial" w:eastAsia="SimSun" w:hAnsi="Arial" w:cs="Arial"/>
                <w:sz w:val="24"/>
                <w:szCs w:val="24"/>
                <w:lang w:eastAsia="zh-CN"/>
              </w:rPr>
              <w:t>government, industry</w:t>
            </w:r>
            <w:r w:rsidR="0080311B" w:rsidRPr="3ADDA3DB">
              <w:rPr>
                <w:rFonts w:ascii="Arial" w:eastAsia="SimSun" w:hAnsi="Arial" w:cs="Arial"/>
                <w:sz w:val="24"/>
                <w:szCs w:val="24"/>
                <w:lang w:eastAsia="zh-CN"/>
              </w:rPr>
              <w:t>, academia and</w:t>
            </w:r>
            <w:r w:rsidR="40F7566E" w:rsidRPr="3ADDA3DB">
              <w:rPr>
                <w:rFonts w:ascii="Arial" w:eastAsia="SimSun" w:hAnsi="Arial" w:cs="Arial"/>
                <w:sz w:val="24"/>
                <w:szCs w:val="24"/>
                <w:lang w:eastAsia="zh-CN"/>
              </w:rPr>
              <w:t xml:space="preserve"> other TVET relevant </w:t>
            </w:r>
            <w:r w:rsidRPr="3ADDA3DB">
              <w:rPr>
                <w:rFonts w:ascii="Arial" w:eastAsia="SimSun" w:hAnsi="Arial" w:cs="Arial"/>
                <w:sz w:val="24"/>
                <w:szCs w:val="24"/>
                <w:lang w:eastAsia="zh-CN"/>
              </w:rPr>
              <w:t xml:space="preserve">stakeholders  </w:t>
            </w:r>
          </w:p>
          <w:p w14:paraId="1DC6A7E1" w14:textId="58D4412F" w:rsidR="00B921B9" w:rsidRPr="00D26AD0" w:rsidRDefault="006238E4" w:rsidP="3ADDA3DB">
            <w:pPr>
              <w:pStyle w:val="ListParagraph"/>
              <w:numPr>
                <w:ilvl w:val="0"/>
                <w:numId w:val="32"/>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 xml:space="preserve">TVET </w:t>
            </w:r>
            <w:r w:rsidR="54D3D811" w:rsidRPr="3ADDA3DB">
              <w:rPr>
                <w:rFonts w:ascii="Arial" w:eastAsia="SimSun" w:hAnsi="Arial" w:cs="Arial"/>
                <w:sz w:val="24"/>
                <w:szCs w:val="24"/>
                <w:lang w:eastAsia="zh-CN"/>
              </w:rPr>
              <w:t>s</w:t>
            </w:r>
            <w:r w:rsidRPr="3ADDA3DB">
              <w:rPr>
                <w:rFonts w:ascii="Arial" w:eastAsia="SimSun" w:hAnsi="Arial" w:cs="Arial"/>
                <w:sz w:val="24"/>
                <w:szCs w:val="24"/>
                <w:lang w:eastAsia="zh-CN"/>
              </w:rPr>
              <w:t>ector experience</w:t>
            </w:r>
            <w:r w:rsidR="63C08E68" w:rsidRPr="3ADDA3DB">
              <w:rPr>
                <w:rFonts w:ascii="Arial" w:eastAsia="SimSun" w:hAnsi="Arial" w:cs="Arial"/>
                <w:sz w:val="24"/>
                <w:szCs w:val="24"/>
                <w:lang w:eastAsia="zh-CN"/>
              </w:rPr>
              <w:t>.</w:t>
            </w:r>
            <w:r w:rsidR="662FABF7" w:rsidRPr="3ADDA3DB">
              <w:rPr>
                <w:rFonts w:ascii="Arial" w:eastAsia="SimSun" w:hAnsi="Arial" w:cs="Arial"/>
                <w:sz w:val="24"/>
                <w:szCs w:val="24"/>
                <w:lang w:eastAsia="zh-CN"/>
              </w:rPr>
              <w:t xml:space="preserve"> </w:t>
            </w:r>
          </w:p>
          <w:p w14:paraId="69231E87" w14:textId="666EB34B" w:rsidR="00B921B9" w:rsidRPr="00D26AD0" w:rsidRDefault="662FABF7" w:rsidP="3ADDA3DB">
            <w:pPr>
              <w:pStyle w:val="ListParagraph"/>
              <w:numPr>
                <w:ilvl w:val="0"/>
                <w:numId w:val="31"/>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 xml:space="preserve">Experience of using technology </w:t>
            </w:r>
            <w:r w:rsidR="0080311B" w:rsidRPr="3ADDA3DB">
              <w:rPr>
                <w:rFonts w:ascii="Arial" w:eastAsia="SimSun" w:hAnsi="Arial" w:cs="Arial"/>
                <w:sz w:val="24"/>
                <w:szCs w:val="24"/>
                <w:lang w:eastAsia="zh-CN"/>
              </w:rPr>
              <w:t xml:space="preserve">in </w:t>
            </w:r>
            <w:r w:rsidRPr="3ADDA3DB">
              <w:rPr>
                <w:rFonts w:ascii="Arial" w:eastAsia="SimSun" w:hAnsi="Arial" w:cs="Arial"/>
                <w:sz w:val="24"/>
                <w:szCs w:val="24"/>
                <w:lang w:eastAsia="zh-CN"/>
              </w:rPr>
              <w:t>project delivery.</w:t>
            </w:r>
          </w:p>
          <w:p w14:paraId="03571F4D" w14:textId="159BEF06" w:rsidR="00B921B9" w:rsidRPr="00D26AD0" w:rsidRDefault="662FABF7" w:rsidP="3ADDA3DB">
            <w:pPr>
              <w:pStyle w:val="ListParagraph"/>
              <w:numPr>
                <w:ilvl w:val="0"/>
                <w:numId w:val="31"/>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 xml:space="preserve">Good understanding and experience of </w:t>
            </w:r>
            <w:r w:rsidR="0080311B" w:rsidRPr="3ADDA3DB">
              <w:rPr>
                <w:rFonts w:ascii="Arial" w:eastAsia="SimSun" w:hAnsi="Arial" w:cs="Arial"/>
                <w:sz w:val="24"/>
                <w:szCs w:val="24"/>
                <w:lang w:eastAsia="zh-CN"/>
              </w:rPr>
              <w:t xml:space="preserve">project </w:t>
            </w:r>
            <w:r w:rsidRPr="3ADDA3DB">
              <w:rPr>
                <w:rFonts w:ascii="Arial" w:eastAsia="SimSun" w:hAnsi="Arial" w:cs="Arial"/>
                <w:sz w:val="24"/>
                <w:szCs w:val="24"/>
                <w:lang w:eastAsia="zh-CN"/>
              </w:rPr>
              <w:t>monitoring and evaluation.</w:t>
            </w:r>
          </w:p>
          <w:p w14:paraId="5C43B3FA" w14:textId="46A5A902" w:rsidR="0080311B" w:rsidRPr="00D26AD0" w:rsidRDefault="0080311B" w:rsidP="3ADDA3DB">
            <w:pPr>
              <w:pStyle w:val="ListParagraph"/>
              <w:numPr>
                <w:ilvl w:val="0"/>
                <w:numId w:val="31"/>
              </w:numPr>
              <w:spacing w:before="240" w:after="0" w:line="240" w:lineRule="auto"/>
              <w:rPr>
                <w:rFonts w:ascii="Arial" w:eastAsia="SimSun" w:hAnsi="Arial" w:cs="Arial"/>
                <w:sz w:val="24"/>
                <w:szCs w:val="24"/>
                <w:lang w:eastAsia="zh-CN"/>
              </w:rPr>
            </w:pPr>
            <w:r w:rsidRPr="3ADDA3DB">
              <w:rPr>
                <w:rFonts w:ascii="Arial" w:eastAsia="SimSun" w:hAnsi="Arial" w:cs="Arial"/>
                <w:sz w:val="24"/>
                <w:szCs w:val="24"/>
                <w:lang w:eastAsia="zh-CN"/>
              </w:rPr>
              <w:t xml:space="preserve">Experience of supervising small teams. </w:t>
            </w:r>
          </w:p>
          <w:p w14:paraId="7E382700" w14:textId="6A9D8C03" w:rsidR="00801F74" w:rsidRPr="00D26AD0" w:rsidRDefault="00801F74" w:rsidP="3ADDA3DB">
            <w:pPr>
              <w:pStyle w:val="infill"/>
              <w:spacing w:before="240" w:after="0"/>
              <w:rPr>
                <w:sz w:val="24"/>
                <w:szCs w:val="24"/>
              </w:rPr>
            </w:pPr>
          </w:p>
        </w:tc>
        <w:tc>
          <w:tcPr>
            <w:tcW w:w="1606" w:type="dxa"/>
          </w:tcPr>
          <w:p w14:paraId="7E382701" w14:textId="77777777" w:rsidR="005500DF" w:rsidRPr="002139C1" w:rsidRDefault="005500DF" w:rsidP="3ADDA3DB">
            <w:pPr>
              <w:pStyle w:val="infill"/>
              <w:spacing w:before="240"/>
              <w:rPr>
                <w:sz w:val="24"/>
                <w:szCs w:val="24"/>
              </w:rPr>
            </w:pPr>
          </w:p>
        </w:tc>
      </w:tr>
      <w:tr w:rsidR="003017E3" w:rsidRPr="002139C1" w14:paraId="7E382706" w14:textId="77777777" w:rsidTr="3ADDA3DB">
        <w:trPr>
          <w:trHeight w:val="626"/>
        </w:trPr>
        <w:tc>
          <w:tcPr>
            <w:tcW w:w="1848" w:type="dxa"/>
            <w:shd w:val="clear" w:color="auto" w:fill="E0E0E0"/>
          </w:tcPr>
          <w:p w14:paraId="7E382703" w14:textId="72D98465" w:rsidR="00C21354" w:rsidRPr="00E578B2" w:rsidRDefault="788293DC" w:rsidP="008427BD">
            <w:pPr>
              <w:spacing w:before="240" w:after="40"/>
              <w:rPr>
                <w:rFonts w:eastAsia="SimSun" w:cs="Arial"/>
                <w:b/>
                <w:bCs/>
                <w:color w:val="auto"/>
                <w:spacing w:val="0"/>
                <w:sz w:val="24"/>
                <w:szCs w:val="24"/>
                <w:lang w:val="en-GB" w:eastAsia="zh-CN"/>
              </w:rPr>
            </w:pPr>
            <w:r w:rsidRPr="00E578B2">
              <w:rPr>
                <w:rFonts w:eastAsia="SimSun" w:cs="Arial"/>
                <w:b/>
                <w:bCs/>
                <w:color w:val="auto"/>
                <w:spacing w:val="0"/>
                <w:sz w:val="24"/>
                <w:szCs w:val="24"/>
                <w:lang w:val="en-GB" w:eastAsia="zh-CN"/>
              </w:rPr>
              <w:t>Qualifications</w:t>
            </w:r>
          </w:p>
        </w:tc>
        <w:tc>
          <w:tcPr>
            <w:tcW w:w="6810" w:type="dxa"/>
          </w:tcPr>
          <w:p w14:paraId="7E382704" w14:textId="38B08E9B" w:rsidR="008F084A" w:rsidRPr="00D26AD0" w:rsidRDefault="6746D157" w:rsidP="3ADDA3DB">
            <w:pPr>
              <w:pStyle w:val="infill"/>
              <w:spacing w:before="240"/>
              <w:rPr>
                <w:sz w:val="24"/>
                <w:szCs w:val="24"/>
              </w:rPr>
            </w:pPr>
            <w:r w:rsidRPr="3ADDA3DB">
              <w:rPr>
                <w:sz w:val="24"/>
                <w:szCs w:val="24"/>
              </w:rPr>
              <w:t>Master's degree in management</w:t>
            </w:r>
            <w:r w:rsidR="0080311B" w:rsidRPr="3ADDA3DB">
              <w:rPr>
                <w:sz w:val="24"/>
                <w:szCs w:val="24"/>
              </w:rPr>
              <w:t xml:space="preserve">, development, technology or </w:t>
            </w:r>
            <w:r w:rsidR="10F3009E" w:rsidRPr="3ADDA3DB">
              <w:rPr>
                <w:sz w:val="24"/>
                <w:szCs w:val="24"/>
              </w:rPr>
              <w:t xml:space="preserve">other </w:t>
            </w:r>
            <w:r w:rsidR="0080311B" w:rsidRPr="3ADDA3DB">
              <w:rPr>
                <w:sz w:val="24"/>
                <w:szCs w:val="24"/>
              </w:rPr>
              <w:t>related fields.</w:t>
            </w:r>
          </w:p>
        </w:tc>
        <w:tc>
          <w:tcPr>
            <w:tcW w:w="1606" w:type="dxa"/>
          </w:tcPr>
          <w:p w14:paraId="7E382705" w14:textId="77777777" w:rsidR="00C21354" w:rsidRPr="002139C1" w:rsidRDefault="00C21354" w:rsidP="3ADDA3DB">
            <w:pPr>
              <w:pStyle w:val="infill"/>
              <w:spacing w:before="240"/>
              <w:rPr>
                <w:sz w:val="24"/>
                <w:szCs w:val="24"/>
              </w:rPr>
            </w:pPr>
          </w:p>
        </w:tc>
      </w:tr>
      <w:tr w:rsidR="002139C1" w:rsidRPr="00C05A26" w14:paraId="1F3299E6" w14:textId="77777777" w:rsidTr="3ADDA3DB">
        <w:trPr>
          <w:trHeight w:val="626"/>
        </w:trPr>
        <w:tc>
          <w:tcPr>
            <w:tcW w:w="1848" w:type="dxa"/>
            <w:tcBorders>
              <w:top w:val="single" w:sz="4" w:space="0" w:color="auto"/>
              <w:left w:val="single" w:sz="4" w:space="0" w:color="auto"/>
              <w:bottom w:val="single" w:sz="4" w:space="0" w:color="auto"/>
              <w:right w:val="single" w:sz="4" w:space="0" w:color="auto"/>
            </w:tcBorders>
            <w:shd w:val="clear" w:color="auto" w:fill="E0E0E0"/>
          </w:tcPr>
          <w:p w14:paraId="7C49A9A5" w14:textId="77777777" w:rsidR="002139C1" w:rsidRPr="00C05A26" w:rsidRDefault="002139C1" w:rsidP="008427BD">
            <w:pPr>
              <w:spacing w:before="240" w:after="40"/>
              <w:rPr>
                <w:rFonts w:cs="Arial"/>
                <w:b/>
                <w:color w:val="auto"/>
                <w:sz w:val="24"/>
                <w:szCs w:val="24"/>
                <w:lang w:val="en-GB"/>
              </w:rPr>
            </w:pPr>
            <w:r w:rsidRPr="00C05A26">
              <w:rPr>
                <w:rFonts w:cs="Arial"/>
                <w:b/>
                <w:color w:val="auto"/>
                <w:sz w:val="24"/>
                <w:szCs w:val="24"/>
                <w:lang w:val="en-GB"/>
              </w:rPr>
              <w:t xml:space="preserve">British Council </w:t>
            </w:r>
            <w:r w:rsidRPr="00C05A26">
              <w:rPr>
                <w:rFonts w:cs="Arial"/>
                <w:b/>
                <w:color w:val="auto"/>
                <w:sz w:val="24"/>
                <w:szCs w:val="24"/>
                <w:lang w:val="en-GB"/>
              </w:rPr>
              <w:lastRenderedPageBreak/>
              <w:t>values and behaviours</w:t>
            </w:r>
          </w:p>
        </w:tc>
        <w:tc>
          <w:tcPr>
            <w:tcW w:w="6810" w:type="dxa"/>
            <w:tcBorders>
              <w:top w:val="single" w:sz="4" w:space="0" w:color="auto"/>
              <w:left w:val="single" w:sz="4" w:space="0" w:color="auto"/>
              <w:bottom w:val="single" w:sz="4" w:space="0" w:color="auto"/>
              <w:right w:val="single" w:sz="4" w:space="0" w:color="auto"/>
            </w:tcBorders>
          </w:tcPr>
          <w:p w14:paraId="30FE0D50" w14:textId="77777777" w:rsidR="002139C1" w:rsidRPr="00C05A26" w:rsidRDefault="3E024670" w:rsidP="3ADDA3DB">
            <w:pPr>
              <w:pStyle w:val="infill"/>
              <w:spacing w:before="240"/>
              <w:rPr>
                <w:sz w:val="24"/>
                <w:szCs w:val="24"/>
              </w:rPr>
            </w:pPr>
            <w:r w:rsidRPr="3ADDA3DB">
              <w:rPr>
                <w:sz w:val="24"/>
                <w:szCs w:val="24"/>
              </w:rPr>
              <w:lastRenderedPageBreak/>
              <w:t xml:space="preserve">British council values and behaviours are applicable across our organisation, in all roles and at all levels. They are important because they say what we stand for at the British </w:t>
            </w:r>
            <w:r w:rsidRPr="3ADDA3DB">
              <w:rPr>
                <w:sz w:val="24"/>
                <w:szCs w:val="24"/>
              </w:rPr>
              <w:lastRenderedPageBreak/>
              <w:t>Council and help us to deliver our strategy. We use them to guide our decision making, as well as guiding how we treat one another and the people we work with. These will be assessed in the selection process. Our values are:</w:t>
            </w:r>
          </w:p>
          <w:p w14:paraId="1D517EF8" w14:textId="77777777" w:rsidR="002139C1" w:rsidRPr="00C05A26" w:rsidRDefault="3E024670" w:rsidP="3ADDA3DB">
            <w:pPr>
              <w:pStyle w:val="infill"/>
              <w:spacing w:before="240"/>
              <w:rPr>
                <w:sz w:val="24"/>
                <w:szCs w:val="24"/>
              </w:rPr>
            </w:pPr>
            <w:r w:rsidRPr="3ADDA3DB">
              <w:rPr>
                <w:sz w:val="24"/>
                <w:szCs w:val="24"/>
              </w:rPr>
              <w:t>Open and Committed; Expert and Inclusive; Optimistic and Bold.</w:t>
            </w:r>
          </w:p>
          <w:p w14:paraId="184B98F5" w14:textId="77777777" w:rsidR="002139C1" w:rsidRPr="00C05A26" w:rsidRDefault="3E024670" w:rsidP="3ADDA3DB">
            <w:pPr>
              <w:pStyle w:val="infill"/>
              <w:spacing w:before="240"/>
              <w:rPr>
                <w:sz w:val="24"/>
                <w:szCs w:val="24"/>
              </w:rPr>
            </w:pPr>
            <w:r w:rsidRPr="3ADDA3DB">
              <w:rPr>
                <w:sz w:val="24"/>
                <w:szCs w:val="24"/>
              </w:rPr>
              <w:t xml:space="preserve">The behaviours for each values pair can be found on our </w:t>
            </w:r>
            <w:hyperlink r:id="rId11">
              <w:r w:rsidRPr="3ADDA3DB">
                <w:rPr>
                  <w:rStyle w:val="Hyperlink"/>
                  <w:color w:val="auto"/>
                  <w:sz w:val="24"/>
                  <w:szCs w:val="24"/>
                </w:rPr>
                <w:t>Intranet SharePoint site</w:t>
              </w:r>
            </w:hyperlink>
            <w:r w:rsidRPr="3ADDA3DB">
              <w:rPr>
                <w:sz w:val="24"/>
                <w:szCs w:val="24"/>
              </w:rPr>
              <w:t xml:space="preserve"> for internal staff and at our Careers portal for external applicants.</w:t>
            </w:r>
          </w:p>
        </w:tc>
        <w:tc>
          <w:tcPr>
            <w:tcW w:w="1606" w:type="dxa"/>
            <w:tcBorders>
              <w:top w:val="single" w:sz="4" w:space="0" w:color="auto"/>
              <w:left w:val="single" w:sz="4" w:space="0" w:color="auto"/>
              <w:bottom w:val="single" w:sz="4" w:space="0" w:color="auto"/>
              <w:right w:val="single" w:sz="4" w:space="0" w:color="auto"/>
            </w:tcBorders>
          </w:tcPr>
          <w:p w14:paraId="2737B54A" w14:textId="77777777" w:rsidR="002139C1" w:rsidRPr="00C05A26" w:rsidRDefault="002139C1" w:rsidP="3ADDA3DB">
            <w:pPr>
              <w:pStyle w:val="infill"/>
              <w:spacing w:before="240"/>
              <w:rPr>
                <w:sz w:val="24"/>
                <w:szCs w:val="24"/>
              </w:rPr>
            </w:pPr>
          </w:p>
        </w:tc>
      </w:tr>
      <w:tr w:rsidR="002139C1" w:rsidRPr="00C05A26" w14:paraId="3715BC4A" w14:textId="77777777" w:rsidTr="3ADDA3DB">
        <w:trPr>
          <w:trHeight w:val="626"/>
        </w:trPr>
        <w:tc>
          <w:tcPr>
            <w:tcW w:w="1848" w:type="dxa"/>
            <w:tcBorders>
              <w:top w:val="single" w:sz="4" w:space="0" w:color="auto"/>
              <w:left w:val="single" w:sz="4" w:space="0" w:color="auto"/>
              <w:bottom w:val="single" w:sz="4" w:space="0" w:color="auto"/>
              <w:right w:val="single" w:sz="4" w:space="0" w:color="auto"/>
            </w:tcBorders>
            <w:shd w:val="clear" w:color="auto" w:fill="E0E0E0"/>
          </w:tcPr>
          <w:p w14:paraId="7346C100" w14:textId="77777777" w:rsidR="002139C1" w:rsidRPr="00C05A26" w:rsidRDefault="002139C1" w:rsidP="008427BD">
            <w:pPr>
              <w:spacing w:before="240" w:after="40"/>
              <w:rPr>
                <w:rFonts w:cs="Arial"/>
                <w:b/>
                <w:color w:val="auto"/>
                <w:sz w:val="24"/>
                <w:szCs w:val="24"/>
                <w:lang w:val="en-GB"/>
              </w:rPr>
            </w:pPr>
            <w:r w:rsidRPr="00C05A26">
              <w:rPr>
                <w:rFonts w:cs="Arial"/>
                <w:b/>
                <w:color w:val="auto"/>
                <w:sz w:val="24"/>
                <w:szCs w:val="24"/>
                <w:lang w:val="en-GB"/>
              </w:rPr>
              <w:t>Condition of employment</w:t>
            </w:r>
          </w:p>
        </w:tc>
        <w:tc>
          <w:tcPr>
            <w:tcW w:w="6810" w:type="dxa"/>
            <w:tcBorders>
              <w:top w:val="single" w:sz="4" w:space="0" w:color="auto"/>
              <w:left w:val="single" w:sz="4" w:space="0" w:color="auto"/>
              <w:bottom w:val="single" w:sz="4" w:space="0" w:color="auto"/>
              <w:right w:val="single" w:sz="4" w:space="0" w:color="auto"/>
            </w:tcBorders>
          </w:tcPr>
          <w:p w14:paraId="7C6722E5" w14:textId="77777777" w:rsidR="002139C1" w:rsidRPr="00C05A26" w:rsidRDefault="3E024670" w:rsidP="3ADDA3DB">
            <w:pPr>
              <w:pStyle w:val="infill"/>
              <w:spacing w:before="240"/>
              <w:rPr>
                <w:sz w:val="24"/>
                <w:szCs w:val="24"/>
              </w:rPr>
            </w:pPr>
            <w:r w:rsidRPr="3ADDA3DB">
              <w:rPr>
                <w:sz w:val="24"/>
                <w:szCs w:val="24"/>
              </w:rPr>
              <w:t>Proof of Identity requirements/right to work in country.</w:t>
            </w:r>
          </w:p>
          <w:p w14:paraId="2E102E57" w14:textId="426470FB" w:rsidR="002139C1" w:rsidRPr="00C05A26" w:rsidRDefault="3E024670" w:rsidP="3ADDA3DB">
            <w:pPr>
              <w:pStyle w:val="infill"/>
              <w:spacing w:before="240"/>
              <w:rPr>
                <w:sz w:val="24"/>
                <w:szCs w:val="24"/>
              </w:rPr>
            </w:pPr>
            <w:r w:rsidRPr="3ADDA3DB">
              <w:rPr>
                <w:sz w:val="24"/>
                <w:szCs w:val="24"/>
              </w:rPr>
              <w:t>Candidates are expected to have researched whether they have the right to live and work in</w:t>
            </w:r>
            <w:r w:rsidR="13479360" w:rsidRPr="3ADDA3DB">
              <w:rPr>
                <w:sz w:val="24"/>
                <w:szCs w:val="24"/>
              </w:rPr>
              <w:t xml:space="preserve"> the</w:t>
            </w:r>
            <w:r w:rsidRPr="3ADDA3DB">
              <w:rPr>
                <w:sz w:val="24"/>
                <w:szCs w:val="24"/>
              </w:rPr>
              <w:t xml:space="preserve"> Pakistan in which the role is based. </w:t>
            </w:r>
          </w:p>
        </w:tc>
        <w:tc>
          <w:tcPr>
            <w:tcW w:w="1606" w:type="dxa"/>
            <w:tcBorders>
              <w:top w:val="single" w:sz="4" w:space="0" w:color="auto"/>
              <w:left w:val="single" w:sz="4" w:space="0" w:color="auto"/>
              <w:bottom w:val="single" w:sz="4" w:space="0" w:color="auto"/>
              <w:right w:val="single" w:sz="4" w:space="0" w:color="auto"/>
            </w:tcBorders>
          </w:tcPr>
          <w:p w14:paraId="3DCE86CA" w14:textId="77777777" w:rsidR="002139C1" w:rsidRPr="00C05A26" w:rsidRDefault="002139C1" w:rsidP="3ADDA3DB">
            <w:pPr>
              <w:pStyle w:val="infill"/>
              <w:spacing w:before="240"/>
              <w:rPr>
                <w:sz w:val="24"/>
                <w:szCs w:val="24"/>
              </w:rPr>
            </w:pPr>
          </w:p>
        </w:tc>
      </w:tr>
    </w:tbl>
    <w:p w14:paraId="18652BAF" w14:textId="77777777" w:rsidR="002139C1" w:rsidRDefault="002139C1" w:rsidP="3ADDA3DB">
      <w:pPr>
        <w:pStyle w:val="HeadingC"/>
        <w:spacing w:before="240" w:line="240" w:lineRule="auto"/>
        <w:ind w:left="32"/>
        <w:rPr>
          <w:rFonts w:eastAsiaTheme="minorEastAsia" w:cs="Arial"/>
          <w:color w:val="auto"/>
          <w:sz w:val="24"/>
        </w:rPr>
      </w:pPr>
    </w:p>
    <w:p w14:paraId="7DF940B4" w14:textId="11B64441" w:rsidR="00EF7DF7" w:rsidRPr="002139C1" w:rsidRDefault="00EF7DF7" w:rsidP="3ADDA3DB">
      <w:pPr>
        <w:pStyle w:val="HeadingC"/>
        <w:spacing w:before="240" w:line="240" w:lineRule="auto"/>
        <w:ind w:left="32"/>
        <w:rPr>
          <w:rFonts w:eastAsiaTheme="minorEastAsia" w:cs="Arial"/>
          <w:color w:val="auto"/>
          <w:sz w:val="24"/>
        </w:rPr>
      </w:pPr>
      <w:r w:rsidRPr="3ADDA3DB">
        <w:rPr>
          <w:rFonts w:eastAsiaTheme="minorEastAsia" w:cs="Arial"/>
          <w:color w:val="auto"/>
          <w:sz w:val="24"/>
        </w:rPr>
        <w:t>Submission guidelines:</w:t>
      </w:r>
    </w:p>
    <w:p w14:paraId="5E343EC3" w14:textId="203C9D44" w:rsidR="00EF7DF7" w:rsidRPr="002139C1" w:rsidRDefault="00EF7DF7" w:rsidP="3ADDA3DB">
      <w:pPr>
        <w:pStyle w:val="HeadingC"/>
        <w:numPr>
          <w:ilvl w:val="0"/>
          <w:numId w:val="33"/>
        </w:numPr>
        <w:spacing w:before="240" w:line="240" w:lineRule="auto"/>
        <w:rPr>
          <w:rFonts w:eastAsiaTheme="minorEastAsia" w:cs="Arial"/>
          <w:b w:val="0"/>
          <w:color w:val="auto"/>
          <w:sz w:val="24"/>
        </w:rPr>
      </w:pPr>
      <w:r w:rsidRPr="3ADDA3DB">
        <w:rPr>
          <w:rFonts w:eastAsiaTheme="minorEastAsia" w:cs="Arial"/>
          <w:b w:val="0"/>
          <w:color w:val="auto"/>
          <w:sz w:val="24"/>
        </w:rPr>
        <w:t xml:space="preserve">Email subject: Application for </w:t>
      </w:r>
      <w:r w:rsidR="00937CA5" w:rsidRPr="3ADDA3DB">
        <w:rPr>
          <w:rFonts w:eastAsiaTheme="minorEastAsia" w:cs="Arial"/>
          <w:b w:val="0"/>
          <w:color w:val="auto"/>
          <w:sz w:val="24"/>
        </w:rPr>
        <w:t>‘Project Manager KP and GB’</w:t>
      </w:r>
    </w:p>
    <w:p w14:paraId="1F788AAC" w14:textId="75A27573" w:rsidR="003F34B2" w:rsidRPr="00CB7543" w:rsidRDefault="003F34B2" w:rsidP="3ADDA3DB">
      <w:pPr>
        <w:pStyle w:val="HeadingC"/>
        <w:numPr>
          <w:ilvl w:val="0"/>
          <w:numId w:val="33"/>
        </w:numPr>
        <w:spacing w:before="240"/>
        <w:rPr>
          <w:rFonts w:eastAsiaTheme="minorEastAsia" w:cs="Arial"/>
          <w:b w:val="0"/>
          <w:color w:val="auto"/>
          <w:sz w:val="24"/>
          <w:u w:val="single"/>
        </w:rPr>
      </w:pPr>
      <w:r w:rsidRPr="3ADDA3DB">
        <w:rPr>
          <w:rFonts w:eastAsiaTheme="minorEastAsia" w:cs="Arial"/>
          <w:b w:val="0"/>
          <w:color w:val="auto"/>
          <w:sz w:val="24"/>
        </w:rPr>
        <w:t>Kindly share your tailored</w:t>
      </w:r>
      <w:r w:rsidR="00863224" w:rsidRPr="3ADDA3DB">
        <w:rPr>
          <w:rFonts w:eastAsiaTheme="minorEastAsia" w:cs="Arial"/>
          <w:b w:val="0"/>
          <w:color w:val="auto"/>
          <w:sz w:val="24"/>
        </w:rPr>
        <w:t>-</w:t>
      </w:r>
      <w:r w:rsidRPr="3ADDA3DB">
        <w:rPr>
          <w:rFonts w:eastAsiaTheme="minorEastAsia" w:cs="Arial"/>
          <w:b w:val="0"/>
          <w:color w:val="auto"/>
          <w:sz w:val="24"/>
        </w:rPr>
        <w:t>to</w:t>
      </w:r>
      <w:r w:rsidR="00863224" w:rsidRPr="3ADDA3DB">
        <w:rPr>
          <w:rFonts w:eastAsiaTheme="minorEastAsia" w:cs="Arial"/>
          <w:b w:val="0"/>
          <w:color w:val="auto"/>
          <w:sz w:val="24"/>
        </w:rPr>
        <w:t>-</w:t>
      </w:r>
      <w:r w:rsidRPr="3ADDA3DB">
        <w:rPr>
          <w:rFonts w:eastAsiaTheme="minorEastAsia" w:cs="Arial"/>
          <w:b w:val="0"/>
          <w:color w:val="auto"/>
          <w:sz w:val="24"/>
        </w:rPr>
        <w:t>the</w:t>
      </w:r>
      <w:r w:rsidR="00863224" w:rsidRPr="3ADDA3DB">
        <w:rPr>
          <w:rFonts w:eastAsiaTheme="minorEastAsia" w:cs="Arial"/>
          <w:b w:val="0"/>
          <w:color w:val="auto"/>
          <w:sz w:val="24"/>
        </w:rPr>
        <w:t>-</w:t>
      </w:r>
      <w:r w:rsidRPr="3ADDA3DB">
        <w:rPr>
          <w:rFonts w:eastAsiaTheme="minorEastAsia" w:cs="Arial"/>
          <w:b w:val="0"/>
          <w:color w:val="auto"/>
          <w:sz w:val="24"/>
        </w:rPr>
        <w:t xml:space="preserve">role resume, along with a cover letter outlining your suitability for the role addressing the skills, knowledge and experience requirements listed above and any other supporting documents at: </w:t>
      </w:r>
      <w:hyperlink r:id="rId12">
        <w:r w:rsidR="00863224" w:rsidRPr="3ADDA3DB">
          <w:rPr>
            <w:rStyle w:val="Hyperlink"/>
            <w:rFonts w:eastAsiaTheme="minorEastAsia" w:cs="Arial"/>
            <w:b w:val="0"/>
            <w:color w:val="auto"/>
            <w:sz w:val="24"/>
          </w:rPr>
          <w:t>tvet.iv@britishcouncil.org.pk</w:t>
        </w:r>
      </w:hyperlink>
    </w:p>
    <w:p w14:paraId="760AB98F" w14:textId="77777777" w:rsidR="00EF7DF7" w:rsidRPr="002139C1" w:rsidRDefault="00EF7DF7" w:rsidP="3ADDA3DB">
      <w:pPr>
        <w:pStyle w:val="HeadingC"/>
        <w:numPr>
          <w:ilvl w:val="0"/>
          <w:numId w:val="33"/>
        </w:numPr>
        <w:spacing w:before="240" w:line="240" w:lineRule="auto"/>
        <w:rPr>
          <w:rFonts w:eastAsiaTheme="minorEastAsia" w:cs="Arial"/>
          <w:b w:val="0"/>
          <w:color w:val="auto"/>
          <w:sz w:val="24"/>
          <w:lang w:val="en-US"/>
        </w:rPr>
      </w:pPr>
      <w:r w:rsidRPr="3ADDA3DB">
        <w:rPr>
          <w:rFonts w:eastAsiaTheme="minorEastAsia" w:cs="Arial"/>
          <w:b w:val="0"/>
          <w:color w:val="auto"/>
          <w:sz w:val="24"/>
          <w:lang w:val="en-US"/>
        </w:rPr>
        <w:t>Applicants failing to comply with the above-mentioned guidelines will not be considered.</w:t>
      </w:r>
    </w:p>
    <w:p w14:paraId="7E382707" w14:textId="67D1FC65" w:rsidR="00B16029" w:rsidRPr="002139C1" w:rsidRDefault="00EF7DF7" w:rsidP="3ADDA3DB">
      <w:pPr>
        <w:pStyle w:val="yiv9439377659msolistparagraph"/>
        <w:spacing w:before="240" w:beforeAutospacing="0" w:after="60" w:afterAutospacing="0" w:line="276" w:lineRule="auto"/>
        <w:rPr>
          <w:rFonts w:ascii="Arial" w:hAnsi="Arial" w:cs="Arial"/>
          <w:lang w:val="en-GB"/>
        </w:rPr>
      </w:pPr>
      <w:r w:rsidRPr="3ADDA3DB">
        <w:rPr>
          <w:rFonts w:ascii="Arial" w:eastAsiaTheme="minorEastAsia" w:hAnsi="Arial" w:cs="Arial"/>
        </w:rPr>
        <w:t>Only Shortlisted candidates will be called for interviews.</w:t>
      </w:r>
    </w:p>
    <w:sectPr w:rsidR="00B16029" w:rsidRPr="002139C1" w:rsidSect="00685BC4">
      <w:headerReference w:type="default" r:id="rId13"/>
      <w:footerReference w:type="default" r:id="rId14"/>
      <w:pgSz w:w="11900" w:h="16840"/>
      <w:pgMar w:top="1000" w:right="851" w:bottom="1758" w:left="851" w:header="881" w:footer="45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C61FD" w14:textId="77777777" w:rsidR="00956F65" w:rsidRDefault="00956F65" w:rsidP="00C5780C">
      <w:pPr>
        <w:spacing w:line="240" w:lineRule="auto"/>
      </w:pPr>
      <w:r>
        <w:separator/>
      </w:r>
    </w:p>
  </w:endnote>
  <w:endnote w:type="continuationSeparator" w:id="0">
    <w:p w14:paraId="618032D6" w14:textId="77777777" w:rsidR="00956F65" w:rsidRDefault="00956F65" w:rsidP="00C578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phemia UCAS">
    <w:altName w:val="Arial"/>
    <w:charset w:val="00"/>
    <w:family w:val="auto"/>
    <w:pitch w:val="variable"/>
    <w:sig w:usb0="00000000" w:usb1="00000000" w:usb2="00002000" w:usb3="00000000" w:csb0="000001F3" w:csb1="00000000"/>
  </w:font>
  <w:font w:name="Euphemia">
    <w:charset w:val="00"/>
    <w:family w:val="swiss"/>
    <w:pitch w:val="variable"/>
    <w:sig w:usb0="8000006F" w:usb1="0000004A" w:usb2="00002000" w:usb3="00000000" w:csb0="00000001" w:csb1="00000000"/>
  </w:font>
  <w:font w:name="Arial Bold">
    <w:panose1 w:val="020B0704020202020204"/>
    <w:charset w:val="00"/>
    <w:family w:val="auto"/>
    <w:pitch w:val="variable"/>
    <w:sig w:usb0="00000003" w:usb1="00000000" w:usb2="00000000" w:usb3="00000000" w:csb0="00000001"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8270F" w14:textId="2AA166C4" w:rsidR="000342D9" w:rsidRDefault="00F30EC4" w:rsidP="000342D9">
    <w:pPr>
      <w:pStyle w:val="Footer"/>
      <w:tabs>
        <w:tab w:val="clear" w:pos="4320"/>
        <w:tab w:val="clear" w:pos="8640"/>
        <w:tab w:val="left" w:pos="2143"/>
      </w:tabs>
    </w:pPr>
    <w:r>
      <w:rPr>
        <w:noProof/>
        <w:lang w:val="en-GB" w:eastAsia="en-GB"/>
      </w:rPr>
      <mc:AlternateContent>
        <mc:Choice Requires="wps">
          <w:drawing>
            <wp:anchor distT="0" distB="0" distL="114300" distR="114300" simplePos="0" relativeHeight="251658240" behindDoc="0" locked="0" layoutInCell="1" allowOverlap="1" wp14:anchorId="7E382714" wp14:editId="7E382715">
              <wp:simplePos x="0" y="0"/>
              <wp:positionH relativeFrom="column">
                <wp:posOffset>6137275</wp:posOffset>
              </wp:positionH>
              <wp:positionV relativeFrom="paragraph">
                <wp:posOffset>-203200</wp:posOffset>
              </wp:positionV>
              <wp:extent cx="449580" cy="256540"/>
              <wp:effectExtent l="3175" t="0" r="444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8271A" w14:textId="77777777" w:rsidR="000342D9" w:rsidRPr="00685BC4" w:rsidRDefault="000342D9" w:rsidP="000342D9">
                          <w:pPr>
                            <w:rPr>
                              <w:color w:val="FFFFFF"/>
                              <w:sz w:val="18"/>
                            </w:rPr>
                          </w:pPr>
                          <w:r w:rsidRPr="00685BC4">
                            <w:rPr>
                              <w:color w:val="FFFFFF"/>
                              <w:sz w:val="18"/>
                            </w:rPr>
                            <w:fldChar w:fldCharType="begin"/>
                          </w:r>
                          <w:r w:rsidRPr="00685BC4">
                            <w:rPr>
                              <w:color w:val="FFFFFF"/>
                              <w:sz w:val="18"/>
                            </w:rPr>
                            <w:instrText xml:space="preserve"> PAGE   \* MERGEFORMAT </w:instrText>
                          </w:r>
                          <w:r w:rsidRPr="00685BC4">
                            <w:rPr>
                              <w:color w:val="FFFFFF"/>
                              <w:sz w:val="18"/>
                            </w:rPr>
                            <w:fldChar w:fldCharType="separate"/>
                          </w:r>
                          <w:r w:rsidR="008852F5">
                            <w:rPr>
                              <w:noProof/>
                              <w:color w:val="FFFFFF"/>
                              <w:sz w:val="18"/>
                            </w:rPr>
                            <w:t>3</w:t>
                          </w:r>
                          <w:r w:rsidRPr="00685BC4">
                            <w:rPr>
                              <w:noProof/>
                              <w:color w:val="FFFFFF"/>
                              <w:sz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E382714" id="_x0000_t202" coordsize="21600,21600" o:spt="202" path="m,l,21600r21600,l21600,xe">
              <v:stroke joinstyle="miter"/>
              <v:path gradientshapeok="t" o:connecttype="rect"/>
            </v:shapetype>
            <v:shape id="Text Box 2" o:spid="_x0000_s1027" type="#_x0000_t202" style="position:absolute;margin-left:483.25pt;margin-top:-16pt;width:35.4pt;height:20.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" filled="f" stroked="f">
              <v:textbox style="mso-fit-shape-to-text:t">
                <w:txbxContent>
                  <w:p w14:paraId="7E38271A" w14:textId="77777777" w:rsidR="000342D9" w:rsidRPr="00685BC4" w:rsidRDefault="000342D9" w:rsidP="000342D9">
                    <w:pPr>
                      <w:rPr>
                        <w:color w:val="FFFFFF"/>
                        <w:sz w:val="18"/>
                      </w:rPr>
                    </w:pPr>
                    <w:r w:rsidRPr="00685BC4">
                      <w:rPr>
                        <w:color w:val="FFFFFF"/>
                        <w:sz w:val="18"/>
                      </w:rPr>
                      <w:fldChar w:fldCharType="begin"/>
                    </w:r>
                    <w:r w:rsidRPr="00685BC4">
                      <w:rPr>
                        <w:color w:val="FFFFFF"/>
                        <w:sz w:val="18"/>
                      </w:rPr>
                      <w:instrText xml:space="preserve"> PAGE   \* MERGEFORMAT </w:instrText>
                    </w:r>
                    <w:r w:rsidRPr="00685BC4">
                      <w:rPr>
                        <w:color w:val="FFFFFF"/>
                        <w:sz w:val="18"/>
                      </w:rPr>
                      <w:fldChar w:fldCharType="separate"/>
                    </w:r>
                    <w:r w:rsidR="008852F5">
                      <w:rPr>
                        <w:noProof/>
                        <w:color w:val="FFFFFF"/>
                        <w:sz w:val="18"/>
                      </w:rPr>
                      <w:t>3</w:t>
                    </w:r>
                    <w:r w:rsidRPr="00685BC4">
                      <w:rPr>
                        <w:noProof/>
                        <w:color w:val="FFFFFF"/>
                        <w:sz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E5024" w14:textId="77777777" w:rsidR="00956F65" w:rsidRDefault="00956F65" w:rsidP="00C5780C">
      <w:pPr>
        <w:spacing w:line="240" w:lineRule="auto"/>
      </w:pPr>
      <w:r>
        <w:separator/>
      </w:r>
    </w:p>
  </w:footnote>
  <w:footnote w:type="continuationSeparator" w:id="0">
    <w:p w14:paraId="2FDADC75" w14:textId="77777777" w:rsidR="00956F65" w:rsidRDefault="00956F65" w:rsidP="00C578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8270C" w14:textId="77777777" w:rsidR="00685BC4" w:rsidRDefault="00F30EC4" w:rsidP="007B57FD">
    <w:pPr>
      <w:pStyle w:val="Header"/>
      <w:spacing w:after="120"/>
    </w:pPr>
    <w:r>
      <w:rPr>
        <w:noProof/>
        <w:lang w:val="en-GB" w:eastAsia="en-GB"/>
      </w:rPr>
      <mc:AlternateContent>
        <mc:Choice Requires="wps">
          <w:drawing>
            <wp:anchor distT="0" distB="0" distL="114300" distR="114300" simplePos="0" relativeHeight="251656192" behindDoc="0" locked="0" layoutInCell="1" allowOverlap="1" wp14:anchorId="7E382710" wp14:editId="7360FBF3">
              <wp:simplePos x="0" y="0"/>
              <wp:positionH relativeFrom="page">
                <wp:posOffset>2476500</wp:posOffset>
              </wp:positionH>
              <wp:positionV relativeFrom="page">
                <wp:posOffset>704850</wp:posOffset>
              </wp:positionV>
              <wp:extent cx="4473575" cy="381000"/>
              <wp:effectExtent l="0"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3575" cy="381000"/>
                      </a:xfrm>
                      <a:prstGeom prst="rect">
                        <a:avLst/>
                      </a:prstGeom>
                      <a:noFill/>
                      <a:ln>
                        <a:noFill/>
                      </a:ln>
                      <a:effectLst/>
                      <a:extLst>
                        <a:ext uri="{FAA26D3D-D897-4be2-8F04-BA451C77F1D7}">
                          <ma14:placeholderFlag xmlns:pic="http://schemas.openxmlformats.org/drawingml/2006/picture" xmlns:a14="http://schemas.microsoft.com/office/drawing/2010/main" xmlns="" xmlns:ma14="http://schemas.microsoft.com/office/mac/drawingml/2011/main" xmlns:w="http://schemas.openxmlformats.org/wordprocessingml/2006/main" xmlns:w10="urn:schemas-microsoft-com:office:word" xmlns:v="urn:schemas-microsoft-com:vml" xmlns:o="urn:schemas-microsoft-com:office:office"/>
                        </a:ext>
                        <a:ext uri="{C572A759-6A51-4108-AA02-DFA0A04FC94B}">
                          <ma14:wrappingTextBoxFlag xmlns:pic="http://schemas.openxmlformats.org/drawingml/2006/picture" xmlns:a14="http://schemas.microsoft.com/office/drawing/2010/main"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1BAE8804" w14:textId="77777777" w:rsidR="00BF0FE9" w:rsidRDefault="00BF0FE9" w:rsidP="00BF0FE9">
                          <w:pPr>
                            <w:pStyle w:val="Heading1"/>
                            <w:ind w:left="5040"/>
                          </w:pPr>
                          <w:r w:rsidRPr="003373B3">
                            <w:rPr>
                              <w:color w:val="333333"/>
                              <w:sz w:val="36"/>
                              <w:szCs w:val="36"/>
                            </w:rPr>
                            <w:t>Role Profile</w:t>
                          </w:r>
                        </w:p>
                        <w:p w14:paraId="7E382719" w14:textId="77777777" w:rsidR="000342D9" w:rsidRDefault="000342D9" w:rsidP="006C3B45">
                          <w:pPr>
                            <w:pStyle w:val="Heading1"/>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82710" id="_x0000_t202" coordsize="21600,21600" o:spt="202" path="m,l,21600r21600,l21600,xe">
              <v:stroke joinstyle="miter"/>
              <v:path gradientshapeok="t" o:connecttype="rect"/>
            </v:shapetype>
            <v:shape id="Text Box 1" o:spid="_x0000_s1026" type="#_x0000_t202" style="position:absolute;margin-left:195pt;margin-top:55.5pt;width:352.25pt;height:3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" filled="f" stroked="f">
              <v:textbox inset="0,0,0,0">
                <w:txbxContent>
                  <w:p w14:paraId="1BAE8804" w14:textId="77777777" w:rsidR="00BF0FE9" w:rsidRDefault="00BF0FE9" w:rsidP="00BF0FE9">
                    <w:pPr>
                      <w:pStyle w:val="Heading1"/>
                      <w:ind w:left="5040"/>
                    </w:pPr>
                    <w:r w:rsidRPr="003373B3">
                      <w:rPr>
                        <w:color w:val="333333"/>
                        <w:sz w:val="36"/>
                        <w:szCs w:val="36"/>
                      </w:rPr>
                      <w:t>Role Profile</w:t>
                    </w:r>
                  </w:p>
                  <w:p w14:paraId="7E382719" w14:textId="77777777" w:rsidR="000342D9" w:rsidRDefault="000342D9" w:rsidP="006C3B45">
                    <w:pPr>
                      <w:pStyle w:val="Heading1"/>
                    </w:pPr>
                  </w:p>
                </w:txbxContent>
              </v:textbox>
              <w10:wrap anchorx="page" anchory="page"/>
            </v:shape>
          </w:pict>
        </mc:Fallback>
      </mc:AlternateContent>
    </w:r>
    <w:r>
      <w:rPr>
        <w:noProof/>
        <w:lang w:val="en-GB" w:eastAsia="en-GB"/>
      </w:rPr>
      <w:drawing>
        <wp:anchor distT="0" distB="0" distL="114300" distR="114300" simplePos="0" relativeHeight="251659264" behindDoc="1" locked="0" layoutInCell="1" allowOverlap="1" wp14:anchorId="7E382712" wp14:editId="7E382713">
          <wp:simplePos x="0" y="0"/>
          <wp:positionH relativeFrom="page">
            <wp:posOffset>690880</wp:posOffset>
          </wp:positionH>
          <wp:positionV relativeFrom="page">
            <wp:posOffset>559435</wp:posOffset>
          </wp:positionV>
          <wp:extent cx="1367790" cy="403225"/>
          <wp:effectExtent l="0" t="0" r="3810" b="0"/>
          <wp:wrapNone/>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403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8270D" w14:textId="77777777" w:rsidR="00685BC4" w:rsidRDefault="00685BC4" w:rsidP="007B57FD">
    <w:pPr>
      <w:pStyle w:val="Header"/>
      <w:spacing w:after="120"/>
    </w:pPr>
  </w:p>
  <w:p w14:paraId="7E38270E" w14:textId="77777777" w:rsidR="000342D9" w:rsidRDefault="000342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1pt;height:139.05pt" o:bullet="t">
        <v:imagedata r:id="rId1" o:title="chevron-bullet"/>
      </v:shape>
    </w:pict>
  </w:numPicBullet>
  <w:abstractNum w:abstractNumId="0" w15:restartNumberingAfterBreak="0">
    <w:nsid w:val="FFFFFF82"/>
    <w:multiLevelType w:val="singleLevel"/>
    <w:tmpl w:val="C016B8D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36AB8A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D425288"/>
    <w:lvl w:ilvl="0">
      <w:start w:val="1"/>
      <w:numFmt w:val="bullet"/>
      <w:pStyle w:val="ListBullet"/>
      <w:lvlText w:val=""/>
      <w:lvlJc w:val="left"/>
      <w:pPr>
        <w:tabs>
          <w:tab w:val="num" w:pos="360"/>
        </w:tabs>
        <w:ind w:left="360" w:hanging="360"/>
      </w:pPr>
      <w:rPr>
        <w:rFonts w:ascii="Symbol" w:hAnsi="Symbol" w:hint="default"/>
        <w:sz w:val="16"/>
        <w:szCs w:val="16"/>
      </w:rPr>
    </w:lvl>
  </w:abstractNum>
  <w:abstractNum w:abstractNumId="3" w15:restartNumberingAfterBreak="0">
    <w:nsid w:val="01194925"/>
    <w:multiLevelType w:val="hybridMultilevel"/>
    <w:tmpl w:val="C9345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A909F6"/>
    <w:multiLevelType w:val="hybridMultilevel"/>
    <w:tmpl w:val="22CA1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F4586C"/>
    <w:multiLevelType w:val="hybridMultilevel"/>
    <w:tmpl w:val="A6EAE162"/>
    <w:lvl w:ilvl="0" w:tplc="1BC00DCA">
      <w:start w:val="1"/>
      <w:numFmt w:val="lowerRoman"/>
      <w:lvlText w:val="%1."/>
      <w:lvlJc w:val="left"/>
      <w:pPr>
        <w:ind w:left="927" w:hanging="360"/>
      </w:pPr>
      <w:rPr>
        <w:rFonts w:ascii="Arial" w:eastAsia="Times New Roman" w:hAnsi="Arial" w:cs="Arial"/>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0CD2746C"/>
    <w:multiLevelType w:val="hybridMultilevel"/>
    <w:tmpl w:val="24BC9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00633F"/>
    <w:multiLevelType w:val="hybridMultilevel"/>
    <w:tmpl w:val="678C07A4"/>
    <w:lvl w:ilvl="0" w:tplc="B61CC08C">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045708"/>
    <w:multiLevelType w:val="hybridMultilevel"/>
    <w:tmpl w:val="CF6CEB96"/>
    <w:lvl w:ilvl="0" w:tplc="6EC4CB6A">
      <w:numFmt w:val="bullet"/>
      <w:lvlText w:val="-"/>
      <w:lvlJc w:val="left"/>
      <w:pPr>
        <w:ind w:left="392" w:hanging="360"/>
      </w:pPr>
      <w:rPr>
        <w:rFonts w:ascii="Arial" w:eastAsiaTheme="minorEastAsia" w:hAnsi="Arial" w:cs="Arial" w:hint="default"/>
      </w:rPr>
    </w:lvl>
    <w:lvl w:ilvl="1" w:tplc="08090003" w:tentative="1">
      <w:start w:val="1"/>
      <w:numFmt w:val="bullet"/>
      <w:lvlText w:val="o"/>
      <w:lvlJc w:val="left"/>
      <w:pPr>
        <w:ind w:left="1112" w:hanging="360"/>
      </w:pPr>
      <w:rPr>
        <w:rFonts w:ascii="Courier New" w:hAnsi="Courier New" w:cs="Courier New" w:hint="default"/>
      </w:rPr>
    </w:lvl>
    <w:lvl w:ilvl="2" w:tplc="08090005" w:tentative="1">
      <w:start w:val="1"/>
      <w:numFmt w:val="bullet"/>
      <w:lvlText w:val=""/>
      <w:lvlJc w:val="left"/>
      <w:pPr>
        <w:ind w:left="1832" w:hanging="360"/>
      </w:pPr>
      <w:rPr>
        <w:rFonts w:ascii="Wingdings" w:hAnsi="Wingdings" w:hint="default"/>
      </w:rPr>
    </w:lvl>
    <w:lvl w:ilvl="3" w:tplc="08090001" w:tentative="1">
      <w:start w:val="1"/>
      <w:numFmt w:val="bullet"/>
      <w:lvlText w:val=""/>
      <w:lvlJc w:val="left"/>
      <w:pPr>
        <w:ind w:left="2552" w:hanging="360"/>
      </w:pPr>
      <w:rPr>
        <w:rFonts w:ascii="Symbol" w:hAnsi="Symbol" w:hint="default"/>
      </w:rPr>
    </w:lvl>
    <w:lvl w:ilvl="4" w:tplc="08090003" w:tentative="1">
      <w:start w:val="1"/>
      <w:numFmt w:val="bullet"/>
      <w:lvlText w:val="o"/>
      <w:lvlJc w:val="left"/>
      <w:pPr>
        <w:ind w:left="3272" w:hanging="360"/>
      </w:pPr>
      <w:rPr>
        <w:rFonts w:ascii="Courier New" w:hAnsi="Courier New" w:cs="Courier New" w:hint="default"/>
      </w:rPr>
    </w:lvl>
    <w:lvl w:ilvl="5" w:tplc="08090005" w:tentative="1">
      <w:start w:val="1"/>
      <w:numFmt w:val="bullet"/>
      <w:lvlText w:val=""/>
      <w:lvlJc w:val="left"/>
      <w:pPr>
        <w:ind w:left="3992" w:hanging="360"/>
      </w:pPr>
      <w:rPr>
        <w:rFonts w:ascii="Wingdings" w:hAnsi="Wingdings" w:hint="default"/>
      </w:rPr>
    </w:lvl>
    <w:lvl w:ilvl="6" w:tplc="08090001" w:tentative="1">
      <w:start w:val="1"/>
      <w:numFmt w:val="bullet"/>
      <w:lvlText w:val=""/>
      <w:lvlJc w:val="left"/>
      <w:pPr>
        <w:ind w:left="4712" w:hanging="360"/>
      </w:pPr>
      <w:rPr>
        <w:rFonts w:ascii="Symbol" w:hAnsi="Symbol" w:hint="default"/>
      </w:rPr>
    </w:lvl>
    <w:lvl w:ilvl="7" w:tplc="08090003" w:tentative="1">
      <w:start w:val="1"/>
      <w:numFmt w:val="bullet"/>
      <w:lvlText w:val="o"/>
      <w:lvlJc w:val="left"/>
      <w:pPr>
        <w:ind w:left="5432" w:hanging="360"/>
      </w:pPr>
      <w:rPr>
        <w:rFonts w:ascii="Courier New" w:hAnsi="Courier New" w:cs="Courier New" w:hint="default"/>
      </w:rPr>
    </w:lvl>
    <w:lvl w:ilvl="8" w:tplc="08090005" w:tentative="1">
      <w:start w:val="1"/>
      <w:numFmt w:val="bullet"/>
      <w:lvlText w:val=""/>
      <w:lvlJc w:val="left"/>
      <w:pPr>
        <w:ind w:left="6152" w:hanging="360"/>
      </w:pPr>
      <w:rPr>
        <w:rFonts w:ascii="Wingdings" w:hAnsi="Wingdings" w:hint="default"/>
      </w:rPr>
    </w:lvl>
  </w:abstractNum>
  <w:abstractNum w:abstractNumId="9" w15:restartNumberingAfterBreak="0">
    <w:nsid w:val="1A416E88"/>
    <w:multiLevelType w:val="multilevel"/>
    <w:tmpl w:val="82AA1B14"/>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C0E6CE9"/>
    <w:multiLevelType w:val="multilevel"/>
    <w:tmpl w:val="82AA1B14"/>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CFB098E"/>
    <w:multiLevelType w:val="hybridMultilevel"/>
    <w:tmpl w:val="57605BF8"/>
    <w:lvl w:ilvl="0" w:tplc="B61CC08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7B29B3"/>
    <w:multiLevelType w:val="hybridMultilevel"/>
    <w:tmpl w:val="CB3AF0AE"/>
    <w:lvl w:ilvl="0" w:tplc="CCD24A44">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420C0F"/>
    <w:multiLevelType w:val="hybridMultilevel"/>
    <w:tmpl w:val="78221D78"/>
    <w:lvl w:ilvl="0" w:tplc="08090005">
      <w:start w:val="1"/>
      <w:numFmt w:val="bullet"/>
      <w:lvlText w:val=""/>
      <w:lvlJc w:val="left"/>
      <w:pPr>
        <w:ind w:left="360" w:hanging="360"/>
      </w:pPr>
      <w:rPr>
        <w:rFonts w:ascii="Wingdings" w:hAnsi="Wingdings" w:hint="default"/>
        <w:color w:val="C0504D"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9A5180"/>
    <w:multiLevelType w:val="hybridMultilevel"/>
    <w:tmpl w:val="C38078DE"/>
    <w:lvl w:ilvl="0" w:tplc="523AD220">
      <w:numFmt w:val="bullet"/>
      <w:lvlText w:val=""/>
      <w:lvlJc w:val="left"/>
      <w:pPr>
        <w:ind w:left="467" w:hanging="360"/>
      </w:pPr>
      <w:rPr>
        <w:rFonts w:ascii="Symbol" w:eastAsia="Symbol" w:hAnsi="Symbol" w:cs="Symbol" w:hint="default"/>
        <w:color w:val="333333"/>
        <w:w w:val="100"/>
        <w:sz w:val="22"/>
        <w:szCs w:val="22"/>
        <w:lang w:val="en-US" w:eastAsia="en-US" w:bidi="ar-SA"/>
      </w:rPr>
    </w:lvl>
    <w:lvl w:ilvl="1" w:tplc="AE44080C">
      <w:numFmt w:val="bullet"/>
      <w:lvlText w:val="•"/>
      <w:lvlJc w:val="left"/>
      <w:pPr>
        <w:ind w:left="1478" w:hanging="360"/>
      </w:pPr>
      <w:rPr>
        <w:rFonts w:hint="default"/>
        <w:lang w:val="en-US" w:eastAsia="en-US" w:bidi="ar-SA"/>
      </w:rPr>
    </w:lvl>
    <w:lvl w:ilvl="2" w:tplc="F1DAF162">
      <w:numFmt w:val="bullet"/>
      <w:lvlText w:val="•"/>
      <w:lvlJc w:val="left"/>
      <w:pPr>
        <w:ind w:left="2496" w:hanging="360"/>
      </w:pPr>
      <w:rPr>
        <w:rFonts w:hint="default"/>
        <w:lang w:val="en-US" w:eastAsia="en-US" w:bidi="ar-SA"/>
      </w:rPr>
    </w:lvl>
    <w:lvl w:ilvl="3" w:tplc="E592AC26">
      <w:numFmt w:val="bullet"/>
      <w:lvlText w:val="•"/>
      <w:lvlJc w:val="left"/>
      <w:pPr>
        <w:ind w:left="3514" w:hanging="360"/>
      </w:pPr>
      <w:rPr>
        <w:rFonts w:hint="default"/>
        <w:lang w:val="en-US" w:eastAsia="en-US" w:bidi="ar-SA"/>
      </w:rPr>
    </w:lvl>
    <w:lvl w:ilvl="4" w:tplc="C7F4900C">
      <w:numFmt w:val="bullet"/>
      <w:lvlText w:val="•"/>
      <w:lvlJc w:val="left"/>
      <w:pPr>
        <w:ind w:left="4533" w:hanging="360"/>
      </w:pPr>
      <w:rPr>
        <w:rFonts w:hint="default"/>
        <w:lang w:val="en-US" w:eastAsia="en-US" w:bidi="ar-SA"/>
      </w:rPr>
    </w:lvl>
    <w:lvl w:ilvl="5" w:tplc="9976B188">
      <w:numFmt w:val="bullet"/>
      <w:lvlText w:val="•"/>
      <w:lvlJc w:val="left"/>
      <w:pPr>
        <w:ind w:left="5551" w:hanging="360"/>
      </w:pPr>
      <w:rPr>
        <w:rFonts w:hint="default"/>
        <w:lang w:val="en-US" w:eastAsia="en-US" w:bidi="ar-SA"/>
      </w:rPr>
    </w:lvl>
    <w:lvl w:ilvl="6" w:tplc="58EAA5F2">
      <w:numFmt w:val="bullet"/>
      <w:lvlText w:val="•"/>
      <w:lvlJc w:val="left"/>
      <w:pPr>
        <w:ind w:left="6569" w:hanging="360"/>
      </w:pPr>
      <w:rPr>
        <w:rFonts w:hint="default"/>
        <w:lang w:val="en-US" w:eastAsia="en-US" w:bidi="ar-SA"/>
      </w:rPr>
    </w:lvl>
    <w:lvl w:ilvl="7" w:tplc="A230B254">
      <w:numFmt w:val="bullet"/>
      <w:lvlText w:val="•"/>
      <w:lvlJc w:val="left"/>
      <w:pPr>
        <w:ind w:left="7588" w:hanging="360"/>
      </w:pPr>
      <w:rPr>
        <w:rFonts w:hint="default"/>
        <w:lang w:val="en-US" w:eastAsia="en-US" w:bidi="ar-SA"/>
      </w:rPr>
    </w:lvl>
    <w:lvl w:ilvl="8" w:tplc="F118E500">
      <w:numFmt w:val="bullet"/>
      <w:lvlText w:val="•"/>
      <w:lvlJc w:val="left"/>
      <w:pPr>
        <w:ind w:left="8606" w:hanging="360"/>
      </w:pPr>
      <w:rPr>
        <w:rFonts w:hint="default"/>
        <w:lang w:val="en-US" w:eastAsia="en-US" w:bidi="ar-SA"/>
      </w:rPr>
    </w:lvl>
  </w:abstractNum>
  <w:abstractNum w:abstractNumId="15" w15:restartNumberingAfterBreak="0">
    <w:nsid w:val="25E73E0F"/>
    <w:multiLevelType w:val="multilevel"/>
    <w:tmpl w:val="901C0060"/>
    <w:lvl w:ilvl="0">
      <w:start w:val="1"/>
      <w:numFmt w:val="bullet"/>
      <w:pStyle w:val="ASIBulletPoint"/>
      <w:lvlText w:val=""/>
      <w:lvlPicBulletId w:val="0"/>
      <w:lvlJc w:val="left"/>
      <w:pPr>
        <w:ind w:left="420" w:hanging="210"/>
      </w:pPr>
      <w:rPr>
        <w:rFonts w:ascii="Symbol" w:hAnsi="Symbol" w:hint="default"/>
        <w:b/>
        <w:i w:val="0"/>
        <w:color w:val="auto"/>
        <w:sz w:val="22"/>
      </w:rPr>
    </w:lvl>
    <w:lvl w:ilvl="1">
      <w:start w:val="1"/>
      <w:numFmt w:val="bullet"/>
      <w:lvlRestart w:val="0"/>
      <w:suff w:val="space"/>
      <w:lvlText w:val="»"/>
      <w:lvlJc w:val="left"/>
      <w:pPr>
        <w:ind w:left="641" w:hanging="204"/>
      </w:pPr>
      <w:rPr>
        <w:rFonts w:ascii="Euphemia UCAS" w:hAnsi="Euphemia UCAS" w:hint="default"/>
        <w:b/>
        <w:i w:val="0"/>
        <w:color w:val="27306C"/>
        <w:sz w:val="22"/>
      </w:rPr>
    </w:lvl>
    <w:lvl w:ilvl="2">
      <w:start w:val="1"/>
      <w:numFmt w:val="bullet"/>
      <w:lvlRestart w:val="0"/>
      <w:suff w:val="space"/>
      <w:lvlText w:val="»"/>
      <w:lvlJc w:val="left"/>
      <w:pPr>
        <w:ind w:left="868" w:hanging="205"/>
      </w:pPr>
      <w:rPr>
        <w:rFonts w:ascii="Euphemia UCAS" w:hAnsi="Euphemia UCAS" w:hint="default"/>
        <w:b/>
        <w:i w:val="0"/>
        <w:color w:val="27306C"/>
        <w:sz w:val="22"/>
      </w:rPr>
    </w:lvl>
    <w:lvl w:ilvl="3">
      <w:start w:val="1"/>
      <w:numFmt w:val="bullet"/>
      <w:lvlRestart w:val="0"/>
      <w:suff w:val="space"/>
      <w:lvlText w:val="»"/>
      <w:lvlJc w:val="left"/>
      <w:pPr>
        <w:ind w:left="1117" w:hanging="227"/>
      </w:pPr>
      <w:rPr>
        <w:rFonts w:ascii="Euphemia UCAS" w:hAnsi="Euphemia UCAS" w:hint="default"/>
        <w:b/>
        <w:i w:val="0"/>
        <w:color w:val="27306C"/>
        <w:sz w:val="22"/>
      </w:rPr>
    </w:lvl>
    <w:lvl w:ilvl="4">
      <w:start w:val="1"/>
      <w:numFmt w:val="bullet"/>
      <w:lvlText w:val="»"/>
      <w:lvlJc w:val="left"/>
      <w:pPr>
        <w:tabs>
          <w:tab w:val="num" w:pos="3583"/>
        </w:tabs>
        <w:ind w:left="3583" w:hanging="360"/>
      </w:pPr>
      <w:rPr>
        <w:rFonts w:ascii="Euphemia" w:hAnsi="Euphemia" w:hint="default"/>
      </w:rPr>
    </w:lvl>
    <w:lvl w:ilvl="5">
      <w:start w:val="1"/>
      <w:numFmt w:val="bullet"/>
      <w:lvlText w:val=""/>
      <w:lvlJc w:val="left"/>
      <w:pPr>
        <w:tabs>
          <w:tab w:val="num" w:pos="4303"/>
        </w:tabs>
        <w:ind w:left="4303" w:hanging="360"/>
      </w:pPr>
      <w:rPr>
        <w:rFonts w:ascii="Wingdings" w:hAnsi="Wingdings" w:hint="default"/>
      </w:rPr>
    </w:lvl>
    <w:lvl w:ilvl="6">
      <w:start w:val="1"/>
      <w:numFmt w:val="bullet"/>
      <w:lvlText w:val=""/>
      <w:lvlJc w:val="left"/>
      <w:pPr>
        <w:tabs>
          <w:tab w:val="num" w:pos="5023"/>
        </w:tabs>
        <w:ind w:left="5023" w:hanging="360"/>
      </w:pPr>
      <w:rPr>
        <w:rFonts w:ascii="Symbol" w:hAnsi="Symbol" w:hint="default"/>
      </w:rPr>
    </w:lvl>
    <w:lvl w:ilvl="7">
      <w:start w:val="1"/>
      <w:numFmt w:val="bullet"/>
      <w:lvlText w:val="o"/>
      <w:lvlJc w:val="left"/>
      <w:pPr>
        <w:tabs>
          <w:tab w:val="num" w:pos="5743"/>
        </w:tabs>
        <w:ind w:left="5743" w:hanging="360"/>
      </w:pPr>
      <w:rPr>
        <w:rFonts w:ascii="Courier New" w:hAnsi="Courier New" w:hint="default"/>
      </w:rPr>
    </w:lvl>
    <w:lvl w:ilvl="8">
      <w:start w:val="1"/>
      <w:numFmt w:val="bullet"/>
      <w:lvlText w:val=""/>
      <w:lvlJc w:val="left"/>
      <w:pPr>
        <w:tabs>
          <w:tab w:val="num" w:pos="6463"/>
        </w:tabs>
        <w:ind w:left="6463" w:hanging="360"/>
      </w:pPr>
      <w:rPr>
        <w:rFonts w:ascii="Wingdings" w:hAnsi="Wingdings" w:hint="default"/>
      </w:rPr>
    </w:lvl>
  </w:abstractNum>
  <w:abstractNum w:abstractNumId="16" w15:restartNumberingAfterBreak="0">
    <w:nsid w:val="29085EF2"/>
    <w:multiLevelType w:val="hybridMultilevel"/>
    <w:tmpl w:val="8BBAE220"/>
    <w:lvl w:ilvl="0" w:tplc="B61CC08C">
      <w:start w:val="1"/>
      <w:numFmt w:val="bullet"/>
      <w:lvlText w:val="•"/>
      <w:lvlJc w:val="left"/>
      <w:pPr>
        <w:tabs>
          <w:tab w:val="num" w:pos="720"/>
        </w:tabs>
        <w:ind w:left="720" w:hanging="360"/>
      </w:pPr>
      <w:rPr>
        <w:rFonts w:ascii="Arial" w:hAnsi="Arial" w:hint="default"/>
        <w:color w:val="00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C54C62"/>
    <w:multiLevelType w:val="hybridMultilevel"/>
    <w:tmpl w:val="0AA4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904199"/>
    <w:multiLevelType w:val="multilevel"/>
    <w:tmpl w:val="82AA1B14"/>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A4A6D92"/>
    <w:multiLevelType w:val="multilevel"/>
    <w:tmpl w:val="8CA8A0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A75FF"/>
    <w:multiLevelType w:val="hybridMultilevel"/>
    <w:tmpl w:val="0AD4A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E82070"/>
    <w:multiLevelType w:val="hybridMultilevel"/>
    <w:tmpl w:val="558EBF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2443C0"/>
    <w:multiLevelType w:val="hybridMultilevel"/>
    <w:tmpl w:val="A7A4A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3F19DF"/>
    <w:multiLevelType w:val="hybridMultilevel"/>
    <w:tmpl w:val="48A4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FB1254"/>
    <w:multiLevelType w:val="hybridMultilevel"/>
    <w:tmpl w:val="AA0C35BC"/>
    <w:lvl w:ilvl="0" w:tplc="08090001">
      <w:start w:val="1"/>
      <w:numFmt w:val="bullet"/>
      <w:lvlText w:val=""/>
      <w:lvlJc w:val="left"/>
      <w:pPr>
        <w:tabs>
          <w:tab w:val="num" w:pos="432"/>
        </w:tabs>
        <w:ind w:left="432" w:hanging="360"/>
      </w:pPr>
      <w:rPr>
        <w:rFonts w:ascii="Symbol" w:hAnsi="Symbol" w:hint="default"/>
        <w:color w:val="000000"/>
        <w:sz w:val="16"/>
      </w:rPr>
    </w:lvl>
    <w:lvl w:ilvl="1" w:tplc="B61CC08C">
      <w:start w:val="1"/>
      <w:numFmt w:val="bullet"/>
      <w:lvlText w:val="•"/>
      <w:lvlJc w:val="left"/>
      <w:pPr>
        <w:tabs>
          <w:tab w:val="num" w:pos="1152"/>
        </w:tabs>
        <w:ind w:left="1152" w:hanging="360"/>
      </w:pPr>
      <w:rPr>
        <w:rFonts w:ascii="Arial" w:hAnsi="Arial" w:hint="default"/>
        <w:color w:val="000000"/>
        <w:sz w:val="16"/>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Arial"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Arial"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25" w15:restartNumberingAfterBreak="0">
    <w:nsid w:val="5C380A70"/>
    <w:multiLevelType w:val="hybridMultilevel"/>
    <w:tmpl w:val="2620DB8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5DAF564E"/>
    <w:multiLevelType w:val="multilevel"/>
    <w:tmpl w:val="60A4D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0B7F4D"/>
    <w:multiLevelType w:val="multilevel"/>
    <w:tmpl w:val="82AA1B14"/>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3950AA6"/>
    <w:multiLevelType w:val="multilevel"/>
    <w:tmpl w:val="82AA1B14"/>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45B4DC4"/>
    <w:multiLevelType w:val="hybridMultilevel"/>
    <w:tmpl w:val="DDA6E51C"/>
    <w:lvl w:ilvl="0" w:tplc="B61CC08C">
      <w:start w:val="1"/>
      <w:numFmt w:val="bullet"/>
      <w:lvlText w:val="•"/>
      <w:lvlJc w:val="left"/>
      <w:pPr>
        <w:tabs>
          <w:tab w:val="num" w:pos="432"/>
        </w:tabs>
        <w:ind w:left="432" w:hanging="360"/>
      </w:pPr>
      <w:rPr>
        <w:rFonts w:ascii="Arial" w:hAnsi="Arial" w:hint="default"/>
        <w:color w:val="000000"/>
        <w:sz w:val="16"/>
      </w:rPr>
    </w:lvl>
    <w:lvl w:ilvl="1" w:tplc="B61CC08C">
      <w:start w:val="1"/>
      <w:numFmt w:val="bullet"/>
      <w:lvlText w:val="•"/>
      <w:lvlJc w:val="left"/>
      <w:pPr>
        <w:tabs>
          <w:tab w:val="num" w:pos="1152"/>
        </w:tabs>
        <w:ind w:left="1152" w:hanging="360"/>
      </w:pPr>
      <w:rPr>
        <w:rFonts w:ascii="Arial" w:hAnsi="Arial" w:hint="default"/>
        <w:color w:val="000000"/>
        <w:sz w:val="16"/>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Arial"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Arial"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30" w15:restartNumberingAfterBreak="0">
    <w:nsid w:val="67230061"/>
    <w:multiLevelType w:val="hybridMultilevel"/>
    <w:tmpl w:val="82AA1B14"/>
    <w:lvl w:ilvl="0" w:tplc="BC0EE9E6">
      <w:start w:val="1"/>
      <w:numFmt w:val="bullet"/>
      <w:pStyle w:val="Boxy"/>
      <w:lvlText w:val=""/>
      <w:lvlJc w:val="left"/>
      <w:pPr>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A15552"/>
    <w:multiLevelType w:val="hybridMultilevel"/>
    <w:tmpl w:val="A8929B3C"/>
    <w:lvl w:ilvl="0" w:tplc="DA5EC122">
      <w:numFmt w:val="bullet"/>
      <w:lvlText w:val="-"/>
      <w:lvlJc w:val="left"/>
      <w:pPr>
        <w:ind w:left="717" w:hanging="360"/>
      </w:pPr>
      <w:rPr>
        <w:rFonts w:ascii="Arial" w:eastAsia="Times New Roman" w:hAnsi="Arial" w:cs="Aria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2" w15:restartNumberingAfterBreak="0">
    <w:nsid w:val="6C7E68B5"/>
    <w:multiLevelType w:val="multilevel"/>
    <w:tmpl w:val="82AA1B14"/>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377735E"/>
    <w:multiLevelType w:val="hybridMultilevel"/>
    <w:tmpl w:val="7F381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287832">
    <w:abstractNumId w:val="30"/>
  </w:num>
  <w:num w:numId="2" w16cid:durableId="1686054650">
    <w:abstractNumId w:val="18"/>
  </w:num>
  <w:num w:numId="3" w16cid:durableId="745491488">
    <w:abstractNumId w:val="9"/>
  </w:num>
  <w:num w:numId="4" w16cid:durableId="2019458030">
    <w:abstractNumId w:val="32"/>
  </w:num>
  <w:num w:numId="5" w16cid:durableId="1777090111">
    <w:abstractNumId w:val="10"/>
  </w:num>
  <w:num w:numId="6" w16cid:durableId="418673302">
    <w:abstractNumId w:val="27"/>
  </w:num>
  <w:num w:numId="7" w16cid:durableId="314918583">
    <w:abstractNumId w:val="28"/>
  </w:num>
  <w:num w:numId="8" w16cid:durableId="1319840845">
    <w:abstractNumId w:val="2"/>
  </w:num>
  <w:num w:numId="9" w16cid:durableId="210390821">
    <w:abstractNumId w:val="1"/>
  </w:num>
  <w:num w:numId="10" w16cid:durableId="263853964">
    <w:abstractNumId w:val="0"/>
  </w:num>
  <w:num w:numId="11" w16cid:durableId="726801063">
    <w:abstractNumId w:val="31"/>
  </w:num>
  <w:num w:numId="12" w16cid:durableId="301429898">
    <w:abstractNumId w:val="11"/>
  </w:num>
  <w:num w:numId="13" w16cid:durableId="1653362221">
    <w:abstractNumId w:val="29"/>
  </w:num>
  <w:num w:numId="14" w16cid:durableId="1776365257">
    <w:abstractNumId w:val="7"/>
  </w:num>
  <w:num w:numId="15" w16cid:durableId="1469517666">
    <w:abstractNumId w:val="16"/>
  </w:num>
  <w:num w:numId="16" w16cid:durableId="563637970">
    <w:abstractNumId w:val="33"/>
  </w:num>
  <w:num w:numId="17" w16cid:durableId="1297948916">
    <w:abstractNumId w:val="21"/>
  </w:num>
  <w:num w:numId="18" w16cid:durableId="1033966678">
    <w:abstractNumId w:val="5"/>
  </w:num>
  <w:num w:numId="19" w16cid:durableId="1821581040">
    <w:abstractNumId w:val="19"/>
  </w:num>
  <w:num w:numId="20" w16cid:durableId="1966767232">
    <w:abstractNumId w:val="4"/>
  </w:num>
  <w:num w:numId="21" w16cid:durableId="1227908996">
    <w:abstractNumId w:val="23"/>
  </w:num>
  <w:num w:numId="22" w16cid:durableId="1955205627">
    <w:abstractNumId w:val="20"/>
  </w:num>
  <w:num w:numId="23" w16cid:durableId="315501622">
    <w:abstractNumId w:val="26"/>
  </w:num>
  <w:num w:numId="24" w16cid:durableId="1934312487">
    <w:abstractNumId w:val="17"/>
  </w:num>
  <w:num w:numId="25" w16cid:durableId="260990550">
    <w:abstractNumId w:val="3"/>
  </w:num>
  <w:num w:numId="26" w16cid:durableId="810943065">
    <w:abstractNumId w:val="15"/>
  </w:num>
  <w:num w:numId="27" w16cid:durableId="468743715">
    <w:abstractNumId w:val="24"/>
  </w:num>
  <w:num w:numId="28" w16cid:durableId="1056661374">
    <w:abstractNumId w:val="14"/>
  </w:num>
  <w:num w:numId="29" w16cid:durableId="127751443">
    <w:abstractNumId w:val="25"/>
  </w:num>
  <w:num w:numId="30" w16cid:durableId="2057508933">
    <w:abstractNumId w:val="13"/>
  </w:num>
  <w:num w:numId="31" w16cid:durableId="1128622845">
    <w:abstractNumId w:val="22"/>
  </w:num>
  <w:num w:numId="32" w16cid:durableId="1021006784">
    <w:abstractNumId w:val="6"/>
  </w:num>
  <w:num w:numId="33" w16cid:durableId="1359162578">
    <w:abstractNumId w:val="8"/>
  </w:num>
  <w:num w:numId="34" w16cid:durableId="4638886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style="mso-position-horizontal:center;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EC4"/>
    <w:rsid w:val="00006BE4"/>
    <w:rsid w:val="0000781F"/>
    <w:rsid w:val="0002528B"/>
    <w:rsid w:val="00025B59"/>
    <w:rsid w:val="000342D9"/>
    <w:rsid w:val="00081A8D"/>
    <w:rsid w:val="000850EA"/>
    <w:rsid w:val="00096C61"/>
    <w:rsid w:val="000A07B0"/>
    <w:rsid w:val="000A6862"/>
    <w:rsid w:val="000C6994"/>
    <w:rsid w:val="000D49A7"/>
    <w:rsid w:val="000D6062"/>
    <w:rsid w:val="00100F49"/>
    <w:rsid w:val="00132161"/>
    <w:rsid w:val="0014401F"/>
    <w:rsid w:val="0015457C"/>
    <w:rsid w:val="00171520"/>
    <w:rsid w:val="00185EA9"/>
    <w:rsid w:val="001D1DFC"/>
    <w:rsid w:val="001E195E"/>
    <w:rsid w:val="001E6B49"/>
    <w:rsid w:val="001F008D"/>
    <w:rsid w:val="001F2139"/>
    <w:rsid w:val="0020384A"/>
    <w:rsid w:val="002139C1"/>
    <w:rsid w:val="00215989"/>
    <w:rsid w:val="0022140D"/>
    <w:rsid w:val="00232642"/>
    <w:rsid w:val="00246750"/>
    <w:rsid w:val="0024699F"/>
    <w:rsid w:val="00254390"/>
    <w:rsid w:val="00257971"/>
    <w:rsid w:val="002643B6"/>
    <w:rsid w:val="002653F8"/>
    <w:rsid w:val="0026634F"/>
    <w:rsid w:val="00267827"/>
    <w:rsid w:val="00267C38"/>
    <w:rsid w:val="00290C4D"/>
    <w:rsid w:val="002952A2"/>
    <w:rsid w:val="002B0D71"/>
    <w:rsid w:val="002E2C10"/>
    <w:rsid w:val="002F0DD5"/>
    <w:rsid w:val="003017E3"/>
    <w:rsid w:val="00303509"/>
    <w:rsid w:val="00311B84"/>
    <w:rsid w:val="003136F6"/>
    <w:rsid w:val="00317347"/>
    <w:rsid w:val="00332BB8"/>
    <w:rsid w:val="00335DB6"/>
    <w:rsid w:val="003417BB"/>
    <w:rsid w:val="0034759E"/>
    <w:rsid w:val="00354744"/>
    <w:rsid w:val="00356E9D"/>
    <w:rsid w:val="00361D34"/>
    <w:rsid w:val="00371B22"/>
    <w:rsid w:val="003842B2"/>
    <w:rsid w:val="00387847"/>
    <w:rsid w:val="00390F09"/>
    <w:rsid w:val="003A1DCA"/>
    <w:rsid w:val="003B7CB2"/>
    <w:rsid w:val="003C74C9"/>
    <w:rsid w:val="003F34B2"/>
    <w:rsid w:val="003F79F8"/>
    <w:rsid w:val="004273FD"/>
    <w:rsid w:val="00433C0C"/>
    <w:rsid w:val="00456561"/>
    <w:rsid w:val="00461DBF"/>
    <w:rsid w:val="00463524"/>
    <w:rsid w:val="00465144"/>
    <w:rsid w:val="0046534E"/>
    <w:rsid w:val="00466757"/>
    <w:rsid w:val="00466D75"/>
    <w:rsid w:val="00472D03"/>
    <w:rsid w:val="004833D3"/>
    <w:rsid w:val="00485CC8"/>
    <w:rsid w:val="00496A84"/>
    <w:rsid w:val="004A0A95"/>
    <w:rsid w:val="004B503B"/>
    <w:rsid w:val="004C098E"/>
    <w:rsid w:val="004C2F63"/>
    <w:rsid w:val="004D69B5"/>
    <w:rsid w:val="004D76DF"/>
    <w:rsid w:val="004E171C"/>
    <w:rsid w:val="004E696B"/>
    <w:rsid w:val="004F7140"/>
    <w:rsid w:val="00501E53"/>
    <w:rsid w:val="00503CDE"/>
    <w:rsid w:val="00507FDB"/>
    <w:rsid w:val="00511072"/>
    <w:rsid w:val="005221CC"/>
    <w:rsid w:val="005337D1"/>
    <w:rsid w:val="005500DF"/>
    <w:rsid w:val="005865E8"/>
    <w:rsid w:val="00587EB2"/>
    <w:rsid w:val="005933F2"/>
    <w:rsid w:val="00593CDE"/>
    <w:rsid w:val="005A09B0"/>
    <w:rsid w:val="005A471D"/>
    <w:rsid w:val="005C13A7"/>
    <w:rsid w:val="005C7D7D"/>
    <w:rsid w:val="005D7A4B"/>
    <w:rsid w:val="005F4A2E"/>
    <w:rsid w:val="005F5490"/>
    <w:rsid w:val="0061134C"/>
    <w:rsid w:val="006238E4"/>
    <w:rsid w:val="00623DD3"/>
    <w:rsid w:val="0062575E"/>
    <w:rsid w:val="006263DE"/>
    <w:rsid w:val="00650E02"/>
    <w:rsid w:val="00656D1A"/>
    <w:rsid w:val="006747EE"/>
    <w:rsid w:val="0067699C"/>
    <w:rsid w:val="00685BC4"/>
    <w:rsid w:val="006B185E"/>
    <w:rsid w:val="006B26F5"/>
    <w:rsid w:val="006C23D8"/>
    <w:rsid w:val="006C33F4"/>
    <w:rsid w:val="006C3B45"/>
    <w:rsid w:val="006D3586"/>
    <w:rsid w:val="00700C4B"/>
    <w:rsid w:val="0070294C"/>
    <w:rsid w:val="00712B15"/>
    <w:rsid w:val="00721A16"/>
    <w:rsid w:val="00721B53"/>
    <w:rsid w:val="00735461"/>
    <w:rsid w:val="007716EB"/>
    <w:rsid w:val="00773FBA"/>
    <w:rsid w:val="007A39A3"/>
    <w:rsid w:val="007B05C8"/>
    <w:rsid w:val="007B422A"/>
    <w:rsid w:val="007B57FD"/>
    <w:rsid w:val="007B70FF"/>
    <w:rsid w:val="007C143C"/>
    <w:rsid w:val="007C7216"/>
    <w:rsid w:val="007D69F1"/>
    <w:rsid w:val="007E13C1"/>
    <w:rsid w:val="007F49CE"/>
    <w:rsid w:val="0080078D"/>
    <w:rsid w:val="00801F74"/>
    <w:rsid w:val="0080311B"/>
    <w:rsid w:val="00804397"/>
    <w:rsid w:val="00811F13"/>
    <w:rsid w:val="00816EBA"/>
    <w:rsid w:val="00840747"/>
    <w:rsid w:val="00840C8E"/>
    <w:rsid w:val="008427BD"/>
    <w:rsid w:val="00843935"/>
    <w:rsid w:val="00860109"/>
    <w:rsid w:val="00863224"/>
    <w:rsid w:val="00873B10"/>
    <w:rsid w:val="00883DBE"/>
    <w:rsid w:val="008852F5"/>
    <w:rsid w:val="00897CED"/>
    <w:rsid w:val="008B310E"/>
    <w:rsid w:val="008F084A"/>
    <w:rsid w:val="008F1237"/>
    <w:rsid w:val="008F46CD"/>
    <w:rsid w:val="008F7FD2"/>
    <w:rsid w:val="00902FBA"/>
    <w:rsid w:val="00904B58"/>
    <w:rsid w:val="0091166C"/>
    <w:rsid w:val="009134D4"/>
    <w:rsid w:val="009260C7"/>
    <w:rsid w:val="00937CA5"/>
    <w:rsid w:val="00955312"/>
    <w:rsid w:val="00956F65"/>
    <w:rsid w:val="0096245E"/>
    <w:rsid w:val="00985BF4"/>
    <w:rsid w:val="00986A31"/>
    <w:rsid w:val="00993866"/>
    <w:rsid w:val="009A6545"/>
    <w:rsid w:val="009A7E4F"/>
    <w:rsid w:val="009B4CEE"/>
    <w:rsid w:val="009B515F"/>
    <w:rsid w:val="009C04AB"/>
    <w:rsid w:val="009C540F"/>
    <w:rsid w:val="009D3FFC"/>
    <w:rsid w:val="009D6BCB"/>
    <w:rsid w:val="009E4B73"/>
    <w:rsid w:val="00A12FE6"/>
    <w:rsid w:val="00A1656D"/>
    <w:rsid w:val="00A16949"/>
    <w:rsid w:val="00A30B82"/>
    <w:rsid w:val="00A378CD"/>
    <w:rsid w:val="00A4760C"/>
    <w:rsid w:val="00A47EFB"/>
    <w:rsid w:val="00A87785"/>
    <w:rsid w:val="00A9368C"/>
    <w:rsid w:val="00AA49AD"/>
    <w:rsid w:val="00AB5715"/>
    <w:rsid w:val="00AC62EC"/>
    <w:rsid w:val="00AD0FA4"/>
    <w:rsid w:val="00AD35EC"/>
    <w:rsid w:val="00AE1F8A"/>
    <w:rsid w:val="00AE4F4E"/>
    <w:rsid w:val="00AF1B0C"/>
    <w:rsid w:val="00B16029"/>
    <w:rsid w:val="00B17E3E"/>
    <w:rsid w:val="00B2765A"/>
    <w:rsid w:val="00B32491"/>
    <w:rsid w:val="00B45D07"/>
    <w:rsid w:val="00B5731E"/>
    <w:rsid w:val="00B74B89"/>
    <w:rsid w:val="00B8590D"/>
    <w:rsid w:val="00B921B9"/>
    <w:rsid w:val="00BA5D93"/>
    <w:rsid w:val="00BB13AA"/>
    <w:rsid w:val="00BB4B3E"/>
    <w:rsid w:val="00BB76CE"/>
    <w:rsid w:val="00BD767F"/>
    <w:rsid w:val="00BD76E0"/>
    <w:rsid w:val="00BF0FE9"/>
    <w:rsid w:val="00C04770"/>
    <w:rsid w:val="00C1502C"/>
    <w:rsid w:val="00C21354"/>
    <w:rsid w:val="00C30939"/>
    <w:rsid w:val="00C47C1F"/>
    <w:rsid w:val="00C55D71"/>
    <w:rsid w:val="00C5780C"/>
    <w:rsid w:val="00C74200"/>
    <w:rsid w:val="00C90484"/>
    <w:rsid w:val="00CA4C88"/>
    <w:rsid w:val="00CB226A"/>
    <w:rsid w:val="00CB6555"/>
    <w:rsid w:val="00CB7543"/>
    <w:rsid w:val="00CD75BF"/>
    <w:rsid w:val="00CE5282"/>
    <w:rsid w:val="00CE7E59"/>
    <w:rsid w:val="00CF2083"/>
    <w:rsid w:val="00D03A8A"/>
    <w:rsid w:val="00D053E1"/>
    <w:rsid w:val="00D10FBB"/>
    <w:rsid w:val="00D26AD0"/>
    <w:rsid w:val="00D444D6"/>
    <w:rsid w:val="00D5760D"/>
    <w:rsid w:val="00D64124"/>
    <w:rsid w:val="00DC3DE3"/>
    <w:rsid w:val="00DF1A22"/>
    <w:rsid w:val="00DF6B9B"/>
    <w:rsid w:val="00E3608F"/>
    <w:rsid w:val="00E402C8"/>
    <w:rsid w:val="00E578B2"/>
    <w:rsid w:val="00E72ED4"/>
    <w:rsid w:val="00EB7A5B"/>
    <w:rsid w:val="00EE1F0A"/>
    <w:rsid w:val="00EE3A54"/>
    <w:rsid w:val="00EE73DE"/>
    <w:rsid w:val="00EE752B"/>
    <w:rsid w:val="00EF439E"/>
    <w:rsid w:val="00EF4B80"/>
    <w:rsid w:val="00EF7DF7"/>
    <w:rsid w:val="00F001E1"/>
    <w:rsid w:val="00F152DE"/>
    <w:rsid w:val="00F167CE"/>
    <w:rsid w:val="00F17919"/>
    <w:rsid w:val="00F212BF"/>
    <w:rsid w:val="00F30EC4"/>
    <w:rsid w:val="00F325F6"/>
    <w:rsid w:val="00F415F3"/>
    <w:rsid w:val="00F46AC2"/>
    <w:rsid w:val="00F51920"/>
    <w:rsid w:val="00F61DBE"/>
    <w:rsid w:val="00F716BE"/>
    <w:rsid w:val="00F81AE8"/>
    <w:rsid w:val="00F90183"/>
    <w:rsid w:val="00F90662"/>
    <w:rsid w:val="00F93638"/>
    <w:rsid w:val="00F969E6"/>
    <w:rsid w:val="00FD3CD0"/>
    <w:rsid w:val="00FF149C"/>
    <w:rsid w:val="00FF4077"/>
    <w:rsid w:val="00FF4647"/>
    <w:rsid w:val="00FF511B"/>
    <w:rsid w:val="028CD4E6"/>
    <w:rsid w:val="028F3E07"/>
    <w:rsid w:val="05616D7A"/>
    <w:rsid w:val="08A1C9CF"/>
    <w:rsid w:val="0BC366E1"/>
    <w:rsid w:val="0DD28C5B"/>
    <w:rsid w:val="0E8746C0"/>
    <w:rsid w:val="0F867E71"/>
    <w:rsid w:val="10F3009E"/>
    <w:rsid w:val="12387B6C"/>
    <w:rsid w:val="13201568"/>
    <w:rsid w:val="13479360"/>
    <w:rsid w:val="14EE0072"/>
    <w:rsid w:val="157F1AB8"/>
    <w:rsid w:val="160C5667"/>
    <w:rsid w:val="161C8C1A"/>
    <w:rsid w:val="16B3028E"/>
    <w:rsid w:val="1829DDA4"/>
    <w:rsid w:val="1A6FCE93"/>
    <w:rsid w:val="1AB76169"/>
    <w:rsid w:val="1B2629B7"/>
    <w:rsid w:val="1E24ACBB"/>
    <w:rsid w:val="1FB43049"/>
    <w:rsid w:val="20BA4DCE"/>
    <w:rsid w:val="213BD2D0"/>
    <w:rsid w:val="2260C25C"/>
    <w:rsid w:val="22ACFD99"/>
    <w:rsid w:val="23CF2FBD"/>
    <w:rsid w:val="28B5E2F8"/>
    <w:rsid w:val="2AC20391"/>
    <w:rsid w:val="2B7EEAE0"/>
    <w:rsid w:val="2DC25FA6"/>
    <w:rsid w:val="2E27B9FA"/>
    <w:rsid w:val="2EB1759F"/>
    <w:rsid w:val="318DBAA1"/>
    <w:rsid w:val="335E9632"/>
    <w:rsid w:val="363C0D5A"/>
    <w:rsid w:val="36ED566E"/>
    <w:rsid w:val="37178318"/>
    <w:rsid w:val="37B10DBE"/>
    <w:rsid w:val="382F70F7"/>
    <w:rsid w:val="393697DF"/>
    <w:rsid w:val="3ADDA3DB"/>
    <w:rsid w:val="3DE579F3"/>
    <w:rsid w:val="3E024670"/>
    <w:rsid w:val="3EC516C6"/>
    <w:rsid w:val="3FBFC400"/>
    <w:rsid w:val="404C0791"/>
    <w:rsid w:val="40F7566E"/>
    <w:rsid w:val="4352AD0B"/>
    <w:rsid w:val="43B2A0C3"/>
    <w:rsid w:val="4500F126"/>
    <w:rsid w:val="4595A795"/>
    <w:rsid w:val="473481B1"/>
    <w:rsid w:val="493C3EAD"/>
    <w:rsid w:val="4B674788"/>
    <w:rsid w:val="4D02956A"/>
    <w:rsid w:val="4DBD3D35"/>
    <w:rsid w:val="4FBC5D5D"/>
    <w:rsid w:val="537E2CA1"/>
    <w:rsid w:val="54D3D811"/>
    <w:rsid w:val="56275825"/>
    <w:rsid w:val="57FE6761"/>
    <w:rsid w:val="585DA75F"/>
    <w:rsid w:val="58E5551A"/>
    <w:rsid w:val="5AC9FDBF"/>
    <w:rsid w:val="5CF65441"/>
    <w:rsid w:val="5D36D830"/>
    <w:rsid w:val="5DF581D7"/>
    <w:rsid w:val="5EDC122A"/>
    <w:rsid w:val="628BB2F1"/>
    <w:rsid w:val="62DCDCF9"/>
    <w:rsid w:val="636DF044"/>
    <w:rsid w:val="63C08E68"/>
    <w:rsid w:val="655A1F94"/>
    <w:rsid w:val="662FABF7"/>
    <w:rsid w:val="667322BA"/>
    <w:rsid w:val="6746D157"/>
    <w:rsid w:val="68C3AED7"/>
    <w:rsid w:val="69B482E7"/>
    <w:rsid w:val="69ED2E09"/>
    <w:rsid w:val="6A5709CC"/>
    <w:rsid w:val="6A74D79B"/>
    <w:rsid w:val="6DC04A71"/>
    <w:rsid w:val="71F3638B"/>
    <w:rsid w:val="7281B3F2"/>
    <w:rsid w:val="729051F3"/>
    <w:rsid w:val="72A5C81C"/>
    <w:rsid w:val="75F200A2"/>
    <w:rsid w:val="788293DC"/>
    <w:rsid w:val="78AB74F2"/>
    <w:rsid w:val="79D662F9"/>
    <w:rsid w:val="7C222645"/>
    <w:rsid w:val="7D2A4A0D"/>
    <w:rsid w:val="7F6D9D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center;mso-height-percent:200;mso-width-relative:margin;mso-height-relative:margin" fillcolor="white">
      <v:fill color="white"/>
      <v:textbox style="mso-fit-shape-to-text:t"/>
    </o:shapedefaults>
    <o:shapelayout v:ext="edit">
      <o:idmap v:ext="edit" data="2"/>
    </o:shapelayout>
  </w:shapeDefaults>
  <w:decimalSymbol w:val="."/>
  <w:listSeparator w:val=","/>
  <w14:docId w14:val="7E3826B6"/>
  <w15:docId w15:val="{BB3184AA-D9DB-45A2-9458-51AE8937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A95"/>
    <w:pPr>
      <w:spacing w:line="260" w:lineRule="exact"/>
    </w:pPr>
    <w:rPr>
      <w:color w:val="272727"/>
      <w:spacing w:val="-4"/>
      <w:sz w:val="22"/>
      <w:szCs w:val="18"/>
      <w:lang w:val="en-US" w:eastAsia="en-US"/>
    </w:rPr>
  </w:style>
  <w:style w:type="paragraph" w:styleId="Heading1">
    <w:name w:val="heading 1"/>
    <w:basedOn w:val="Normal"/>
    <w:next w:val="Normal"/>
    <w:link w:val="Heading1Char"/>
    <w:uiPriority w:val="9"/>
    <w:qFormat/>
    <w:rsid w:val="009B515F"/>
    <w:pPr>
      <w:keepNext/>
      <w:keepLines/>
      <w:spacing w:before="120" w:after="120" w:line="420" w:lineRule="exact"/>
      <w:outlineLvl w:val="0"/>
    </w:pPr>
    <w:rPr>
      <w:bCs/>
      <w:color w:val="1D1D1C"/>
      <w:sz w:val="42"/>
      <w:szCs w:val="32"/>
    </w:rPr>
  </w:style>
  <w:style w:type="paragraph" w:styleId="Heading2">
    <w:name w:val="heading 2"/>
    <w:basedOn w:val="Normal"/>
    <w:next w:val="Normal"/>
    <w:link w:val="Heading2Char"/>
    <w:uiPriority w:val="9"/>
    <w:unhideWhenUsed/>
    <w:qFormat/>
    <w:rsid w:val="007C7216"/>
    <w:pPr>
      <w:keepNext/>
      <w:keepLines/>
      <w:spacing w:line="390" w:lineRule="exact"/>
      <w:outlineLvl w:val="1"/>
    </w:pPr>
    <w:rPr>
      <w:b/>
      <w:bCs/>
      <w:sz w:val="36"/>
      <w:szCs w:val="26"/>
    </w:rPr>
  </w:style>
  <w:style w:type="paragraph" w:styleId="Heading3">
    <w:name w:val="heading 3"/>
    <w:aliases w:val="Heading 3 (underline)"/>
    <w:basedOn w:val="Heading2"/>
    <w:next w:val="Normal"/>
    <w:link w:val="Heading3Char"/>
    <w:uiPriority w:val="9"/>
    <w:unhideWhenUsed/>
    <w:qFormat/>
    <w:rsid w:val="007C7216"/>
    <w:pPr>
      <w:pBdr>
        <w:bottom w:val="single" w:sz="18" w:space="4" w:color="636463"/>
      </w:pBdr>
      <w:outlineLvl w:val="2"/>
    </w:pPr>
    <w:rPr>
      <w:b w:val="0"/>
      <w:bCs w:val="0"/>
      <w:color w:val="636463"/>
    </w:rPr>
  </w:style>
  <w:style w:type="paragraph" w:styleId="Heading4">
    <w:name w:val="heading 4"/>
    <w:basedOn w:val="Heading2"/>
    <w:next w:val="Normal"/>
    <w:link w:val="Heading4Char"/>
    <w:uiPriority w:val="9"/>
    <w:unhideWhenUsed/>
    <w:qFormat/>
    <w:rsid w:val="007C7216"/>
    <w:pPr>
      <w:spacing w:line="300" w:lineRule="exact"/>
      <w:outlineLvl w:val="3"/>
    </w:pPr>
    <w:rPr>
      <w:bCs w:val="0"/>
      <w:iCs/>
      <w:sz w:val="26"/>
    </w:rPr>
  </w:style>
  <w:style w:type="paragraph" w:styleId="Heading5">
    <w:name w:val="heading 5"/>
    <w:basedOn w:val="Heading4"/>
    <w:next w:val="Normal"/>
    <w:link w:val="Heading5Char"/>
    <w:uiPriority w:val="9"/>
    <w:unhideWhenUsed/>
    <w:qFormat/>
    <w:rsid w:val="007C7216"/>
    <w:pPr>
      <w:outlineLvl w:val="4"/>
    </w:pPr>
    <w:rPr>
      <w:b w:val="0"/>
      <w:color w:val="6364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80C"/>
    <w:pPr>
      <w:tabs>
        <w:tab w:val="center" w:pos="4320"/>
        <w:tab w:val="right" w:pos="8640"/>
      </w:tabs>
      <w:spacing w:line="240" w:lineRule="auto"/>
    </w:pPr>
  </w:style>
  <w:style w:type="paragraph" w:customStyle="1" w:styleId="Standfirst">
    <w:name w:val="Standfirst"/>
    <w:basedOn w:val="Normal"/>
    <w:qFormat/>
    <w:rsid w:val="0046534E"/>
    <w:pPr>
      <w:pBdr>
        <w:top w:val="single" w:sz="48" w:space="12" w:color="404040"/>
      </w:pBdr>
      <w:spacing w:after="510" w:line="380" w:lineRule="exact"/>
    </w:pPr>
    <w:rPr>
      <w:color w:val="404040"/>
      <w:spacing w:val="-6"/>
      <w:sz w:val="32"/>
      <w:szCs w:val="32"/>
      <w:lang w:val="en-GB"/>
    </w:rPr>
  </w:style>
  <w:style w:type="paragraph" w:customStyle="1" w:styleId="SUBHEAD">
    <w:name w:val="SUBHEAD"/>
    <w:basedOn w:val="Normal"/>
    <w:qFormat/>
    <w:rsid w:val="009B515F"/>
    <w:pPr>
      <w:pBdr>
        <w:bottom w:val="single" w:sz="4" w:space="4" w:color="auto"/>
      </w:pBdr>
      <w:spacing w:after="57" w:line="250" w:lineRule="exact"/>
    </w:pPr>
    <w:rPr>
      <w:b/>
      <w:caps/>
      <w:color w:val="636463"/>
      <w:spacing w:val="0"/>
      <w:sz w:val="24"/>
      <w:szCs w:val="23"/>
    </w:rPr>
  </w:style>
  <w:style w:type="paragraph" w:customStyle="1" w:styleId="MainHead">
    <w:name w:val="Main Head"/>
    <w:basedOn w:val="Normal"/>
    <w:qFormat/>
    <w:rsid w:val="009B515F"/>
    <w:pPr>
      <w:spacing w:before="180" w:line="460" w:lineRule="exact"/>
    </w:pPr>
    <w:rPr>
      <w:b/>
      <w:bCs/>
      <w:caps/>
      <w:color w:val="1D1D1C"/>
      <w:sz w:val="46"/>
      <w:szCs w:val="68"/>
    </w:rPr>
  </w:style>
  <w:style w:type="paragraph" w:customStyle="1" w:styleId="Country">
    <w:name w:val="Country"/>
    <w:basedOn w:val="MainHead"/>
    <w:qFormat/>
    <w:rsid w:val="00006BE4"/>
    <w:pPr>
      <w:spacing w:before="100" w:beforeAutospacing="1" w:after="100" w:afterAutospacing="1" w:line="520" w:lineRule="exact"/>
      <w:jc w:val="right"/>
    </w:pPr>
    <w:rPr>
      <w:rFonts w:ascii="Arial Bold" w:hAnsi="Arial Bold"/>
      <w:b w:val="0"/>
      <w:spacing w:val="-32"/>
      <w:sz w:val="49"/>
      <w:szCs w:val="49"/>
    </w:rPr>
  </w:style>
  <w:style w:type="character" w:customStyle="1" w:styleId="HeaderChar">
    <w:name w:val="Header Char"/>
    <w:link w:val="Header"/>
    <w:uiPriority w:val="99"/>
    <w:rsid w:val="00C5780C"/>
    <w:rPr>
      <w:spacing w:val="-4"/>
    </w:rPr>
  </w:style>
  <w:style w:type="paragraph" w:styleId="Footer">
    <w:name w:val="footer"/>
    <w:basedOn w:val="Normal"/>
    <w:link w:val="FooterChar"/>
    <w:uiPriority w:val="99"/>
    <w:unhideWhenUsed/>
    <w:rsid w:val="00C5780C"/>
    <w:pPr>
      <w:tabs>
        <w:tab w:val="center" w:pos="4320"/>
        <w:tab w:val="right" w:pos="8640"/>
      </w:tabs>
      <w:spacing w:line="240" w:lineRule="auto"/>
    </w:pPr>
  </w:style>
  <w:style w:type="character" w:customStyle="1" w:styleId="FooterChar">
    <w:name w:val="Footer Char"/>
    <w:link w:val="Footer"/>
    <w:uiPriority w:val="99"/>
    <w:rsid w:val="00C5780C"/>
    <w:rPr>
      <w:spacing w:val="-4"/>
    </w:rPr>
  </w:style>
  <w:style w:type="paragraph" w:styleId="BalloonText">
    <w:name w:val="Balloon Text"/>
    <w:basedOn w:val="Normal"/>
    <w:link w:val="BalloonTextChar"/>
    <w:uiPriority w:val="99"/>
    <w:semiHidden/>
    <w:unhideWhenUsed/>
    <w:rsid w:val="00C5780C"/>
    <w:pPr>
      <w:spacing w:line="240" w:lineRule="auto"/>
    </w:pPr>
    <w:rPr>
      <w:rFonts w:ascii="Lucida Grande" w:hAnsi="Lucida Grande" w:cs="Lucida Grande"/>
    </w:rPr>
  </w:style>
  <w:style w:type="character" w:customStyle="1" w:styleId="BalloonTextChar">
    <w:name w:val="Balloon Text Char"/>
    <w:link w:val="BalloonText"/>
    <w:uiPriority w:val="99"/>
    <w:semiHidden/>
    <w:rsid w:val="00C5780C"/>
    <w:rPr>
      <w:rFonts w:ascii="Lucida Grande" w:hAnsi="Lucida Grande" w:cs="Lucida Grande"/>
      <w:spacing w:val="-4"/>
    </w:rPr>
  </w:style>
  <w:style w:type="character" w:styleId="Hyperlink">
    <w:name w:val="Hyperlink"/>
    <w:uiPriority w:val="99"/>
    <w:unhideWhenUsed/>
    <w:rsid w:val="009C540F"/>
    <w:rPr>
      <w:color w:val="0000FF"/>
      <w:u w:val="single"/>
    </w:rPr>
  </w:style>
  <w:style w:type="paragraph" w:customStyle="1" w:styleId="PhotoCap">
    <w:name w:val="PhotoCap"/>
    <w:basedOn w:val="Normal"/>
    <w:qFormat/>
    <w:rsid w:val="00006BE4"/>
    <w:pPr>
      <w:spacing w:before="240" w:after="600" w:line="160" w:lineRule="exact"/>
    </w:pPr>
    <w:rPr>
      <w:b/>
      <w:color w:val="128E7D"/>
      <w:sz w:val="14"/>
      <w:szCs w:val="14"/>
    </w:rPr>
  </w:style>
  <w:style w:type="paragraph" w:customStyle="1" w:styleId="Boxy">
    <w:name w:val="Boxy"/>
    <w:basedOn w:val="Normal"/>
    <w:qFormat/>
    <w:rsid w:val="003F79F8"/>
    <w:pPr>
      <w:framePr w:wrap="notBeside" w:vAnchor="text" w:hAnchor="text" w:y="1"/>
      <w:numPr>
        <w:numId w:val="1"/>
      </w:numPr>
      <w:pBdr>
        <w:top w:val="single" w:sz="2" w:space="9" w:color="128E7D"/>
        <w:left w:val="single" w:sz="2" w:space="9" w:color="128E7D"/>
        <w:bottom w:val="single" w:sz="2" w:space="9" w:color="128E7D"/>
        <w:right w:val="single" w:sz="2" w:space="9" w:color="128E7D"/>
      </w:pBdr>
      <w:shd w:val="clear" w:color="auto" w:fill="128E7D"/>
      <w:ind w:left="448" w:right="221"/>
    </w:pPr>
    <w:rPr>
      <w:color w:val="FFFFFF"/>
      <w:szCs w:val="22"/>
      <w:lang w:val="en-GB"/>
    </w:rPr>
  </w:style>
  <w:style w:type="character" w:customStyle="1" w:styleId="Heading1Char">
    <w:name w:val="Heading 1 Char"/>
    <w:link w:val="Heading1"/>
    <w:uiPriority w:val="9"/>
    <w:rsid w:val="009B515F"/>
    <w:rPr>
      <w:rFonts w:eastAsia="Times New Roman" w:cs="Times New Roman"/>
      <w:bCs/>
      <w:color w:val="1D1D1C"/>
      <w:spacing w:val="-4"/>
      <w:sz w:val="42"/>
      <w:szCs w:val="32"/>
    </w:rPr>
  </w:style>
  <w:style w:type="paragraph" w:styleId="Subtitle">
    <w:name w:val="Subtitle"/>
    <w:basedOn w:val="Normal"/>
    <w:next w:val="Normal"/>
    <w:link w:val="SubtitleChar"/>
    <w:uiPriority w:val="11"/>
    <w:qFormat/>
    <w:rsid w:val="00CB226A"/>
    <w:pPr>
      <w:numPr>
        <w:ilvl w:val="1"/>
      </w:numPr>
      <w:spacing w:line="310" w:lineRule="exact"/>
    </w:pPr>
    <w:rPr>
      <w:color w:val="636463"/>
      <w:spacing w:val="-2"/>
      <w:sz w:val="26"/>
      <w:szCs w:val="26"/>
    </w:rPr>
  </w:style>
  <w:style w:type="character" w:customStyle="1" w:styleId="SubtitleChar">
    <w:name w:val="Subtitle Char"/>
    <w:link w:val="Subtitle"/>
    <w:uiPriority w:val="11"/>
    <w:rsid w:val="00CB226A"/>
    <w:rPr>
      <w:rFonts w:eastAsia="Times New Roman" w:cs="Times New Roman"/>
      <w:color w:val="636463"/>
      <w:spacing w:val="-2"/>
      <w:sz w:val="26"/>
      <w:szCs w:val="26"/>
    </w:rPr>
  </w:style>
  <w:style w:type="character" w:customStyle="1" w:styleId="Heading2Char">
    <w:name w:val="Heading 2 Char"/>
    <w:link w:val="Heading2"/>
    <w:uiPriority w:val="9"/>
    <w:rsid w:val="007C7216"/>
    <w:rPr>
      <w:rFonts w:eastAsia="Times New Roman" w:cs="Times New Roman"/>
      <w:b/>
      <w:bCs/>
      <w:color w:val="272727"/>
      <w:spacing w:val="-4"/>
      <w:sz w:val="36"/>
      <w:szCs w:val="26"/>
    </w:rPr>
  </w:style>
  <w:style w:type="character" w:customStyle="1" w:styleId="Heading3Char">
    <w:name w:val="Heading 3 Char"/>
    <w:aliases w:val="Heading 3 (underline) Char"/>
    <w:link w:val="Heading3"/>
    <w:uiPriority w:val="9"/>
    <w:rsid w:val="007C7216"/>
    <w:rPr>
      <w:rFonts w:eastAsia="Times New Roman" w:cs="Times New Roman"/>
      <w:color w:val="636463"/>
      <w:spacing w:val="-4"/>
      <w:sz w:val="36"/>
      <w:szCs w:val="26"/>
    </w:rPr>
  </w:style>
  <w:style w:type="character" w:customStyle="1" w:styleId="Heading4Char">
    <w:name w:val="Heading 4 Char"/>
    <w:link w:val="Heading4"/>
    <w:uiPriority w:val="9"/>
    <w:rsid w:val="007C7216"/>
    <w:rPr>
      <w:rFonts w:eastAsia="Times New Roman" w:cs="Times New Roman"/>
      <w:b/>
      <w:iCs/>
      <w:color w:val="272727"/>
      <w:spacing w:val="-4"/>
      <w:sz w:val="26"/>
      <w:szCs w:val="26"/>
    </w:rPr>
  </w:style>
  <w:style w:type="character" w:customStyle="1" w:styleId="Heading5Char">
    <w:name w:val="Heading 5 Char"/>
    <w:link w:val="Heading5"/>
    <w:uiPriority w:val="9"/>
    <w:rsid w:val="007C7216"/>
    <w:rPr>
      <w:rFonts w:eastAsia="Times New Roman" w:cs="Times New Roman"/>
      <w:iCs/>
      <w:color w:val="636463"/>
      <w:spacing w:val="-4"/>
      <w:sz w:val="26"/>
      <w:szCs w:val="26"/>
    </w:rPr>
  </w:style>
  <w:style w:type="paragraph" w:styleId="ListBullet">
    <w:name w:val="List Bullet"/>
    <w:basedOn w:val="Normal"/>
    <w:uiPriority w:val="99"/>
    <w:unhideWhenUsed/>
    <w:rsid w:val="007C7216"/>
    <w:pPr>
      <w:numPr>
        <w:numId w:val="8"/>
      </w:numPr>
      <w:spacing w:after="180" w:line="240" w:lineRule="auto"/>
    </w:pPr>
    <w:rPr>
      <w:sz w:val="20"/>
    </w:rPr>
  </w:style>
  <w:style w:type="paragraph" w:styleId="BodyText3">
    <w:name w:val="Body Text 3"/>
    <w:basedOn w:val="Normal"/>
    <w:link w:val="BodyText3Char"/>
    <w:uiPriority w:val="99"/>
    <w:unhideWhenUsed/>
    <w:rsid w:val="00DF6B9B"/>
    <w:pPr>
      <w:spacing w:line="200" w:lineRule="exact"/>
    </w:pPr>
    <w:rPr>
      <w:sz w:val="16"/>
      <w:szCs w:val="16"/>
    </w:rPr>
  </w:style>
  <w:style w:type="character" w:customStyle="1" w:styleId="BodyText3Char">
    <w:name w:val="Body Text 3 Char"/>
    <w:link w:val="BodyText3"/>
    <w:uiPriority w:val="99"/>
    <w:rsid w:val="00DF6B9B"/>
    <w:rPr>
      <w:color w:val="272727"/>
      <w:spacing w:val="-4"/>
      <w:sz w:val="16"/>
      <w:szCs w:val="16"/>
    </w:rPr>
  </w:style>
  <w:style w:type="paragraph" w:customStyle="1" w:styleId="yiv9439377659msolistparagraph">
    <w:name w:val="yiv9439377659msolistparagraph"/>
    <w:basedOn w:val="Normal"/>
    <w:rsid w:val="0000781F"/>
    <w:pPr>
      <w:spacing w:before="100" w:beforeAutospacing="1" w:after="100" w:afterAutospacing="1" w:line="240" w:lineRule="auto"/>
    </w:pPr>
    <w:rPr>
      <w:rFonts w:ascii="Times New Roman" w:hAnsi="Times New Roman"/>
      <w:color w:val="auto"/>
      <w:spacing w:val="0"/>
      <w:sz w:val="24"/>
      <w:szCs w:val="24"/>
      <w:lang w:val="en-SG" w:eastAsia="en-SG"/>
    </w:r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B74B89"/>
    <w:pPr>
      <w:spacing w:after="200" w:line="276" w:lineRule="auto"/>
      <w:ind w:left="720"/>
      <w:contextualSpacing/>
    </w:pPr>
    <w:rPr>
      <w:rFonts w:ascii="Calibri" w:eastAsia="Calibri" w:hAnsi="Calibri"/>
      <w:color w:val="auto"/>
      <w:spacing w:val="0"/>
      <w:szCs w:val="22"/>
      <w:lang w:val="en-GB"/>
    </w:rPr>
  </w:style>
  <w:style w:type="paragraph" w:customStyle="1" w:styleId="infill">
    <w:name w:val="infill"/>
    <w:basedOn w:val="Normal"/>
    <w:link w:val="infillChar"/>
    <w:qFormat/>
    <w:rsid w:val="00B74B89"/>
    <w:pPr>
      <w:spacing w:before="40" w:after="40" w:line="240" w:lineRule="auto"/>
    </w:pPr>
    <w:rPr>
      <w:rFonts w:eastAsia="SimSun" w:cs="Arial"/>
      <w:color w:val="auto"/>
      <w:spacing w:val="0"/>
      <w:szCs w:val="20"/>
      <w:lang w:val="en-GB" w:eastAsia="zh-CN"/>
    </w:rPr>
  </w:style>
  <w:style w:type="character" w:customStyle="1" w:styleId="infillChar">
    <w:name w:val="infill Char"/>
    <w:link w:val="infill"/>
    <w:rsid w:val="00B74B89"/>
    <w:rPr>
      <w:rFonts w:eastAsia="SimSun" w:cs="Arial"/>
      <w:sz w:val="22"/>
      <w:lang w:eastAsia="zh-CN"/>
    </w:r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basedOn w:val="DefaultParagraphFont"/>
    <w:link w:val="ListParagraph"/>
    <w:uiPriority w:val="34"/>
    <w:locked/>
    <w:rsid w:val="009D6BCB"/>
    <w:rPr>
      <w:rFonts w:ascii="Calibri" w:eastAsia="Calibri" w:hAnsi="Calibri"/>
      <w:sz w:val="22"/>
      <w:szCs w:val="22"/>
      <w:lang w:eastAsia="en-US"/>
    </w:rPr>
  </w:style>
  <w:style w:type="character" w:customStyle="1" w:styleId="apple-converted-space">
    <w:name w:val="apple-converted-space"/>
    <w:basedOn w:val="DefaultParagraphFont"/>
    <w:rsid w:val="00801F74"/>
  </w:style>
  <w:style w:type="table" w:styleId="TableGrid">
    <w:name w:val="Table Grid"/>
    <w:basedOn w:val="TableNormal"/>
    <w:rsid w:val="004833D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IBulletPoint">
    <w:name w:val="ASI Bullet Point"/>
    <w:basedOn w:val="Normal"/>
    <w:qFormat/>
    <w:rsid w:val="004833D3"/>
    <w:pPr>
      <w:numPr>
        <w:numId w:val="26"/>
      </w:numPr>
      <w:spacing w:before="120" w:after="120" w:line="264" w:lineRule="auto"/>
    </w:pPr>
    <w:rPr>
      <w:color w:val="1F497D" w:themeColor="text2"/>
      <w:spacing w:val="0"/>
      <w:sz w:val="20"/>
      <w:lang w:val="en-GB" w:eastAsia="en-GB"/>
    </w:rPr>
  </w:style>
  <w:style w:type="character" w:styleId="CommentReference">
    <w:name w:val="annotation reference"/>
    <w:basedOn w:val="DefaultParagraphFont"/>
    <w:uiPriority w:val="99"/>
    <w:unhideWhenUsed/>
    <w:rsid w:val="00A16949"/>
    <w:rPr>
      <w:sz w:val="16"/>
      <w:szCs w:val="16"/>
    </w:rPr>
  </w:style>
  <w:style w:type="paragraph" w:styleId="CommentText">
    <w:name w:val="annotation text"/>
    <w:basedOn w:val="Normal"/>
    <w:link w:val="CommentTextChar"/>
    <w:uiPriority w:val="99"/>
    <w:unhideWhenUsed/>
    <w:rsid w:val="00A16949"/>
    <w:pPr>
      <w:spacing w:after="120" w:line="240" w:lineRule="auto"/>
    </w:pPr>
    <w:rPr>
      <w:rFonts w:eastAsiaTheme="minorEastAsia" w:cstheme="minorBidi"/>
      <w:color w:val="auto"/>
      <w:spacing w:val="0"/>
      <w:sz w:val="20"/>
      <w:szCs w:val="20"/>
      <w:lang w:val="en-GB"/>
    </w:rPr>
  </w:style>
  <w:style w:type="character" w:customStyle="1" w:styleId="CommentTextChar">
    <w:name w:val="Comment Text Char"/>
    <w:basedOn w:val="DefaultParagraphFont"/>
    <w:link w:val="CommentText"/>
    <w:uiPriority w:val="99"/>
    <w:rsid w:val="00A16949"/>
    <w:rPr>
      <w:rFonts w:eastAsiaTheme="minorEastAsia" w:cstheme="minorBidi"/>
      <w:lang w:eastAsia="en-US"/>
    </w:rPr>
  </w:style>
  <w:style w:type="paragraph" w:customStyle="1" w:styleId="paragraph">
    <w:name w:val="paragraph"/>
    <w:basedOn w:val="Normal"/>
    <w:rsid w:val="00A16949"/>
    <w:pPr>
      <w:spacing w:before="100" w:beforeAutospacing="1" w:after="100" w:afterAutospacing="1" w:line="240" w:lineRule="auto"/>
    </w:pPr>
    <w:rPr>
      <w:rFonts w:ascii="Times New Roman" w:hAnsi="Times New Roman"/>
      <w:color w:val="auto"/>
      <w:spacing w:val="0"/>
      <w:sz w:val="24"/>
      <w:szCs w:val="24"/>
      <w:lang w:val="en-GB" w:eastAsia="en-GB"/>
    </w:rPr>
  </w:style>
  <w:style w:type="character" w:customStyle="1" w:styleId="normaltextrun">
    <w:name w:val="normaltextrun"/>
    <w:basedOn w:val="DefaultParagraphFont"/>
    <w:rsid w:val="00A16949"/>
  </w:style>
  <w:style w:type="paragraph" w:customStyle="1" w:styleId="TableParagraph">
    <w:name w:val="Table Paragraph"/>
    <w:basedOn w:val="Normal"/>
    <w:uiPriority w:val="1"/>
    <w:qFormat/>
    <w:rsid w:val="002B0D71"/>
    <w:pPr>
      <w:widowControl w:val="0"/>
      <w:autoSpaceDE w:val="0"/>
      <w:autoSpaceDN w:val="0"/>
      <w:spacing w:line="240" w:lineRule="auto"/>
      <w:ind w:left="467"/>
    </w:pPr>
    <w:rPr>
      <w:rFonts w:ascii="Arial MT" w:eastAsia="Arial MT" w:hAnsi="Arial MT" w:cs="Arial MT"/>
      <w:color w:val="auto"/>
      <w:spacing w:val="0"/>
      <w:szCs w:val="22"/>
    </w:rPr>
  </w:style>
  <w:style w:type="table" w:styleId="GridTable4-Accent2">
    <w:name w:val="Grid Table 4 Accent 2"/>
    <w:basedOn w:val="TableNormal"/>
    <w:uiPriority w:val="49"/>
    <w:rsid w:val="00171520"/>
    <w:rPr>
      <w:rFonts w:asciiTheme="minorHAnsi" w:eastAsiaTheme="minorEastAsia" w:hAnsiTheme="minorHAnsi" w:cstheme="minorBidi"/>
      <w:sz w:val="24"/>
      <w:szCs w:val="24"/>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HeadingC">
    <w:name w:val="Heading C"/>
    <w:qFormat/>
    <w:rsid w:val="00EF7DF7"/>
    <w:pPr>
      <w:spacing w:before="520" w:after="120" w:line="276" w:lineRule="auto"/>
    </w:pPr>
    <w:rPr>
      <w:rFonts w:eastAsia="BritishCouncilSans-Regular" w:cs="BritishCouncilSans-Regular"/>
      <w:b/>
      <w:color w:val="1F497D" w:themeColor="text2"/>
      <w:sz w:val="28"/>
      <w:szCs w:val="24"/>
      <w:lang w:eastAsia="en-US"/>
    </w:rPr>
  </w:style>
  <w:style w:type="character" w:styleId="UnresolvedMention">
    <w:name w:val="Unresolved Mention"/>
    <w:basedOn w:val="DefaultParagraphFont"/>
    <w:uiPriority w:val="99"/>
    <w:semiHidden/>
    <w:unhideWhenUsed/>
    <w:rsid w:val="002139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85CC8"/>
    <w:pPr>
      <w:spacing w:after="0"/>
    </w:pPr>
    <w:rPr>
      <w:rFonts w:eastAsia="Times New Roman" w:cs="Times New Roman"/>
      <w:b/>
      <w:bCs/>
      <w:color w:val="272727"/>
      <w:spacing w:val="-4"/>
      <w:lang w:val="en-US"/>
    </w:rPr>
  </w:style>
  <w:style w:type="character" w:customStyle="1" w:styleId="CommentSubjectChar">
    <w:name w:val="Comment Subject Char"/>
    <w:basedOn w:val="CommentTextChar"/>
    <w:link w:val="CommentSubject"/>
    <w:uiPriority w:val="99"/>
    <w:semiHidden/>
    <w:rsid w:val="00485CC8"/>
    <w:rPr>
      <w:rFonts w:eastAsiaTheme="minorEastAsia" w:cstheme="minorBidi"/>
      <w:b/>
      <w:bCs/>
      <w:color w:val="272727"/>
      <w:spacing w:val="-4"/>
      <w:lang w:val="en-US" w:eastAsia="en-US"/>
    </w:rPr>
  </w:style>
  <w:style w:type="character" w:customStyle="1" w:styleId="cf01">
    <w:name w:val="cf01"/>
    <w:basedOn w:val="DefaultParagraphFont"/>
    <w:rsid w:val="0080311B"/>
    <w:rPr>
      <w:rFonts w:ascii="Segoe UI" w:hAnsi="Segoe UI" w:cs="Segoe UI" w:hint="default"/>
      <w:sz w:val="18"/>
      <w:szCs w:val="18"/>
    </w:rPr>
  </w:style>
  <w:style w:type="paragraph" w:styleId="Revision">
    <w:name w:val="Revision"/>
    <w:hidden/>
    <w:uiPriority w:val="99"/>
    <w:semiHidden/>
    <w:rsid w:val="00FD3CD0"/>
    <w:rPr>
      <w:color w:val="272727"/>
      <w:spacing w:val="-4"/>
      <w:sz w:val="22"/>
      <w:szCs w:val="18"/>
      <w:lang w:val="en-US" w:eastAsia="en-US"/>
    </w:rPr>
  </w:style>
  <w:style w:type="character" w:styleId="FollowedHyperlink">
    <w:name w:val="FollowedHyperlink"/>
    <w:basedOn w:val="DefaultParagraphFont"/>
    <w:uiPriority w:val="99"/>
    <w:semiHidden/>
    <w:unhideWhenUsed/>
    <w:rsid w:val="008632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399949">
      <w:bodyDiv w:val="1"/>
      <w:marLeft w:val="0"/>
      <w:marRight w:val="0"/>
      <w:marTop w:val="0"/>
      <w:marBottom w:val="0"/>
      <w:divBdr>
        <w:top w:val="none" w:sz="0" w:space="0" w:color="auto"/>
        <w:left w:val="none" w:sz="0" w:space="0" w:color="auto"/>
        <w:bottom w:val="none" w:sz="0" w:space="0" w:color="auto"/>
        <w:right w:val="none" w:sz="0" w:space="0" w:color="auto"/>
      </w:divBdr>
    </w:div>
    <w:div w:id="17667268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vet.iv@britishcouncil.org.p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itishcouncil.sharepoint.com/about-us/Values/Pages/How-we-behave-says-who-we-are.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956316BB7C664DBB3CEB19AC772345" ma:contentTypeVersion="11" ma:contentTypeDescription="Create a new document." ma:contentTypeScope="" ma:versionID="900ef8a36186b97afa77ba6f419feb0c">
  <xsd:schema xmlns:xsd="http://www.w3.org/2001/XMLSchema" xmlns:xs="http://www.w3.org/2001/XMLSchema" xmlns:p="http://schemas.microsoft.com/office/2006/metadata/properties" xmlns:ns3="f86d7e3e-e51f-42ca-b673-36716d331bf7" targetNamespace="http://schemas.microsoft.com/office/2006/metadata/properties" ma:root="true" ma:fieldsID="edce7ee990e83360d7dbc9dfd976050e" ns3:_="">
    <xsd:import namespace="f86d7e3e-e51f-42ca-b673-36716d331bf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7e3e-e51f-42ca-b673-36716d331bf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f86d7e3e-e51f-42ca-b673-36716d331bf7" xsi:nil="true"/>
  </documentManagement>
</p:properties>
</file>

<file path=customXml/itemProps1.xml><?xml version="1.0" encoding="utf-8"?>
<ds:datastoreItem xmlns:ds="http://schemas.openxmlformats.org/officeDocument/2006/customXml" ds:itemID="{70CC59CC-AAFE-48F5-BC7B-6698BA46F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7e3e-e51f-42ca-b673-36716d331b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BDCF46-0686-4F6F-A3BD-66C62CCD6A8E}">
  <ds:schemaRefs>
    <ds:schemaRef ds:uri="http://schemas.microsoft.com/sharepoint/v3/contenttype/forms"/>
  </ds:schemaRefs>
</ds:datastoreItem>
</file>

<file path=customXml/itemProps3.xml><?xml version="1.0" encoding="utf-8"?>
<ds:datastoreItem xmlns:ds="http://schemas.openxmlformats.org/officeDocument/2006/customXml" ds:itemID="{CCD1242E-9F5D-4A35-AC2A-66A221C26CA3}">
  <ds:schemaRefs>
    <ds:schemaRef ds:uri="http://schemas.openxmlformats.org/officeDocument/2006/bibliography"/>
  </ds:schemaRefs>
</ds:datastoreItem>
</file>

<file path=customXml/itemProps4.xml><?xml version="1.0" encoding="utf-8"?>
<ds:datastoreItem xmlns:ds="http://schemas.openxmlformats.org/officeDocument/2006/customXml" ds:itemID="{65D7FF5A-FF12-4F8A-8727-111B13A7E4D7}">
  <ds:schemaRefs>
    <ds:schemaRef ds:uri="http://schemas.microsoft.com/office/2006/metadata/properties"/>
    <ds:schemaRef ds:uri="http://schemas.microsoft.com/office/infopath/2007/PartnerControls"/>
    <ds:schemaRef ds:uri="f86d7e3e-e51f-42ca-b673-36716d331bf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1479</Words>
  <Characters>8435</Characters>
  <Application>Microsoft Office Word</Application>
  <DocSecurity>0</DocSecurity>
  <Lines>70</Lines>
  <Paragraphs>19</Paragraphs>
  <ScaleCrop>false</ScaleCrop>
  <Company>British Council</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Brady, Dilek (P&amp;P)</dc:creator>
  <cp:lastModifiedBy>Abbasi, Farah (People Function)</cp:lastModifiedBy>
  <cp:revision>16</cp:revision>
  <dcterms:created xsi:type="dcterms:W3CDTF">2026-07-23T09:55:00Z</dcterms:created>
  <dcterms:modified xsi:type="dcterms:W3CDTF">2026-07-27T07:14:00Z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0x01010034956316BB7C664DBB3CEB19AC772345</vt:lpwstr>
  </property>
  <property fmtid="{D5CDD505-2E9C-101B-9397-08002B2CF9AE}" pid="3" name="Order">
    <vt:r8>822000</vt:r8>
  </property>
</Properties>
</file>